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67" w:rsidRDefault="00147B67" w:rsidP="0014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</w:t>
      </w:r>
    </w:p>
    <w:p w:rsidR="00E278E3" w:rsidRDefault="00147B67" w:rsidP="0014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Pr="00D126EF">
        <w:rPr>
          <w:rFonts w:ascii="Times New Roman" w:hAnsi="Times New Roman" w:cs="Times New Roman"/>
          <w:sz w:val="28"/>
          <w:szCs w:val="28"/>
        </w:rPr>
        <w:t xml:space="preserve">ЕРЕЧНИ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СПЕЦИАЛЬНОСТЕЙ И </w:t>
      </w:r>
      <w:r w:rsidRPr="00D126EF">
        <w:rPr>
          <w:rFonts w:ascii="Times New Roman" w:hAnsi="Times New Roman" w:cs="Times New Roman"/>
          <w:sz w:val="28"/>
          <w:szCs w:val="28"/>
        </w:rPr>
        <w:t>НАПРАВЛЕНИЙ ПОДГОТОВКИ ВЫСШЕГО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B67" w:rsidRDefault="00147B67" w:rsidP="00147B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6EF" w:rsidRDefault="00D126EF" w:rsidP="00147B6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="00147B67">
        <w:rPr>
          <w:rFonts w:ascii="Times New Roman" w:hAnsi="Times New Roman" w:cs="Times New Roman"/>
          <w:sz w:val="28"/>
          <w:szCs w:val="28"/>
        </w:rPr>
        <w:t xml:space="preserve">завершения 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общественного обсуждения и утверждения приказа Минобрнауки России от 12 сентября 2013 г. № 1061 «Об утверждении перечней специальностей и </w:t>
      </w:r>
      <w:r w:rsidRPr="00D126EF">
        <w:rPr>
          <w:rFonts w:ascii="Times New Roman" w:hAnsi="Times New Roman" w:cs="Times New Roman"/>
          <w:sz w:val="28"/>
          <w:szCs w:val="28"/>
        </w:rPr>
        <w:t>направлений подготовки высшего образования</w:t>
      </w:r>
      <w:r>
        <w:rPr>
          <w:rFonts w:ascii="Times New Roman" w:hAnsi="Times New Roman" w:cs="Times New Roman"/>
          <w:sz w:val="28"/>
          <w:szCs w:val="28"/>
        </w:rPr>
        <w:t>» в адрес Минобрнауки России поступили обращения о внесени</w:t>
      </w:r>
      <w:r w:rsidR="00147B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B67">
        <w:rPr>
          <w:rFonts w:ascii="Times New Roman" w:hAnsi="Times New Roman" w:cs="Times New Roman"/>
          <w:sz w:val="28"/>
          <w:szCs w:val="28"/>
        </w:rPr>
        <w:t xml:space="preserve">следующих </w:t>
      </w:r>
      <w:r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147B6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еречни: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57"/>
        <w:gridCol w:w="3275"/>
        <w:gridCol w:w="2994"/>
        <w:gridCol w:w="2034"/>
        <w:gridCol w:w="1651"/>
      </w:tblGrid>
      <w:tr w:rsidR="00D31C92" w:rsidRPr="00D126EF" w:rsidTr="00D31C92">
        <w:tc>
          <w:tcPr>
            <w:tcW w:w="675" w:type="dxa"/>
          </w:tcPr>
          <w:p w:rsidR="00D31C92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57" w:type="dxa"/>
          </w:tcPr>
          <w:p w:rsidR="00D31C92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C92" w:rsidRPr="00D126EF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приказе 1061</w:t>
            </w:r>
          </w:p>
        </w:tc>
        <w:tc>
          <w:tcPr>
            <w:tcW w:w="3275" w:type="dxa"/>
          </w:tcPr>
          <w:p w:rsidR="00D31C92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C92" w:rsidRPr="00D126EF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Предлагаемые изменения</w:t>
            </w:r>
          </w:p>
        </w:tc>
        <w:tc>
          <w:tcPr>
            <w:tcW w:w="2994" w:type="dxa"/>
          </w:tcPr>
          <w:p w:rsidR="00D31C92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1C92" w:rsidRPr="00D126EF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номер письма</w:t>
            </w:r>
          </w:p>
        </w:tc>
        <w:tc>
          <w:tcPr>
            <w:tcW w:w="2034" w:type="dxa"/>
          </w:tcPr>
          <w:p w:rsidR="00D31C92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Рабочей группы по высшему образованию</w:t>
            </w:r>
          </w:p>
        </w:tc>
        <w:tc>
          <w:tcPr>
            <w:tcW w:w="1651" w:type="dxa"/>
          </w:tcPr>
          <w:p w:rsidR="00D31C92" w:rsidRPr="00E017E6" w:rsidRDefault="00D31C92" w:rsidP="00147B67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Совета по ФГОС</w:t>
            </w:r>
          </w:p>
          <w:p w:rsidR="00D31C92" w:rsidRDefault="00D31C92" w:rsidP="00147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7" w:type="dxa"/>
          </w:tcPr>
          <w:p w:rsidR="00D31C92" w:rsidRPr="00D126EF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43.03.02 </w:t>
            </w:r>
            <w:r w:rsidRPr="00C72E7D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</w:p>
        </w:tc>
        <w:tc>
          <w:tcPr>
            <w:tcW w:w="3275" w:type="dxa"/>
          </w:tcPr>
          <w:p w:rsidR="00D31C92" w:rsidRPr="00D126EF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Редакция наименования – «Документационное обеспечение управления и архивное дело»</w:t>
            </w:r>
          </w:p>
        </w:tc>
        <w:tc>
          <w:tcPr>
            <w:tcW w:w="2994" w:type="dxa"/>
          </w:tcPr>
          <w:p w:rsidR="00D31C92" w:rsidRPr="00A93692" w:rsidRDefault="00D31C92" w:rsidP="003B2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Рязанская торгово-промышленная палата № 234 от 25 октября 2013 г. (Т.В. Гусева)</w:t>
            </w:r>
          </w:p>
        </w:tc>
        <w:tc>
          <w:tcPr>
            <w:tcW w:w="2034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7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43.03.02 </w:t>
            </w:r>
            <w:r w:rsidRPr="00C72E7D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</w:p>
        </w:tc>
        <w:tc>
          <w:tcPr>
            <w:tcW w:w="32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C5F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наименования – «Документационное обеспечение управления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архивоведение</w:t>
            </w:r>
            <w:r w:rsidRPr="00193C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выделение его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отдельную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УГС</w:t>
            </w:r>
          </w:p>
        </w:tc>
        <w:tc>
          <w:tcPr>
            <w:tcW w:w="2994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ФГБОУ ВПО «пензенский государственный университет» № 90-55-260/6у от 22 октября 2013 г. (В.Б.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57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46.03.02 </w:t>
            </w:r>
            <w:r w:rsidRPr="00C72E7D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включено в УГС 46.00.00 ИСТОРИЯ И АРХЕОЛОГИЯ</w:t>
            </w:r>
          </w:p>
        </w:tc>
        <w:tc>
          <w:tcPr>
            <w:tcW w:w="3275" w:type="dxa"/>
          </w:tcPr>
          <w:p w:rsidR="00D31C92" w:rsidRPr="00193C5F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Выделить </w:t>
            </w:r>
            <w:r w:rsidRPr="00C72E7D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отдельную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УГС</w:t>
            </w:r>
          </w:p>
        </w:tc>
        <w:tc>
          <w:tcPr>
            <w:tcW w:w="2994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РОСАРХИВ № 3/2033-А от 22 октября 2013 г. (А.Н.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7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43.03.02 </w:t>
            </w:r>
            <w:r w:rsidRPr="00C72E7D"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включено в УГС 46.00.00 ИСТОРИЯ И АРХЕОЛОГИЯ</w:t>
            </w:r>
          </w:p>
        </w:tc>
        <w:tc>
          <w:tcPr>
            <w:tcW w:w="32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Переместить</w:t>
            </w:r>
            <w:r w:rsidRPr="00007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область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И КУЛЬТУРА</w:t>
            </w:r>
          </w:p>
        </w:tc>
        <w:tc>
          <w:tcPr>
            <w:tcW w:w="2994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Минкультуры России № 7204-01-54/06/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от 11 сентября 2013 г. (В.Р.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Pr="00240DC1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57" w:type="dxa"/>
          </w:tcPr>
          <w:p w:rsidR="00D31C92" w:rsidRPr="00240DC1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DC1">
              <w:rPr>
                <w:rFonts w:ascii="Times New Roman" w:hAnsi="Times New Roman" w:cs="Times New Roman"/>
                <w:sz w:val="28"/>
                <w:szCs w:val="28"/>
              </w:rPr>
              <w:t>43.03.02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DC1"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включен</w:t>
            </w:r>
            <w:r w:rsidRPr="0024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4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240DC1">
              <w:rPr>
                <w:rFonts w:ascii="Times New Roman" w:hAnsi="Times New Roman" w:cs="Times New Roman"/>
                <w:sz w:val="28"/>
                <w:szCs w:val="28"/>
              </w:rPr>
              <w:t>УГС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DC1">
              <w:rPr>
                <w:rFonts w:ascii="Times New Roman" w:hAnsi="Times New Roman" w:cs="Times New Roman"/>
                <w:sz w:val="28"/>
                <w:szCs w:val="28"/>
              </w:rPr>
              <w:t>43.00.00</w:t>
            </w:r>
          </w:p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DC1">
              <w:rPr>
                <w:rFonts w:ascii="Times New Roman" w:hAnsi="Times New Roman" w:cs="Times New Roman"/>
                <w:sz w:val="28"/>
                <w:szCs w:val="28"/>
              </w:rPr>
              <w:t>СЕРВИС И ТУРИЗМ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включен в область образования «НАУКИ  ОБ ОБЩЕСТВЕ»</w:t>
            </w:r>
            <w:proofErr w:type="gramEnd"/>
          </w:p>
        </w:tc>
        <w:tc>
          <w:tcPr>
            <w:tcW w:w="32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Переместить</w:t>
            </w:r>
            <w:r w:rsidRPr="00007D8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в область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ИСКУССТВО И КУЛЬТУРА</w:t>
            </w:r>
          </w:p>
        </w:tc>
        <w:tc>
          <w:tcPr>
            <w:tcW w:w="2994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Минкультуры России № 7204-01-54/06/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от 11 сентября 2013 г. (В.Р.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711F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Default="00D31C92" w:rsidP="003B2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7" w:type="dxa"/>
          </w:tcPr>
          <w:p w:rsidR="00D31C92" w:rsidRPr="00D126EF" w:rsidRDefault="00D31C92" w:rsidP="003B2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14.03.01 «Ядерная энергетика и теплофизика»  находится в УГС 14 ЯДЕРНАЯ ЭНЕРГЕТИКА И ТЕХНОЛОГИИ</w:t>
            </w:r>
          </w:p>
        </w:tc>
        <w:tc>
          <w:tcPr>
            <w:tcW w:w="3275" w:type="dxa"/>
          </w:tcPr>
          <w:p w:rsidR="00D31C92" w:rsidRPr="00D126EF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10C1">
              <w:rPr>
                <w:rFonts w:ascii="Times New Roman" w:hAnsi="Times New Roman" w:cs="Times New Roman"/>
                <w:sz w:val="28"/>
                <w:szCs w:val="28"/>
              </w:rPr>
              <w:t xml:space="preserve">Перенести направление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510C1">
              <w:rPr>
                <w:rFonts w:ascii="Times New Roman" w:hAnsi="Times New Roman" w:cs="Times New Roman"/>
                <w:sz w:val="28"/>
                <w:szCs w:val="28"/>
              </w:rPr>
              <w:t>Ядерная энергетика и теплофизика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510C1">
              <w:rPr>
                <w:rFonts w:ascii="Times New Roman" w:hAnsi="Times New Roman" w:cs="Times New Roman"/>
                <w:sz w:val="28"/>
                <w:szCs w:val="28"/>
              </w:rPr>
              <w:t xml:space="preserve"> в УГС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</w:t>
            </w:r>
            <w:r w:rsidRPr="00C3474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4743">
              <w:rPr>
                <w:rFonts w:ascii="Times New Roman" w:hAnsi="Times New Roman" w:cs="Times New Roman"/>
                <w:sz w:val="28"/>
                <w:szCs w:val="28"/>
              </w:rPr>
              <w:t>- И ТЕПЛОЭНЕРГЕТИКА</w:t>
            </w:r>
            <w:r w:rsidRPr="00B51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4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Национальный исследовательский университет МЭИ </w:t>
            </w:r>
          </w:p>
          <w:p w:rsidR="00D31C92" w:rsidRPr="00A93692" w:rsidRDefault="00D31C92" w:rsidP="002F2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="002F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</w:t>
            </w:r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/10 от </w:t>
            </w:r>
            <w:r w:rsidR="002F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2F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2013 г. (Н.Д.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Рогалев</w:t>
            </w:r>
            <w:proofErr w:type="spellEnd"/>
            <w:r w:rsidRPr="00A936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034" w:type="dxa"/>
          </w:tcPr>
          <w:p w:rsidR="00D31C92" w:rsidRPr="00A93692" w:rsidRDefault="00D31C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Pr="00A93692" w:rsidRDefault="00D31C9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57" w:type="dxa"/>
          </w:tcPr>
          <w:p w:rsidR="00D31C92" w:rsidRPr="00D126EF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УГС 26.00.00 </w:t>
            </w:r>
            <w:r w:rsidRPr="00230E3B">
              <w:rPr>
                <w:rFonts w:ascii="Times New Roman" w:hAnsi="Times New Roman" w:cs="Times New Roman"/>
                <w:sz w:val="28"/>
                <w:szCs w:val="28"/>
              </w:rPr>
              <w:t>ТЕХНИКА И ТЕХНОЛОГИИ КОРАБЛЕСТРОЕНИЯ И ВОДНОГО ТРАНСПОРТА</w:t>
            </w:r>
          </w:p>
        </w:tc>
        <w:tc>
          <w:tcPr>
            <w:tcW w:w="3275" w:type="dxa"/>
          </w:tcPr>
          <w:p w:rsidR="00D31C92" w:rsidRPr="00D126EF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Изменить название на СУДОВОЖДЕНИЕ, ЭКСПЛУАТАЦИЯ МОРСКОЙ И РЕЧНОЙ ТЕХНИКИ, ТЕХНИКА И ТЕХНОЛОГИЯ КОРАБЛЕСТРРОЕНИЯ</w:t>
            </w:r>
          </w:p>
        </w:tc>
        <w:tc>
          <w:tcPr>
            <w:tcW w:w="2994" w:type="dxa"/>
          </w:tcPr>
          <w:p w:rsidR="00D31C92" w:rsidRPr="00D126EF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Минтранс России № СА-21/11723 от 8 октября 2013 г. (С.А. Аристов)</w:t>
            </w:r>
          </w:p>
        </w:tc>
        <w:tc>
          <w:tcPr>
            <w:tcW w:w="2034" w:type="dxa"/>
          </w:tcPr>
          <w:p w:rsidR="00D31C92" w:rsidRDefault="00D31C92" w:rsidP="005F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5F01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92" w:rsidRPr="00D126EF" w:rsidTr="00D31C92">
        <w:tc>
          <w:tcPr>
            <w:tcW w:w="675" w:type="dxa"/>
          </w:tcPr>
          <w:p w:rsidR="00D31C92" w:rsidRPr="00E80149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57" w:type="dxa"/>
          </w:tcPr>
          <w:p w:rsidR="00D31C92" w:rsidRPr="00E80149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149">
              <w:rPr>
                <w:rFonts w:ascii="Times New Roman" w:hAnsi="Times New Roman" w:cs="Times New Roman"/>
                <w:sz w:val="28"/>
                <w:szCs w:val="28"/>
              </w:rPr>
              <w:t>08.05.02</w:t>
            </w:r>
          </w:p>
          <w:p w:rsidR="00D31C92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149"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дорог, мостов и транспортных тоннелей</w:t>
            </w:r>
          </w:p>
          <w:p w:rsidR="00D31C92" w:rsidRPr="00D126EF" w:rsidRDefault="00D31C92" w:rsidP="003B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УГС 08.00.00 </w:t>
            </w:r>
            <w:r w:rsidRPr="00E80149">
              <w:rPr>
                <w:rFonts w:ascii="Times New Roman" w:hAnsi="Times New Roman" w:cs="Times New Roman"/>
                <w:sz w:val="28"/>
                <w:szCs w:val="28"/>
              </w:rPr>
              <w:t>ТЕХНИКА И ТЕХНОЛОГИИ СТРОИТЕЛЬСТВА</w:t>
            </w:r>
          </w:p>
        </w:tc>
        <w:tc>
          <w:tcPr>
            <w:tcW w:w="3275" w:type="dxa"/>
          </w:tcPr>
          <w:p w:rsidR="00D31C92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149"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дорог, мостов и транспортных тоннелей</w:t>
            </w:r>
          </w:p>
          <w:p w:rsidR="00D31C92" w:rsidRPr="00D126EF" w:rsidRDefault="00D31C92" w:rsidP="003B2C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перенести в  УГС 23.00.00 ТЕХНИКА И ТЕХНОЛОГИИ НАЗЕМНОГО ТРАНСПОРТА</w:t>
            </w:r>
          </w:p>
        </w:tc>
        <w:tc>
          <w:tcPr>
            <w:tcW w:w="2994" w:type="dxa"/>
          </w:tcPr>
          <w:p w:rsidR="00D31C92" w:rsidRPr="00D126EF" w:rsidRDefault="00D31C92" w:rsidP="003B2C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УМО по Железнодорожному транспорту.</w:t>
            </w:r>
            <w:r w:rsidR="00CD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4E1">
              <w:rPr>
                <w:rFonts w:ascii="Times New Roman" w:hAnsi="Times New Roman" w:cs="Times New Roman"/>
                <w:sz w:val="28"/>
                <w:szCs w:val="28"/>
              </w:rPr>
              <w:t>№ 325/45 от 15 июля 2013 г.  (Б.А. Лёвин)</w:t>
            </w:r>
          </w:p>
        </w:tc>
        <w:tc>
          <w:tcPr>
            <w:tcW w:w="2034" w:type="dxa"/>
          </w:tcPr>
          <w:p w:rsidR="00D31C92" w:rsidRDefault="00D31C92" w:rsidP="00BC7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1" w:type="dxa"/>
          </w:tcPr>
          <w:p w:rsidR="00D31C92" w:rsidRDefault="00D31C92" w:rsidP="00BC7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6EF" w:rsidRDefault="00D126EF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AD9" w:rsidRDefault="00B66AD9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0A6" w:rsidRDefault="004220A6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44E1" w:rsidRDefault="00CD44E1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6AD9" w:rsidRDefault="00B66AD9" w:rsidP="0031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AD9" w:rsidRDefault="00D31C92" w:rsidP="003162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 пункту 1 </w:t>
      </w:r>
      <w:r w:rsidR="0026499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6499A" w:rsidRPr="0026499A" w:rsidRDefault="0026499A" w:rsidP="0026499A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6499A">
        <w:rPr>
          <w:rFonts w:ascii="Times New Roman" w:hAnsi="Times New Roman" w:cs="Times New Roman"/>
          <w:sz w:val="28"/>
          <w:szCs w:val="28"/>
          <w:lang w:val="en-US"/>
        </w:rPr>
        <w:t>ГУМАНИТАРНЫЕ НАУКИ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3"/>
        <w:gridCol w:w="4476"/>
        <w:gridCol w:w="3048"/>
      </w:tblGrid>
      <w:tr w:rsidR="00B66AD9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D9" w:rsidRDefault="00B66AD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46.00.00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 АРХЕОЛОГИЯ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AD9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D9" w:rsidRDefault="00B66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46.03.01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</w:tc>
      </w:tr>
      <w:tr w:rsidR="00B66AD9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D9" w:rsidRDefault="00B66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46.03.02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B66AD9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AD9" w:rsidRDefault="00B66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46.03.03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Антропология и этнология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AD9" w:rsidRDefault="00B66AD9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</w:tc>
      </w:tr>
    </w:tbl>
    <w:p w:rsidR="00B66AD9" w:rsidRDefault="00B66AD9" w:rsidP="006D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C92" w:rsidRDefault="00D31C92" w:rsidP="00D31C9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31C92">
        <w:rPr>
          <w:rFonts w:ascii="Times New Roman" w:hAnsi="Times New Roman" w:cs="Times New Roman"/>
          <w:sz w:val="28"/>
          <w:szCs w:val="28"/>
        </w:rPr>
        <w:t>ИСКУССТВО И КУЛЬТУРА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3"/>
        <w:gridCol w:w="4476"/>
        <w:gridCol w:w="3048"/>
      </w:tblGrid>
      <w:tr w:rsidR="00D31C92" w:rsidRPr="00D31C92" w:rsidTr="00CC1A3B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92" w:rsidRPr="00D31C92" w:rsidRDefault="00D31C92" w:rsidP="00D31C9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31C92">
              <w:rPr>
                <w:rFonts w:ascii="Times New Roman" w:hAnsi="Times New Roman" w:cs="Times New Roman"/>
                <w:sz w:val="28"/>
                <w:szCs w:val="28"/>
              </w:rPr>
              <w:t>.00.00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92" w:rsidRPr="00D31C92" w:rsidRDefault="00D31C92" w:rsidP="00D31C92">
            <w:pPr>
              <w:spacing w:line="360" w:lineRule="auto"/>
              <w:ind w:firstLine="708"/>
              <w:jc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D31C92">
              <w:rPr>
                <w:rFonts w:ascii="Times New Roman" w:hAnsi="Times New Roman" w:cs="Times New Roman"/>
                <w:caps/>
                <w:sz w:val="28"/>
                <w:szCs w:val="28"/>
              </w:rPr>
              <w:t>Документоведение и архивоведение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92" w:rsidRPr="00D31C92" w:rsidRDefault="00D31C92" w:rsidP="00D31C9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1C92" w:rsidRPr="00D31C92" w:rsidTr="008C0E90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92" w:rsidRPr="00D31C92" w:rsidRDefault="00D31C92" w:rsidP="00D31C92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D31C92">
              <w:rPr>
                <w:rFonts w:ascii="Times New Roman" w:hAnsi="Times New Roman" w:cs="Times New Roman"/>
                <w:sz w:val="28"/>
                <w:szCs w:val="28"/>
              </w:rPr>
              <w:t>.03.01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C92" w:rsidRDefault="00D31C92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Документоведение и архивоведение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C92" w:rsidRDefault="00D31C92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D31C92" w:rsidRDefault="00D31C92" w:rsidP="00D31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</w:tbl>
    <w:p w:rsidR="006D2323" w:rsidRDefault="006D2323" w:rsidP="006D23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0A6" w:rsidRDefault="004220A6" w:rsidP="006D23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пункту 5 </w:t>
      </w:r>
    </w:p>
    <w:p w:rsidR="004220A6" w:rsidRDefault="004220A6" w:rsidP="004220A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220A6">
        <w:rPr>
          <w:rFonts w:ascii="Times New Roman" w:hAnsi="Times New Roman" w:cs="Times New Roman"/>
          <w:sz w:val="28"/>
          <w:szCs w:val="28"/>
        </w:rPr>
        <w:t>НАУКИ ОБ ОБЩЕСТВЕ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3"/>
        <w:gridCol w:w="4476"/>
        <w:gridCol w:w="3048"/>
      </w:tblGrid>
      <w:tr w:rsidR="004220A6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43.00.00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СЕРВИС И ТУРИЗМ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0A6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43.03.01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Сервис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4220A6" w:rsidRDefault="004220A6" w:rsidP="004220A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4220A6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43.03.02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4220A6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43.03.03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дело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4220A6" w:rsidRDefault="0042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</w:tbl>
    <w:p w:rsidR="004220A6" w:rsidRDefault="004220A6" w:rsidP="006D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0A6" w:rsidRDefault="003D5528" w:rsidP="006D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пункту 6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3"/>
        <w:gridCol w:w="4476"/>
        <w:gridCol w:w="3048"/>
      </w:tblGrid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13.00.00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ТЕПЛОЭНЕРГЕТИКА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Теплоэнергетика и теплотехника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13.03.02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Электроэнергетика и электротехника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13.03.03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Энергетическое машиностроение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ЯДЕРНАЯ ЭНЕРГЕТИКА И ТЕХНОЛОГИИ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Ядерная энергетика и теплофизика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14.03.02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Ядерные физика и технологии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</w:tbl>
    <w:p w:rsidR="003D5528" w:rsidRDefault="003D5528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5528" w:rsidRDefault="003D5528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пункту 7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13"/>
        <w:gridCol w:w="4476"/>
        <w:gridCol w:w="3048"/>
      </w:tblGrid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26.00.00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ТЕХНОЛОГИИ КОРАБЛЕСТРОЕНИЯ И ВОДНОГО ТРАНСПОРТА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26.03.01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водным транспортом и гидрографическое обеспечение судоходства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</w:tc>
      </w:tr>
      <w:tr w:rsidR="003D5528">
        <w:trPr>
          <w:tblCellSpacing w:w="5" w:type="nil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26.03.02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Кораблестроение,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океанотехника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системотехника объектов морской инфраструктуры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Академический бакалавр</w:t>
            </w:r>
          </w:p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бакалавр</w:t>
            </w:r>
          </w:p>
        </w:tc>
      </w:tr>
    </w:tbl>
    <w:p w:rsidR="003D5528" w:rsidRDefault="003D5528" w:rsidP="006D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5528" w:rsidRDefault="003D5528" w:rsidP="006D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пункту 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7"/>
        <w:gridCol w:w="4165"/>
        <w:gridCol w:w="3175"/>
      </w:tblGrid>
      <w:tr w:rsidR="003D5528" w:rsidTr="00016345">
        <w:trPr>
          <w:tblCellSpacing w:w="5" w:type="nil"/>
        </w:trPr>
        <w:tc>
          <w:tcPr>
            <w:tcW w:w="9637" w:type="dxa"/>
            <w:gridSpan w:val="3"/>
            <w:tcBorders>
              <w:bottom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ИНЖЕНЕРНОЕ ДЕЛО, ТЕХНОЛОГИИ И ТЕХНИЧЕСКИЕ НАУКИ</w:t>
            </w:r>
          </w:p>
          <w:p w:rsidR="008326B5" w:rsidRDefault="008326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28" w:rsidTr="00016345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08.00.00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ТЕХНОЛОГИИ СТРОИТЕЛЬСТВА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528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08.05.01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уникальных зданий и сооружений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Инженер-строитель</w:t>
            </w:r>
          </w:p>
        </w:tc>
      </w:tr>
      <w:tr w:rsidR="003D5528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08.05.02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железных дорог, мостов и транспортных тоннелей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путей сообщения</w:t>
            </w:r>
          </w:p>
        </w:tc>
      </w:tr>
      <w:tr w:rsidR="003D5528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08.05.03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28" w:rsidRDefault="003D55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</w:tr>
    </w:tbl>
    <w:p w:rsidR="003D5528" w:rsidRDefault="003D5528" w:rsidP="006D2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97"/>
        <w:gridCol w:w="4165"/>
        <w:gridCol w:w="3175"/>
      </w:tblGrid>
      <w:tr w:rsidR="006D2323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23.00.00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ТЕХНОЛОГИИ НАЗЕМНОГО ТРАНСПОРТА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2323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23.05.01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Наземные транспортно-технологические средства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</w:tr>
      <w:tr w:rsidR="006D2323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23.05.02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специального назначения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</w:p>
        </w:tc>
      </w:tr>
      <w:tr w:rsidR="006D2323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23.05.03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Подвижной состав железных дорог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путей сообщения</w:t>
            </w:r>
          </w:p>
        </w:tc>
      </w:tr>
      <w:tr w:rsidR="006D2323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23.05.04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Эксплуатация железных дорог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путей сообщения</w:t>
            </w:r>
          </w:p>
        </w:tc>
      </w:tr>
      <w:tr w:rsidR="006D2323">
        <w:trPr>
          <w:tblCellSpacing w:w="5" w:type="nil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23.05.05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Системы обеспечения движения поездов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323" w:rsidRDefault="006D23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путей сообщения</w:t>
            </w:r>
          </w:p>
        </w:tc>
      </w:tr>
    </w:tbl>
    <w:p w:rsidR="006D2323" w:rsidRPr="004220A6" w:rsidRDefault="006D2323" w:rsidP="00D126E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D2323" w:rsidRPr="004220A6" w:rsidSect="00E017E6">
      <w:pgSz w:w="16838" w:h="11906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EF"/>
    <w:rsid w:val="000014E7"/>
    <w:rsid w:val="00007D82"/>
    <w:rsid w:val="00010A7B"/>
    <w:rsid w:val="00016345"/>
    <w:rsid w:val="000263E2"/>
    <w:rsid w:val="0003009F"/>
    <w:rsid w:val="000474E4"/>
    <w:rsid w:val="00056AF9"/>
    <w:rsid w:val="00060C58"/>
    <w:rsid w:val="00061015"/>
    <w:rsid w:val="00063003"/>
    <w:rsid w:val="00067B40"/>
    <w:rsid w:val="00073CC9"/>
    <w:rsid w:val="000852C1"/>
    <w:rsid w:val="0009332B"/>
    <w:rsid w:val="00094BFB"/>
    <w:rsid w:val="000952F6"/>
    <w:rsid w:val="000A4630"/>
    <w:rsid w:val="000C6327"/>
    <w:rsid w:val="000E221A"/>
    <w:rsid w:val="000E297A"/>
    <w:rsid w:val="001045FE"/>
    <w:rsid w:val="00106DB0"/>
    <w:rsid w:val="00114AAC"/>
    <w:rsid w:val="00147B67"/>
    <w:rsid w:val="001562F7"/>
    <w:rsid w:val="001604BF"/>
    <w:rsid w:val="00167835"/>
    <w:rsid w:val="001723DF"/>
    <w:rsid w:val="00177E92"/>
    <w:rsid w:val="00193C5F"/>
    <w:rsid w:val="00194421"/>
    <w:rsid w:val="001C744A"/>
    <w:rsid w:val="001E4D30"/>
    <w:rsid w:val="001E5E8E"/>
    <w:rsid w:val="001F1F75"/>
    <w:rsid w:val="001F289F"/>
    <w:rsid w:val="001F42D4"/>
    <w:rsid w:val="0020316B"/>
    <w:rsid w:val="00207C6F"/>
    <w:rsid w:val="002126E5"/>
    <w:rsid w:val="002149F6"/>
    <w:rsid w:val="00224D4C"/>
    <w:rsid w:val="002300EA"/>
    <w:rsid w:val="00230E3B"/>
    <w:rsid w:val="00240BC9"/>
    <w:rsid w:val="00240DC1"/>
    <w:rsid w:val="00242956"/>
    <w:rsid w:val="0024728B"/>
    <w:rsid w:val="0026006F"/>
    <w:rsid w:val="002603D0"/>
    <w:rsid w:val="0026499A"/>
    <w:rsid w:val="00277C6E"/>
    <w:rsid w:val="0028260E"/>
    <w:rsid w:val="002870AF"/>
    <w:rsid w:val="002876C3"/>
    <w:rsid w:val="002A2AFE"/>
    <w:rsid w:val="002A4AF7"/>
    <w:rsid w:val="002A6DBB"/>
    <w:rsid w:val="002C485E"/>
    <w:rsid w:val="002C6B24"/>
    <w:rsid w:val="002D66D9"/>
    <w:rsid w:val="002E28C3"/>
    <w:rsid w:val="002F2FBC"/>
    <w:rsid w:val="00310E84"/>
    <w:rsid w:val="00314083"/>
    <w:rsid w:val="00316295"/>
    <w:rsid w:val="00324F22"/>
    <w:rsid w:val="003448A9"/>
    <w:rsid w:val="0034689B"/>
    <w:rsid w:val="003542A4"/>
    <w:rsid w:val="003605FC"/>
    <w:rsid w:val="003700CF"/>
    <w:rsid w:val="00373163"/>
    <w:rsid w:val="003804FA"/>
    <w:rsid w:val="00383771"/>
    <w:rsid w:val="00385B29"/>
    <w:rsid w:val="003944E9"/>
    <w:rsid w:val="00396B1C"/>
    <w:rsid w:val="003B2CC6"/>
    <w:rsid w:val="003B3712"/>
    <w:rsid w:val="003C79FB"/>
    <w:rsid w:val="003D1969"/>
    <w:rsid w:val="003D3F10"/>
    <w:rsid w:val="003D5528"/>
    <w:rsid w:val="003E3A7A"/>
    <w:rsid w:val="003F13E1"/>
    <w:rsid w:val="003F7677"/>
    <w:rsid w:val="004170A1"/>
    <w:rsid w:val="0042044D"/>
    <w:rsid w:val="004220A6"/>
    <w:rsid w:val="00430CFA"/>
    <w:rsid w:val="00434148"/>
    <w:rsid w:val="004410BB"/>
    <w:rsid w:val="00447A7B"/>
    <w:rsid w:val="0045420B"/>
    <w:rsid w:val="00454F28"/>
    <w:rsid w:val="00465F16"/>
    <w:rsid w:val="00494C1C"/>
    <w:rsid w:val="004A0CCF"/>
    <w:rsid w:val="004A47A9"/>
    <w:rsid w:val="004B1AA2"/>
    <w:rsid w:val="004D1413"/>
    <w:rsid w:val="004E05F2"/>
    <w:rsid w:val="004E3785"/>
    <w:rsid w:val="004F0C8A"/>
    <w:rsid w:val="004F5EF8"/>
    <w:rsid w:val="00523BF9"/>
    <w:rsid w:val="00530F3A"/>
    <w:rsid w:val="00532EC5"/>
    <w:rsid w:val="00535DEB"/>
    <w:rsid w:val="00541200"/>
    <w:rsid w:val="00541A56"/>
    <w:rsid w:val="00544D3E"/>
    <w:rsid w:val="00546BA8"/>
    <w:rsid w:val="005617C7"/>
    <w:rsid w:val="00566426"/>
    <w:rsid w:val="00566571"/>
    <w:rsid w:val="005741AD"/>
    <w:rsid w:val="005838D9"/>
    <w:rsid w:val="00583BD1"/>
    <w:rsid w:val="00584547"/>
    <w:rsid w:val="00591079"/>
    <w:rsid w:val="005A4818"/>
    <w:rsid w:val="005B182C"/>
    <w:rsid w:val="005D0E38"/>
    <w:rsid w:val="005D3A21"/>
    <w:rsid w:val="005E16FC"/>
    <w:rsid w:val="005E63C5"/>
    <w:rsid w:val="005F015F"/>
    <w:rsid w:val="005F1EE8"/>
    <w:rsid w:val="005F2592"/>
    <w:rsid w:val="005F3827"/>
    <w:rsid w:val="005F4F20"/>
    <w:rsid w:val="00602CBF"/>
    <w:rsid w:val="00602D88"/>
    <w:rsid w:val="00621B30"/>
    <w:rsid w:val="00630AB0"/>
    <w:rsid w:val="00642822"/>
    <w:rsid w:val="00644224"/>
    <w:rsid w:val="00650371"/>
    <w:rsid w:val="00660F8E"/>
    <w:rsid w:val="0066677E"/>
    <w:rsid w:val="006723EC"/>
    <w:rsid w:val="00677F0D"/>
    <w:rsid w:val="006807A1"/>
    <w:rsid w:val="0068655F"/>
    <w:rsid w:val="00686BC2"/>
    <w:rsid w:val="00695854"/>
    <w:rsid w:val="006D2323"/>
    <w:rsid w:val="006D44D0"/>
    <w:rsid w:val="006E3708"/>
    <w:rsid w:val="00711D10"/>
    <w:rsid w:val="00711F8F"/>
    <w:rsid w:val="00712184"/>
    <w:rsid w:val="00726E90"/>
    <w:rsid w:val="00727C0B"/>
    <w:rsid w:val="00756EAC"/>
    <w:rsid w:val="00760424"/>
    <w:rsid w:val="00761301"/>
    <w:rsid w:val="0076774E"/>
    <w:rsid w:val="00780447"/>
    <w:rsid w:val="007827A6"/>
    <w:rsid w:val="007A4550"/>
    <w:rsid w:val="007A52D4"/>
    <w:rsid w:val="007C4E4E"/>
    <w:rsid w:val="007D6F98"/>
    <w:rsid w:val="00811CBA"/>
    <w:rsid w:val="0081759A"/>
    <w:rsid w:val="008248D1"/>
    <w:rsid w:val="008326B5"/>
    <w:rsid w:val="00856C11"/>
    <w:rsid w:val="008667DC"/>
    <w:rsid w:val="008706C3"/>
    <w:rsid w:val="008720AE"/>
    <w:rsid w:val="00883286"/>
    <w:rsid w:val="008A1B02"/>
    <w:rsid w:val="008A398E"/>
    <w:rsid w:val="008B40BC"/>
    <w:rsid w:val="008C2FFF"/>
    <w:rsid w:val="008C41DC"/>
    <w:rsid w:val="008D5AAD"/>
    <w:rsid w:val="008E4851"/>
    <w:rsid w:val="00902BA9"/>
    <w:rsid w:val="00905ECC"/>
    <w:rsid w:val="009169BF"/>
    <w:rsid w:val="0092319A"/>
    <w:rsid w:val="00926A68"/>
    <w:rsid w:val="00937D8C"/>
    <w:rsid w:val="00946969"/>
    <w:rsid w:val="00954671"/>
    <w:rsid w:val="00955C05"/>
    <w:rsid w:val="009618B2"/>
    <w:rsid w:val="00962F01"/>
    <w:rsid w:val="00967F9A"/>
    <w:rsid w:val="009708C7"/>
    <w:rsid w:val="00973DD0"/>
    <w:rsid w:val="0097401F"/>
    <w:rsid w:val="0098194F"/>
    <w:rsid w:val="009A13D2"/>
    <w:rsid w:val="009A7C4E"/>
    <w:rsid w:val="009B2FFF"/>
    <w:rsid w:val="009B36BF"/>
    <w:rsid w:val="009B5581"/>
    <w:rsid w:val="009D17BB"/>
    <w:rsid w:val="009E4A94"/>
    <w:rsid w:val="00A17F61"/>
    <w:rsid w:val="00A204AF"/>
    <w:rsid w:val="00A27B7F"/>
    <w:rsid w:val="00A45DFF"/>
    <w:rsid w:val="00A50C31"/>
    <w:rsid w:val="00A75318"/>
    <w:rsid w:val="00A80C2E"/>
    <w:rsid w:val="00A84779"/>
    <w:rsid w:val="00A93692"/>
    <w:rsid w:val="00AA6B17"/>
    <w:rsid w:val="00AB4CFF"/>
    <w:rsid w:val="00AB5CDC"/>
    <w:rsid w:val="00AC2892"/>
    <w:rsid w:val="00AD03ED"/>
    <w:rsid w:val="00AD3991"/>
    <w:rsid w:val="00AD6254"/>
    <w:rsid w:val="00AE1D8C"/>
    <w:rsid w:val="00B0169A"/>
    <w:rsid w:val="00B05E30"/>
    <w:rsid w:val="00B109D3"/>
    <w:rsid w:val="00B1425E"/>
    <w:rsid w:val="00B33239"/>
    <w:rsid w:val="00B43B82"/>
    <w:rsid w:val="00B46211"/>
    <w:rsid w:val="00B510C1"/>
    <w:rsid w:val="00B66AD9"/>
    <w:rsid w:val="00B74A8F"/>
    <w:rsid w:val="00B75C13"/>
    <w:rsid w:val="00B839F1"/>
    <w:rsid w:val="00BA2086"/>
    <w:rsid w:val="00BC04E5"/>
    <w:rsid w:val="00BC77BC"/>
    <w:rsid w:val="00BE3AAE"/>
    <w:rsid w:val="00BF6A1A"/>
    <w:rsid w:val="00C01511"/>
    <w:rsid w:val="00C01CD8"/>
    <w:rsid w:val="00C03037"/>
    <w:rsid w:val="00C048E0"/>
    <w:rsid w:val="00C11C9A"/>
    <w:rsid w:val="00C16751"/>
    <w:rsid w:val="00C216C7"/>
    <w:rsid w:val="00C34743"/>
    <w:rsid w:val="00C55EB6"/>
    <w:rsid w:val="00C61795"/>
    <w:rsid w:val="00C65430"/>
    <w:rsid w:val="00C72E7D"/>
    <w:rsid w:val="00C8781A"/>
    <w:rsid w:val="00C9371C"/>
    <w:rsid w:val="00CA79D2"/>
    <w:rsid w:val="00CB74F0"/>
    <w:rsid w:val="00CC1E7D"/>
    <w:rsid w:val="00CC3877"/>
    <w:rsid w:val="00CD2169"/>
    <w:rsid w:val="00CD44E1"/>
    <w:rsid w:val="00CD52F1"/>
    <w:rsid w:val="00CF0F08"/>
    <w:rsid w:val="00CF2E94"/>
    <w:rsid w:val="00CF3D8E"/>
    <w:rsid w:val="00D0474F"/>
    <w:rsid w:val="00D126EF"/>
    <w:rsid w:val="00D13DB4"/>
    <w:rsid w:val="00D31C92"/>
    <w:rsid w:val="00D33BE4"/>
    <w:rsid w:val="00D37A51"/>
    <w:rsid w:val="00D46CCD"/>
    <w:rsid w:val="00D56EFE"/>
    <w:rsid w:val="00D64309"/>
    <w:rsid w:val="00D67CCB"/>
    <w:rsid w:val="00D71BB9"/>
    <w:rsid w:val="00D72134"/>
    <w:rsid w:val="00D75596"/>
    <w:rsid w:val="00D84E9C"/>
    <w:rsid w:val="00D94BCA"/>
    <w:rsid w:val="00D9744B"/>
    <w:rsid w:val="00DB59C5"/>
    <w:rsid w:val="00DC79F2"/>
    <w:rsid w:val="00DE3BB4"/>
    <w:rsid w:val="00DE77EC"/>
    <w:rsid w:val="00DF65D7"/>
    <w:rsid w:val="00E017E6"/>
    <w:rsid w:val="00E042C0"/>
    <w:rsid w:val="00E12002"/>
    <w:rsid w:val="00E1714A"/>
    <w:rsid w:val="00E278E3"/>
    <w:rsid w:val="00E41C3B"/>
    <w:rsid w:val="00E54676"/>
    <w:rsid w:val="00E55E68"/>
    <w:rsid w:val="00E63F39"/>
    <w:rsid w:val="00E77F0D"/>
    <w:rsid w:val="00E80149"/>
    <w:rsid w:val="00E853CC"/>
    <w:rsid w:val="00E86B03"/>
    <w:rsid w:val="00E87FF8"/>
    <w:rsid w:val="00EA27A1"/>
    <w:rsid w:val="00EB2189"/>
    <w:rsid w:val="00EC4FF8"/>
    <w:rsid w:val="00ED70E5"/>
    <w:rsid w:val="00ED73E7"/>
    <w:rsid w:val="00EE101E"/>
    <w:rsid w:val="00EE13A1"/>
    <w:rsid w:val="00EF41BA"/>
    <w:rsid w:val="00EF53D8"/>
    <w:rsid w:val="00F05306"/>
    <w:rsid w:val="00F0794B"/>
    <w:rsid w:val="00F23AEA"/>
    <w:rsid w:val="00F24917"/>
    <w:rsid w:val="00F26AA7"/>
    <w:rsid w:val="00F30C68"/>
    <w:rsid w:val="00F3728B"/>
    <w:rsid w:val="00F43713"/>
    <w:rsid w:val="00F633DF"/>
    <w:rsid w:val="00F67236"/>
    <w:rsid w:val="00F72713"/>
    <w:rsid w:val="00F77167"/>
    <w:rsid w:val="00F82889"/>
    <w:rsid w:val="00F8600F"/>
    <w:rsid w:val="00F93861"/>
    <w:rsid w:val="00FA3092"/>
    <w:rsid w:val="00FA4211"/>
    <w:rsid w:val="00FD4482"/>
    <w:rsid w:val="00FE3326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6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Ульяна Романовна</dc:creator>
  <cp:lastModifiedBy>Гуреева Ульяна Романовна</cp:lastModifiedBy>
  <cp:revision>10</cp:revision>
  <cp:lastPrinted>2013-11-11T11:31:00Z</cp:lastPrinted>
  <dcterms:created xsi:type="dcterms:W3CDTF">2013-11-11T11:47:00Z</dcterms:created>
  <dcterms:modified xsi:type="dcterms:W3CDTF">2013-11-11T12:35:00Z</dcterms:modified>
</cp:coreProperties>
</file>