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0C97"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МИНИСТЕРСТВО ОБРАЗОВАНИЯ РОССИЙСКОЙ ФЕДЕРАЦИИ</w:t>
      </w:r>
    </w:p>
    <w:p w14:paraId="7D98E5F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tbl>
      <w:tblPr>
        <w:tblW w:w="0" w:type="auto"/>
        <w:jc w:val="center"/>
        <w:tblCellMar>
          <w:left w:w="0" w:type="dxa"/>
          <w:right w:w="0" w:type="dxa"/>
        </w:tblCellMar>
        <w:tblLook w:val="04A0" w:firstRow="1" w:lastRow="0" w:firstColumn="1" w:lastColumn="0" w:noHBand="0" w:noVBand="1"/>
      </w:tblPr>
      <w:tblGrid>
        <w:gridCol w:w="4526"/>
        <w:gridCol w:w="4829"/>
      </w:tblGrid>
      <w:tr w:rsidR="006866AB" w:rsidRPr="006866AB" w14:paraId="3F9A95F0" w14:textId="77777777" w:rsidTr="006866AB">
        <w:trPr>
          <w:jc w:val="center"/>
        </w:trPr>
        <w:tc>
          <w:tcPr>
            <w:tcW w:w="4927" w:type="dxa"/>
            <w:shd w:val="clear" w:color="auto" w:fill="auto"/>
            <w:tcMar>
              <w:top w:w="0" w:type="dxa"/>
              <w:left w:w="108" w:type="dxa"/>
              <w:bottom w:w="0" w:type="dxa"/>
              <w:right w:w="108" w:type="dxa"/>
            </w:tcMar>
            <w:hideMark/>
          </w:tcPr>
          <w:p w14:paraId="6DBBA1F3" w14:textId="77777777" w:rsidR="006866AB" w:rsidRPr="006866AB" w:rsidRDefault="006866AB" w:rsidP="006866AB">
            <w:pPr>
              <w:spacing w:after="0" w:line="240" w:lineRule="auto"/>
              <w:rPr>
                <w:rFonts w:ascii="TimesDL" w:eastAsia="Times New Roman" w:hAnsi="TimesDL" w:cs="Times New Roman"/>
                <w:sz w:val="24"/>
                <w:szCs w:val="24"/>
                <w:lang w:eastAsia="ru-RU"/>
              </w:rPr>
            </w:pPr>
            <w:r w:rsidRPr="006866AB">
              <w:rPr>
                <w:rFonts w:ascii="Times New Roman" w:eastAsia="Times New Roman" w:hAnsi="Times New Roman" w:cs="Times New Roman"/>
                <w:sz w:val="20"/>
                <w:szCs w:val="20"/>
                <w:lang w:eastAsia="ru-RU"/>
              </w:rPr>
              <w:t> </w:t>
            </w:r>
          </w:p>
          <w:p w14:paraId="5240EA7A"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r w:rsidRPr="006866AB">
              <w:rPr>
                <w:rFonts w:ascii="Times New Roman" w:eastAsia="Times New Roman" w:hAnsi="Times New Roman" w:cs="Times New Roman"/>
                <w:sz w:val="20"/>
                <w:szCs w:val="20"/>
                <w:lang w:eastAsia="ru-RU"/>
              </w:rPr>
              <w:t> </w:t>
            </w:r>
          </w:p>
        </w:tc>
        <w:tc>
          <w:tcPr>
            <w:tcW w:w="4927" w:type="dxa"/>
            <w:shd w:val="clear" w:color="auto" w:fill="auto"/>
            <w:tcMar>
              <w:top w:w="0" w:type="dxa"/>
              <w:left w:w="108" w:type="dxa"/>
              <w:bottom w:w="0" w:type="dxa"/>
              <w:right w:w="108" w:type="dxa"/>
            </w:tcMar>
            <w:hideMark/>
          </w:tcPr>
          <w:p w14:paraId="1F702642"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"УТВЕРЖДАЮ"</w:t>
            </w:r>
          </w:p>
          <w:p w14:paraId="2C7886F2"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 </w:t>
            </w:r>
          </w:p>
          <w:p w14:paraId="26DDCB01"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Заместитель Министра образования</w:t>
            </w:r>
          </w:p>
          <w:p w14:paraId="25C1BE15"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Российской Федерации</w:t>
            </w:r>
          </w:p>
          <w:p w14:paraId="14A5E181"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 </w:t>
            </w:r>
          </w:p>
          <w:p w14:paraId="3AC8DC58"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u w:val="single"/>
                <w:lang w:eastAsia="ru-RU"/>
              </w:rPr>
              <w:t>                                                               </w:t>
            </w:r>
            <w:r w:rsidRPr="006866AB">
              <w:rPr>
                <w:rFonts w:ascii="Times New Roman" w:eastAsia="Times New Roman" w:hAnsi="Times New Roman" w:cs="Times New Roman"/>
                <w:sz w:val="20"/>
                <w:szCs w:val="20"/>
                <w:lang w:eastAsia="ru-RU"/>
              </w:rPr>
              <w:t>Л.С. Гребнев</w:t>
            </w:r>
          </w:p>
          <w:p w14:paraId="46B9E493" w14:textId="77777777" w:rsidR="006866AB" w:rsidRPr="006866AB" w:rsidRDefault="006866AB" w:rsidP="006866AB">
            <w:pPr>
              <w:spacing w:after="0" w:line="240" w:lineRule="auto"/>
              <w:jc w:val="right"/>
              <w:rPr>
                <w:rFonts w:ascii="TimesDL" w:eastAsia="Times New Roman" w:hAnsi="TimesDL" w:cs="Times New Roman"/>
                <w:sz w:val="24"/>
                <w:szCs w:val="24"/>
                <w:lang w:eastAsia="ru-RU"/>
              </w:rPr>
            </w:pPr>
            <w:r w:rsidRPr="006866AB">
              <w:rPr>
                <w:rFonts w:ascii="Times New Roman" w:eastAsia="Times New Roman" w:hAnsi="Times New Roman" w:cs="Times New Roman"/>
                <w:sz w:val="20"/>
                <w:szCs w:val="20"/>
                <w:lang w:eastAsia="ru-RU"/>
              </w:rPr>
              <w:t> </w:t>
            </w:r>
          </w:p>
          <w:p w14:paraId="6482B59D" w14:textId="77777777" w:rsidR="006866AB" w:rsidRPr="006866AB" w:rsidRDefault="006866AB" w:rsidP="006866AB">
            <w:pPr>
              <w:spacing w:after="0" w:line="240" w:lineRule="auto"/>
              <w:jc w:val="right"/>
              <w:rPr>
                <w:rFonts w:ascii="TimesDL" w:eastAsia="Times New Roman" w:hAnsi="TimesDL" w:cs="Times New Roman"/>
                <w:sz w:val="24"/>
                <w:szCs w:val="24"/>
                <w:lang w:eastAsia="ru-RU"/>
              </w:rPr>
            </w:pPr>
            <w:r w:rsidRPr="006866AB">
              <w:rPr>
                <w:rFonts w:ascii="Times New Roman" w:eastAsia="Times New Roman" w:hAnsi="Times New Roman" w:cs="Times New Roman"/>
                <w:sz w:val="20"/>
                <w:szCs w:val="20"/>
                <w:lang w:eastAsia="ru-RU"/>
              </w:rPr>
              <w:t>22.04.2003 г.</w:t>
            </w:r>
          </w:p>
          <w:p w14:paraId="057E3C8D"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 </w:t>
            </w:r>
          </w:p>
          <w:p w14:paraId="56E5B201"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lang w:eastAsia="ru-RU"/>
              </w:rPr>
              <w:t>Номер государственной регистрации</w:t>
            </w:r>
          </w:p>
          <w:p w14:paraId="44EAC6D3" w14:textId="77777777" w:rsidR="006866AB" w:rsidRPr="006866AB" w:rsidRDefault="006866AB" w:rsidP="006866AB">
            <w:pPr>
              <w:spacing w:after="0" w:line="240" w:lineRule="auto"/>
              <w:ind w:right="49"/>
              <w:jc w:val="right"/>
              <w:rPr>
                <w:rFonts w:ascii="Times New Roman" w:eastAsia="Times New Roman" w:hAnsi="Times New Roman" w:cs="Times New Roman"/>
                <w:sz w:val="24"/>
                <w:szCs w:val="24"/>
                <w:lang w:eastAsia="ru-RU"/>
              </w:rPr>
            </w:pPr>
            <w:r w:rsidRPr="006866AB">
              <w:rPr>
                <w:rFonts w:ascii="Times New Roman" w:eastAsia="Times New Roman" w:hAnsi="Times New Roman" w:cs="Times New Roman"/>
                <w:sz w:val="20"/>
                <w:szCs w:val="20"/>
                <w:u w:val="single"/>
                <w:lang w:eastAsia="ru-RU"/>
              </w:rPr>
              <w:t>593 иск\</w:t>
            </w:r>
            <w:proofErr w:type="spellStart"/>
            <w:r w:rsidRPr="006866AB">
              <w:rPr>
                <w:rFonts w:ascii="Times New Roman" w:eastAsia="Times New Roman" w:hAnsi="Times New Roman" w:cs="Times New Roman"/>
                <w:sz w:val="20"/>
                <w:szCs w:val="20"/>
                <w:u w:val="single"/>
                <w:lang w:eastAsia="ru-RU"/>
              </w:rPr>
              <w:t>сп</w:t>
            </w:r>
            <w:proofErr w:type="spellEnd"/>
          </w:p>
          <w:p w14:paraId="7DDA6D28" w14:textId="77777777" w:rsidR="006866AB" w:rsidRPr="006866AB" w:rsidRDefault="006866AB" w:rsidP="006866AB">
            <w:pPr>
              <w:spacing w:after="0" w:line="240" w:lineRule="auto"/>
              <w:jc w:val="right"/>
              <w:rPr>
                <w:rFonts w:ascii="Times New Roman" w:eastAsia="Times New Roman" w:hAnsi="Times New Roman" w:cs="Times New Roman"/>
                <w:sz w:val="20"/>
                <w:szCs w:val="20"/>
                <w:lang w:eastAsia="ru-RU"/>
              </w:rPr>
            </w:pPr>
            <w:r w:rsidRPr="006866AB">
              <w:rPr>
                <w:rFonts w:ascii="Times New Roman" w:eastAsia="Times New Roman" w:hAnsi="Times New Roman" w:cs="Times New Roman"/>
                <w:sz w:val="20"/>
                <w:szCs w:val="20"/>
                <w:lang w:eastAsia="ru-RU"/>
              </w:rPr>
              <w:t> </w:t>
            </w:r>
          </w:p>
        </w:tc>
      </w:tr>
    </w:tbl>
    <w:p w14:paraId="2876DC26"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72E86DF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59CFF74C"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ГОСУДАРСТВЕННЫЙ ОБРАЗОВАТЕЛЬНЫЙ СТАНДАРТ</w:t>
      </w:r>
    </w:p>
    <w:p w14:paraId="1A4EF29B"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ВЫСШЕГО ПРОФЕССИОНАЛЬНОГО ОБРАЗОВАНИЯ</w:t>
      </w:r>
    </w:p>
    <w:p w14:paraId="61BDEF89"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 области культуры и искусства</w:t>
      </w:r>
    </w:p>
    <w:p w14:paraId="4E9B42B2"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355A7E08"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lang w:eastAsia="ru-RU"/>
        </w:rPr>
        <w:t>Специальность: 051000 Вокальное искусство (по видам вокального искусства</w:t>
      </w:r>
      <w:r w:rsidRPr="006866AB">
        <w:rPr>
          <w:rFonts w:ascii="Times New Roman" w:eastAsia="Times New Roman" w:hAnsi="Times New Roman" w:cs="Times New Roman"/>
          <w:b/>
          <w:bCs/>
          <w:color w:val="333333"/>
          <w:sz w:val="20"/>
          <w:szCs w:val="20"/>
          <w:lang w:eastAsia="ru-RU"/>
        </w:rPr>
        <w:t>)</w:t>
      </w:r>
    </w:p>
    <w:p w14:paraId="6BA1CACD" w14:textId="77777777" w:rsidR="006866AB" w:rsidRPr="006866AB" w:rsidRDefault="006866AB" w:rsidP="006866AB">
      <w:pPr>
        <w:shd w:val="clear" w:color="auto" w:fill="FFFFFF"/>
        <w:spacing w:after="0" w:line="288" w:lineRule="atLeast"/>
        <w:ind w:left="1812" w:right="49" w:firstLine="198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38EE08C5" w14:textId="77777777" w:rsidR="006866AB" w:rsidRPr="006866AB" w:rsidRDefault="006866AB" w:rsidP="006866AB">
      <w:pPr>
        <w:shd w:val="clear" w:color="auto" w:fill="FFFFFF"/>
        <w:spacing w:after="0" w:line="288" w:lineRule="atLeast"/>
        <w:ind w:left="1812" w:right="49" w:firstLine="16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Виды:</w:t>
      </w:r>
    </w:p>
    <w:p w14:paraId="1ED32F6E" w14:textId="77777777" w:rsidR="006866AB" w:rsidRPr="006866AB" w:rsidRDefault="006866AB" w:rsidP="006866AB">
      <w:pPr>
        <w:shd w:val="clear" w:color="auto" w:fill="FFFFFF"/>
        <w:spacing w:after="0" w:line="288" w:lineRule="atLeast"/>
        <w:ind w:left="1812" w:right="49" w:firstLine="168"/>
        <w:jc w:val="both"/>
        <w:rPr>
          <w:rFonts w:ascii="Times New Roman" w:eastAsia="Times New Roman" w:hAnsi="Times New Roman" w:cs="Times New Roman"/>
          <w:color w:val="333333"/>
          <w:sz w:val="24"/>
          <w:szCs w:val="24"/>
          <w:lang w:eastAsia="ru-RU"/>
        </w:rPr>
      </w:pPr>
      <w:proofErr w:type="gramStart"/>
      <w:r w:rsidRPr="006866AB">
        <w:rPr>
          <w:rFonts w:ascii="Times New Roman" w:eastAsia="Times New Roman" w:hAnsi="Times New Roman" w:cs="Times New Roman"/>
          <w:b/>
          <w:bCs/>
          <w:color w:val="333333"/>
          <w:sz w:val="20"/>
          <w:szCs w:val="20"/>
          <w:lang w:eastAsia="ru-RU"/>
        </w:rPr>
        <w:t>01  Академическое</w:t>
      </w:r>
      <w:proofErr w:type="gramEnd"/>
      <w:r w:rsidRPr="006866AB">
        <w:rPr>
          <w:rFonts w:ascii="Times New Roman" w:eastAsia="Times New Roman" w:hAnsi="Times New Roman" w:cs="Times New Roman"/>
          <w:b/>
          <w:bCs/>
          <w:color w:val="333333"/>
          <w:sz w:val="20"/>
          <w:szCs w:val="20"/>
          <w:lang w:eastAsia="ru-RU"/>
        </w:rPr>
        <w:t xml:space="preserve"> пение</w:t>
      </w:r>
    </w:p>
    <w:p w14:paraId="26CF5BD7" w14:textId="77777777" w:rsidR="006866AB" w:rsidRPr="006866AB" w:rsidRDefault="006866AB" w:rsidP="006866AB">
      <w:pPr>
        <w:shd w:val="clear" w:color="auto" w:fill="FFFFFF"/>
        <w:spacing w:after="0" w:line="288" w:lineRule="atLeast"/>
        <w:ind w:left="1812" w:right="49" w:firstLine="168"/>
        <w:jc w:val="both"/>
        <w:rPr>
          <w:rFonts w:ascii="Times New Roman" w:eastAsia="Times New Roman" w:hAnsi="Times New Roman" w:cs="Times New Roman"/>
          <w:color w:val="333333"/>
          <w:sz w:val="24"/>
          <w:szCs w:val="24"/>
          <w:lang w:eastAsia="ru-RU"/>
        </w:rPr>
      </w:pPr>
      <w:proofErr w:type="gramStart"/>
      <w:r w:rsidRPr="006866AB">
        <w:rPr>
          <w:rFonts w:ascii="Times New Roman" w:eastAsia="Times New Roman" w:hAnsi="Times New Roman" w:cs="Times New Roman"/>
          <w:b/>
          <w:bCs/>
          <w:color w:val="333333"/>
          <w:sz w:val="20"/>
          <w:szCs w:val="20"/>
          <w:lang w:eastAsia="ru-RU"/>
        </w:rPr>
        <w:t>02  Народное</w:t>
      </w:r>
      <w:proofErr w:type="gramEnd"/>
      <w:r w:rsidRPr="006866AB">
        <w:rPr>
          <w:rFonts w:ascii="Times New Roman" w:eastAsia="Times New Roman" w:hAnsi="Times New Roman" w:cs="Times New Roman"/>
          <w:b/>
          <w:bCs/>
          <w:color w:val="333333"/>
          <w:sz w:val="20"/>
          <w:szCs w:val="20"/>
          <w:lang w:eastAsia="ru-RU"/>
        </w:rPr>
        <w:t xml:space="preserve"> пение</w:t>
      </w:r>
    </w:p>
    <w:p w14:paraId="7C030884" w14:textId="77777777" w:rsidR="006866AB" w:rsidRPr="006866AB" w:rsidRDefault="006866AB" w:rsidP="006866AB">
      <w:pPr>
        <w:shd w:val="clear" w:color="auto" w:fill="FFFFFF"/>
        <w:spacing w:after="0" w:line="288" w:lineRule="atLeast"/>
        <w:ind w:right="49" w:firstLine="396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1B6A9FC0"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47F3C86"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Квалификации:</w:t>
      </w:r>
    </w:p>
    <w:p w14:paraId="0041CE3B" w14:textId="77777777" w:rsidR="006866AB" w:rsidRPr="006866AB" w:rsidRDefault="006866AB" w:rsidP="006866AB">
      <w:pPr>
        <w:shd w:val="clear" w:color="auto" w:fill="FFFFFF"/>
        <w:spacing w:after="0" w:line="288" w:lineRule="atLeast"/>
        <w:ind w:right="49" w:firstLine="270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01 - оперный певец, концертно-камерный певец, преподаватель</w:t>
      </w:r>
    </w:p>
    <w:p w14:paraId="77914FF9" w14:textId="77777777" w:rsidR="006866AB" w:rsidRPr="006866AB" w:rsidRDefault="006866AB" w:rsidP="006866AB">
      <w:pPr>
        <w:shd w:val="clear" w:color="auto" w:fill="FFFFFF"/>
        <w:spacing w:after="0" w:line="288" w:lineRule="atLeast"/>
        <w:ind w:right="49" w:firstLine="270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02 - исполнитель народных песен, преподаватель</w:t>
      </w:r>
    </w:p>
    <w:p w14:paraId="1CB5F98C"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C333BE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48E417F"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073758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870DEC9"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4D1FB2F1"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4209866"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1835A86"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7347583"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28CEA39"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3026490"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DD8ADF5"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C9676B1"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3544F00"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4677FA7"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198FC8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51D0FED"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6F8D01D"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proofErr w:type="gramStart"/>
      <w:r w:rsidRPr="006866AB">
        <w:rPr>
          <w:rFonts w:ascii="Times New Roman" w:eastAsia="Times New Roman" w:hAnsi="Times New Roman" w:cs="Times New Roman"/>
          <w:color w:val="333333"/>
          <w:sz w:val="20"/>
          <w:szCs w:val="20"/>
          <w:lang w:eastAsia="ru-RU"/>
        </w:rPr>
        <w:t>Вводится  с</w:t>
      </w:r>
      <w:proofErr w:type="gramEnd"/>
      <w:r w:rsidRPr="006866AB">
        <w:rPr>
          <w:rFonts w:ascii="Times New Roman" w:eastAsia="Times New Roman" w:hAnsi="Times New Roman" w:cs="Times New Roman"/>
          <w:color w:val="333333"/>
          <w:sz w:val="20"/>
          <w:szCs w:val="20"/>
          <w:lang w:eastAsia="ru-RU"/>
        </w:rPr>
        <w:t xml:space="preserve"> момента утверждения</w:t>
      </w:r>
    </w:p>
    <w:p w14:paraId="2254BA49"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77B3C84"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DCD5E0F"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proofErr w:type="gramStart"/>
      <w:r w:rsidRPr="006866AB">
        <w:rPr>
          <w:rFonts w:ascii="Times New Roman" w:eastAsia="Times New Roman" w:hAnsi="Times New Roman" w:cs="Times New Roman"/>
          <w:color w:val="333333"/>
          <w:sz w:val="20"/>
          <w:szCs w:val="20"/>
          <w:lang w:eastAsia="ru-RU"/>
        </w:rPr>
        <w:t>Москва  2003</w:t>
      </w:r>
      <w:proofErr w:type="gramEnd"/>
    </w:p>
    <w:p w14:paraId="0A9E3194" w14:textId="77777777" w:rsidR="006866AB" w:rsidRPr="006866AB" w:rsidRDefault="006866AB" w:rsidP="006866AB">
      <w:pPr>
        <w:spacing w:after="0" w:line="240" w:lineRule="auto"/>
        <w:rPr>
          <w:rFonts w:ascii="Times New Roman" w:eastAsia="Times New Roman" w:hAnsi="Times New Roman" w:cs="Times New Roman"/>
          <w:sz w:val="24"/>
          <w:szCs w:val="24"/>
          <w:lang w:eastAsia="ru-RU"/>
        </w:rPr>
      </w:pPr>
      <w:r w:rsidRPr="006866AB">
        <w:rPr>
          <w:rFonts w:ascii="Times New Roman" w:eastAsia="Times New Roman" w:hAnsi="Times New Roman" w:cs="Times New Roman"/>
          <w:color w:val="333333"/>
          <w:sz w:val="20"/>
          <w:szCs w:val="20"/>
          <w:shd w:val="clear" w:color="auto" w:fill="FFFFFF"/>
          <w:lang w:eastAsia="ru-RU"/>
        </w:rPr>
        <w:br w:type="textWrapping" w:clear="all"/>
      </w:r>
    </w:p>
    <w:p w14:paraId="71E0C338"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lastRenderedPageBreak/>
        <w:t> </w:t>
      </w:r>
    </w:p>
    <w:p w14:paraId="56AE2DFC"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 ОБЩАЯ ХАРАКТЕРИСТИКА</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СПЕЦИАЛЬНОСТИ</w:t>
      </w:r>
    </w:p>
    <w:p w14:paraId="7326F316"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38488B54"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5215E490"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2CEE5A5B"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1.1. Специальность утверждена приказом Министерства образования Российской Федерации по высшему образованию от 24. 01.2002 №181.</w:t>
      </w:r>
    </w:p>
    <w:p w14:paraId="4F0D1A11"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1.2. Квалификации выпускников по специальности 051000 Вокальное искусство (по видам вокального искусства):</w:t>
      </w:r>
    </w:p>
    <w:p w14:paraId="44ADE32E"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01 – академическое пение – оперный певец, концертно-камерный певец, преподаватель; нормативный срок обучения – 5 лет при очной форме обучения.</w:t>
      </w:r>
    </w:p>
    <w:p w14:paraId="5DF12FDB"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02 – народное пение – исполнитель народных песен, преподаватель; нормативный срок обучения – 5 </w:t>
      </w:r>
      <w:proofErr w:type="gramStart"/>
      <w:r w:rsidRPr="006866AB">
        <w:rPr>
          <w:rFonts w:ascii="Times New Roman" w:eastAsia="Times New Roman" w:hAnsi="Times New Roman" w:cs="Times New Roman"/>
          <w:color w:val="333333"/>
          <w:sz w:val="20"/>
          <w:szCs w:val="20"/>
          <w:lang w:eastAsia="ru-RU"/>
        </w:rPr>
        <w:t>лет  при</w:t>
      </w:r>
      <w:proofErr w:type="gramEnd"/>
      <w:r w:rsidRPr="006866AB">
        <w:rPr>
          <w:rFonts w:ascii="Times New Roman" w:eastAsia="Times New Roman" w:hAnsi="Times New Roman" w:cs="Times New Roman"/>
          <w:color w:val="333333"/>
          <w:sz w:val="20"/>
          <w:szCs w:val="20"/>
          <w:lang w:eastAsia="ru-RU"/>
        </w:rPr>
        <w:t xml:space="preserve"> очной форме обучения.</w:t>
      </w:r>
    </w:p>
    <w:p w14:paraId="08C5BDBA"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1.3. Квалификационная характеристика выпускника. Специалист подготовлен к деятельности в области: театра оперы и балета (музыкального театра, театра оперетты и музыкальной комедии), ансамбля песни и пляски, вокально-хореографического коллектива, хоровой капеллы и других концертно-театральных учреждений, как преподаватель всего комплекса дисциплин специального цикла </w:t>
      </w:r>
      <w:proofErr w:type="gramStart"/>
      <w:r w:rsidRPr="006866AB">
        <w:rPr>
          <w:rFonts w:ascii="Times New Roman" w:eastAsia="Times New Roman" w:hAnsi="Times New Roman" w:cs="Times New Roman"/>
          <w:color w:val="333333"/>
          <w:sz w:val="20"/>
          <w:szCs w:val="20"/>
          <w:lang w:eastAsia="ru-RU"/>
        </w:rPr>
        <w:t>в  профессиональных</w:t>
      </w:r>
      <w:proofErr w:type="gramEnd"/>
      <w:r w:rsidRPr="006866AB">
        <w:rPr>
          <w:rFonts w:ascii="Times New Roman" w:eastAsia="Times New Roman" w:hAnsi="Times New Roman" w:cs="Times New Roman"/>
          <w:color w:val="333333"/>
          <w:sz w:val="20"/>
          <w:szCs w:val="20"/>
          <w:lang w:eastAsia="ru-RU"/>
        </w:rPr>
        <w:t xml:space="preserve"> музыкальных учебных заведениях в рамках избранной специальности.</w:t>
      </w:r>
    </w:p>
    <w:p w14:paraId="250C41E4"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1.4. Возможности продолжения образования специалиста, освоившего основную образовательную программу высшего профессионального образования по специальности 051000 Вокальное искусство (по видам вокального искусства).</w:t>
      </w:r>
    </w:p>
    <w:p w14:paraId="62489FF1"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Выпускник подготовлен для продолжения образования в аспирантуре.</w:t>
      </w:r>
    </w:p>
    <w:p w14:paraId="172CD1C5"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2D7837A7"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 ТРЕБОВАНИЯ К УРОВНЮ ПОДГОТОВКИ АБИТУРИЕНТА</w:t>
      </w:r>
    </w:p>
    <w:p w14:paraId="77FBC746"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118BED2"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2.1. Предшествующий уровень образования абитуриента – среднее профессиональное музыкальное </w:t>
      </w:r>
      <w:proofErr w:type="gramStart"/>
      <w:r w:rsidRPr="006866AB">
        <w:rPr>
          <w:rFonts w:ascii="Times New Roman" w:eastAsia="Times New Roman" w:hAnsi="Times New Roman" w:cs="Times New Roman"/>
          <w:color w:val="333333"/>
          <w:sz w:val="20"/>
          <w:szCs w:val="20"/>
          <w:lang w:eastAsia="ru-RU"/>
        </w:rPr>
        <w:t>образование  или</w:t>
      </w:r>
      <w:proofErr w:type="gramEnd"/>
      <w:r w:rsidRPr="006866AB">
        <w:rPr>
          <w:rFonts w:ascii="Times New Roman" w:eastAsia="Times New Roman" w:hAnsi="Times New Roman" w:cs="Times New Roman"/>
          <w:color w:val="333333"/>
          <w:sz w:val="20"/>
          <w:szCs w:val="20"/>
          <w:lang w:eastAsia="ru-RU"/>
        </w:rPr>
        <w:t xml:space="preserve"> среднее (полное) общее образование при наличии знаний и умений в объеме среднего профессионального музыкального образования.</w:t>
      </w:r>
    </w:p>
    <w:p w14:paraId="7D5D317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2.2. Абитуриент должен иметь документ государственного образца о среднем профессиональном музыкальном образовании, среднем (полном) общем </w:t>
      </w:r>
      <w:proofErr w:type="gramStart"/>
      <w:r w:rsidRPr="006866AB">
        <w:rPr>
          <w:rFonts w:ascii="Times New Roman" w:eastAsia="Times New Roman" w:hAnsi="Times New Roman" w:cs="Times New Roman"/>
          <w:color w:val="333333"/>
          <w:sz w:val="20"/>
          <w:szCs w:val="20"/>
          <w:lang w:eastAsia="ru-RU"/>
        </w:rPr>
        <w:t>образовании  или</w:t>
      </w:r>
      <w:proofErr w:type="gramEnd"/>
      <w:r w:rsidRPr="006866AB">
        <w:rPr>
          <w:rFonts w:ascii="Times New Roman" w:eastAsia="Times New Roman" w:hAnsi="Times New Roman" w:cs="Times New Roman"/>
          <w:color w:val="333333"/>
          <w:sz w:val="20"/>
          <w:szCs w:val="20"/>
          <w:lang w:eastAsia="ru-RU"/>
        </w:rPr>
        <w:t xml:space="preserve"> высшем профессиональном образовании.</w:t>
      </w:r>
    </w:p>
    <w:p w14:paraId="7B3F7E64"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2.3. При приеме на подготовку по данной специальности высшее учебное заведение проводит вступительные испытания профессиональной направленности: исполнение программы, коллоквиум, сольфеджио и элементарная теория музыки (письменно, устно).</w:t>
      </w:r>
    </w:p>
    <w:p w14:paraId="4DE0AC5A"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F40D36F"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3. ОБЩИЕ ТРЕБОВАНИЯ К ОСНОВНОЙ ОБРАЗОВАТЕЛЬНОЙ ПРОГРАММЕ ПОДГОТОВКИ</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ВЫПУСКНИКОВ</w:t>
      </w:r>
    </w:p>
    <w:p w14:paraId="34FC21E4"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ПО СПЕЦИАЛЬНОСТИ 051000 ВОКАЛЬНОЕ ИСКУССТВО (ПО ВИДАМ ВОКАЛЬНОГО ИСКУССТВА)</w:t>
      </w:r>
    </w:p>
    <w:p w14:paraId="47ACF621"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516B22B5"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w:t>
      </w:r>
      <w:proofErr w:type="gramStart"/>
      <w:r w:rsidRPr="006866AB">
        <w:rPr>
          <w:rFonts w:ascii="Times New Roman" w:eastAsia="Times New Roman" w:hAnsi="Times New Roman" w:cs="Times New Roman"/>
          <w:color w:val="333333"/>
          <w:sz w:val="20"/>
          <w:szCs w:val="20"/>
          <w:lang w:eastAsia="ru-RU"/>
        </w:rPr>
        <w:t>1.Основная</w:t>
      </w:r>
      <w:proofErr w:type="gramEnd"/>
      <w:r w:rsidRPr="006866AB">
        <w:rPr>
          <w:rFonts w:ascii="Times New Roman" w:eastAsia="Times New Roman" w:hAnsi="Times New Roman" w:cs="Times New Roman"/>
          <w:color w:val="333333"/>
          <w:sz w:val="20"/>
          <w:szCs w:val="20"/>
          <w:lang w:eastAsia="ru-RU"/>
        </w:rPr>
        <w:t xml:space="preserve"> образовательная программа подготовки специалиста</w:t>
      </w:r>
      <w:r w:rsidRPr="006866AB">
        <w:rPr>
          <w:rFonts w:ascii="Times New Roman" w:eastAsia="Times New Roman" w:hAnsi="Times New Roman" w:cs="Times New Roman"/>
          <w:i/>
          <w:iCs/>
          <w:color w:val="333333"/>
          <w:sz w:val="20"/>
          <w:szCs w:val="20"/>
          <w:lang w:eastAsia="ru-RU"/>
        </w:rPr>
        <w:t> </w:t>
      </w:r>
      <w:r w:rsidRPr="006866AB">
        <w:rPr>
          <w:rFonts w:ascii="Times New Roman" w:eastAsia="Times New Roman" w:hAnsi="Times New Roman" w:cs="Times New Roman"/>
          <w:color w:val="333333"/>
          <w:sz w:val="20"/>
          <w:szCs w:val="20"/>
          <w:lang w:eastAsia="ru-RU"/>
        </w:rPr>
        <w:t>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практик.</w:t>
      </w:r>
    </w:p>
    <w:p w14:paraId="161F67FA"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3.2. Требования к обязательному минимуму содержания основной образовательной программы подготовки специалиста, к условиям ее реализации и срокам ее освоения определяются настоящим государственным образовательным стандартом.</w:t>
      </w:r>
    </w:p>
    <w:p w14:paraId="4DE49CB7"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3.3. Основная образовательная программа подготовки специалиста</w:t>
      </w:r>
      <w:r w:rsidRPr="006866AB">
        <w:rPr>
          <w:rFonts w:ascii="Times New Roman" w:eastAsia="Times New Roman" w:hAnsi="Times New Roman" w:cs="Times New Roman"/>
          <w:i/>
          <w:iCs/>
          <w:color w:val="333333"/>
          <w:sz w:val="20"/>
          <w:szCs w:val="20"/>
          <w:lang w:eastAsia="ru-RU"/>
        </w:rPr>
        <w:t> </w:t>
      </w:r>
      <w:r w:rsidRPr="006866AB">
        <w:rPr>
          <w:rFonts w:ascii="Times New Roman" w:eastAsia="Times New Roman" w:hAnsi="Times New Roman" w:cs="Times New Roman"/>
          <w:color w:val="333333"/>
          <w:sz w:val="20"/>
          <w:szCs w:val="20"/>
          <w:lang w:eastAsia="ru-RU"/>
        </w:rPr>
        <w:t>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565CE97A"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3.4. Основная образовательная программа подготовки специалиста должна предусматривать изучение студентом следующих циклов дисциплин и итоговую государственную аттестацию:</w:t>
      </w:r>
    </w:p>
    <w:p w14:paraId="4575D4B9"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цикл ГСЭ – общие гуманитарные и социально-экономические дисциплины;</w:t>
      </w:r>
    </w:p>
    <w:p w14:paraId="546E8A28"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цикл ОПД </w:t>
      </w:r>
      <w:proofErr w:type="gramStart"/>
      <w:r w:rsidRPr="006866AB">
        <w:rPr>
          <w:rFonts w:ascii="Times New Roman" w:eastAsia="Times New Roman" w:hAnsi="Times New Roman" w:cs="Times New Roman"/>
          <w:color w:val="333333"/>
          <w:sz w:val="20"/>
          <w:szCs w:val="20"/>
          <w:lang w:eastAsia="ru-RU"/>
        </w:rPr>
        <w:t>–  общепрофессиональные</w:t>
      </w:r>
      <w:proofErr w:type="gramEnd"/>
      <w:r w:rsidRPr="006866AB">
        <w:rPr>
          <w:rFonts w:ascii="Times New Roman" w:eastAsia="Times New Roman" w:hAnsi="Times New Roman" w:cs="Times New Roman"/>
          <w:color w:val="333333"/>
          <w:sz w:val="20"/>
          <w:szCs w:val="20"/>
          <w:lang w:eastAsia="ru-RU"/>
        </w:rPr>
        <w:t xml:space="preserve"> дисциплины;</w:t>
      </w:r>
    </w:p>
    <w:p w14:paraId="2FB70F47" w14:textId="77777777" w:rsidR="006866AB" w:rsidRPr="006866AB" w:rsidRDefault="006866AB" w:rsidP="006866AB">
      <w:pPr>
        <w:shd w:val="clear" w:color="auto" w:fill="FFFFFF"/>
        <w:spacing w:after="0" w:line="240" w:lineRule="auto"/>
        <w:ind w:left="357"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цикл СД – специальные дисциплины;</w:t>
      </w:r>
    </w:p>
    <w:p w14:paraId="1CD1DC1B"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ФТД – факультативы. </w:t>
      </w:r>
    </w:p>
    <w:p w14:paraId="39F5ABF6"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цикл ЕН </w:t>
      </w:r>
      <w:proofErr w:type="gramStart"/>
      <w:r w:rsidRPr="006866AB">
        <w:rPr>
          <w:rFonts w:ascii="Times New Roman" w:eastAsia="Times New Roman" w:hAnsi="Times New Roman" w:cs="Times New Roman"/>
          <w:color w:val="333333"/>
          <w:sz w:val="20"/>
          <w:szCs w:val="20"/>
          <w:lang w:eastAsia="ru-RU"/>
        </w:rPr>
        <w:t>–  общие</w:t>
      </w:r>
      <w:proofErr w:type="gramEnd"/>
      <w:r w:rsidRPr="006866AB">
        <w:rPr>
          <w:rFonts w:ascii="Times New Roman" w:eastAsia="Times New Roman" w:hAnsi="Times New Roman" w:cs="Times New Roman"/>
          <w:color w:val="333333"/>
          <w:sz w:val="20"/>
          <w:szCs w:val="20"/>
          <w:lang w:eastAsia="ru-RU"/>
        </w:rPr>
        <w:t xml:space="preserve"> математические и естественнонаучные дисциплины – стандартом не предусматривается. Отдельные курсы могут </w:t>
      </w:r>
      <w:proofErr w:type="gramStart"/>
      <w:r w:rsidRPr="006866AB">
        <w:rPr>
          <w:rFonts w:ascii="Times New Roman" w:eastAsia="Times New Roman" w:hAnsi="Times New Roman" w:cs="Times New Roman"/>
          <w:color w:val="333333"/>
          <w:sz w:val="20"/>
          <w:szCs w:val="20"/>
          <w:lang w:eastAsia="ru-RU"/>
        </w:rPr>
        <w:t>предлагаться  студентам</w:t>
      </w:r>
      <w:proofErr w:type="gramEnd"/>
      <w:r w:rsidRPr="006866AB">
        <w:rPr>
          <w:rFonts w:ascii="Times New Roman" w:eastAsia="Times New Roman" w:hAnsi="Times New Roman" w:cs="Times New Roman"/>
          <w:color w:val="333333"/>
          <w:sz w:val="20"/>
          <w:szCs w:val="20"/>
          <w:lang w:eastAsia="ru-RU"/>
        </w:rPr>
        <w:t xml:space="preserve"> в разделе ФТД (факультативы). Необходимый для специалиста уровень знаний закладывается в цикле ОПД;</w:t>
      </w:r>
    </w:p>
    <w:p w14:paraId="20D2C008"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01DA735"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3.5. Содержание национально-регионального компонента основной образовательной программы подготовки специалиста</w:t>
      </w:r>
      <w:r w:rsidRPr="006866AB">
        <w:rPr>
          <w:rFonts w:ascii="Times New Roman" w:eastAsia="Times New Roman" w:hAnsi="Times New Roman" w:cs="Times New Roman"/>
          <w:i/>
          <w:iCs/>
          <w:color w:val="333333"/>
          <w:sz w:val="20"/>
          <w:szCs w:val="20"/>
          <w:lang w:eastAsia="ru-RU"/>
        </w:rPr>
        <w:t> </w:t>
      </w:r>
      <w:r w:rsidRPr="006866AB">
        <w:rPr>
          <w:rFonts w:ascii="Times New Roman" w:eastAsia="Times New Roman" w:hAnsi="Times New Roman" w:cs="Times New Roman"/>
          <w:color w:val="333333"/>
          <w:sz w:val="20"/>
          <w:szCs w:val="20"/>
          <w:lang w:eastAsia="ru-RU"/>
        </w:rPr>
        <w:t xml:space="preserve">должно обеспечивать подготовку выпускника в соответствии с квалификационной </w:t>
      </w:r>
      <w:proofErr w:type="gramStart"/>
      <w:r w:rsidRPr="006866AB">
        <w:rPr>
          <w:rFonts w:ascii="Times New Roman" w:eastAsia="Times New Roman" w:hAnsi="Times New Roman" w:cs="Times New Roman"/>
          <w:color w:val="333333"/>
          <w:sz w:val="20"/>
          <w:szCs w:val="20"/>
          <w:lang w:eastAsia="ru-RU"/>
        </w:rPr>
        <w:t>характеристикой,  установленной</w:t>
      </w:r>
      <w:proofErr w:type="gramEnd"/>
      <w:r w:rsidRPr="006866AB">
        <w:rPr>
          <w:rFonts w:ascii="Times New Roman" w:eastAsia="Times New Roman" w:hAnsi="Times New Roman" w:cs="Times New Roman"/>
          <w:color w:val="333333"/>
          <w:sz w:val="20"/>
          <w:szCs w:val="20"/>
          <w:lang w:eastAsia="ru-RU"/>
        </w:rPr>
        <w:t xml:space="preserve"> настоящим государственным образовательным стандартом.</w:t>
      </w:r>
    </w:p>
    <w:p w14:paraId="1CA46DDA" w14:textId="77777777" w:rsidR="006866AB" w:rsidRPr="006866AB" w:rsidRDefault="006866AB" w:rsidP="006866AB">
      <w:pPr>
        <w:spacing w:after="0" w:line="240" w:lineRule="auto"/>
        <w:rPr>
          <w:rFonts w:ascii="Times New Roman" w:eastAsia="Times New Roman" w:hAnsi="Times New Roman" w:cs="Times New Roman"/>
          <w:sz w:val="24"/>
          <w:szCs w:val="24"/>
          <w:lang w:eastAsia="ru-RU"/>
        </w:rPr>
      </w:pPr>
      <w:r w:rsidRPr="006866AB">
        <w:rPr>
          <w:rFonts w:ascii="Times New Roman" w:eastAsia="Times New Roman" w:hAnsi="Times New Roman" w:cs="Times New Roman"/>
          <w:color w:val="333333"/>
          <w:sz w:val="20"/>
          <w:szCs w:val="20"/>
          <w:shd w:val="clear" w:color="auto" w:fill="FFFFFF"/>
          <w:lang w:eastAsia="ru-RU"/>
        </w:rPr>
        <w:lastRenderedPageBreak/>
        <w:br w:type="textWrapping" w:clear="all"/>
      </w:r>
    </w:p>
    <w:p w14:paraId="6B17169D"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6FCB7DBE"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xml:space="preserve">4. ТРЕБОВАНИЯ </w:t>
      </w:r>
      <w:proofErr w:type="gramStart"/>
      <w:r w:rsidRPr="006866AB">
        <w:rPr>
          <w:rFonts w:ascii="Times New Roman" w:eastAsia="Times New Roman" w:hAnsi="Times New Roman" w:cs="Times New Roman"/>
          <w:b/>
          <w:bCs/>
          <w:color w:val="333333"/>
          <w:sz w:val="20"/>
          <w:szCs w:val="20"/>
          <w:lang w:eastAsia="ru-RU"/>
        </w:rPr>
        <w:t>К  ОБЯЗАТЕЛЬНОМУ</w:t>
      </w:r>
      <w:proofErr w:type="gramEnd"/>
      <w:r w:rsidRPr="006866AB">
        <w:rPr>
          <w:rFonts w:ascii="Times New Roman" w:eastAsia="Times New Roman" w:hAnsi="Times New Roman" w:cs="Times New Roman"/>
          <w:b/>
          <w:bCs/>
          <w:color w:val="333333"/>
          <w:sz w:val="20"/>
          <w:szCs w:val="20"/>
          <w:lang w:eastAsia="ru-RU"/>
        </w:rPr>
        <w:t xml:space="preserve"> МИНИМУМУ СОДЕРЖАНИЯ</w:t>
      </w:r>
    </w:p>
    <w:p w14:paraId="6CA3D3D6"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ОСНОВНОЙ ОБРАЗОВАТЕЛЬНОЙ ПРОГРАММЫ ПОДГОТОВКИ ВЫПУСКНИКОВ ПО</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СПЕЦИАЛЬНОСТИ</w:t>
      </w:r>
    </w:p>
    <w:p w14:paraId="6402B5A5"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56FF735A"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0F91991"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0F56894D"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u w:val="single"/>
          <w:lang w:eastAsia="ru-RU"/>
        </w:rPr>
        <w:t> </w:t>
      </w:r>
    </w:p>
    <w:p w14:paraId="05DDF63D"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1214"/>
        <w:gridCol w:w="7142"/>
        <w:gridCol w:w="21"/>
        <w:gridCol w:w="705"/>
        <w:gridCol w:w="160"/>
      </w:tblGrid>
      <w:tr w:rsidR="006866AB" w:rsidRPr="006866AB" w14:paraId="19BE13B9" w14:textId="77777777" w:rsidTr="006866AB">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3C3C88"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Индекс</w:t>
            </w:r>
          </w:p>
        </w:tc>
        <w:tc>
          <w:tcPr>
            <w:tcW w:w="864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34EAF3FD"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Наименование дисциплин и их основные разделы</w:t>
            </w:r>
          </w:p>
        </w:tc>
        <w:tc>
          <w:tcPr>
            <w:tcW w:w="720"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349F0ECC"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Всего часов</w:t>
            </w:r>
          </w:p>
        </w:tc>
        <w:tc>
          <w:tcPr>
            <w:tcW w:w="195" w:type="dxa"/>
            <w:tcBorders>
              <w:top w:val="nil"/>
              <w:left w:val="nil"/>
              <w:bottom w:val="nil"/>
              <w:right w:val="nil"/>
            </w:tcBorders>
            <w:shd w:val="clear" w:color="auto" w:fill="FFFFFF"/>
            <w:vAlign w:val="center"/>
            <w:hideMark/>
          </w:tcPr>
          <w:p w14:paraId="55077270"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49BC901"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075C4D"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16CC36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49005B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3</w:t>
            </w:r>
          </w:p>
        </w:tc>
        <w:tc>
          <w:tcPr>
            <w:tcW w:w="195" w:type="dxa"/>
            <w:tcBorders>
              <w:top w:val="nil"/>
              <w:left w:val="nil"/>
              <w:bottom w:val="nil"/>
              <w:right w:val="nil"/>
            </w:tcBorders>
            <w:shd w:val="clear" w:color="auto" w:fill="FFFFFF"/>
            <w:vAlign w:val="center"/>
            <w:hideMark/>
          </w:tcPr>
          <w:p w14:paraId="14379D57"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5E3F3CB"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7B004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ГСЭ.00</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4C5B61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Общие гуманитарные и социально-экономические дисциплины</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FE7B9E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1800</w:t>
            </w:r>
          </w:p>
        </w:tc>
        <w:tc>
          <w:tcPr>
            <w:tcW w:w="195" w:type="dxa"/>
            <w:tcBorders>
              <w:top w:val="nil"/>
              <w:left w:val="nil"/>
              <w:bottom w:val="nil"/>
              <w:right w:val="nil"/>
            </w:tcBorders>
            <w:shd w:val="clear" w:color="auto" w:fill="FFFFFF"/>
            <w:vAlign w:val="center"/>
            <w:hideMark/>
          </w:tcPr>
          <w:p w14:paraId="07D4483D"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5D807B0"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0CB65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ГСЭ.Ф.00</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3BB402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Федеральный компонент</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19811C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1260</w:t>
            </w:r>
          </w:p>
        </w:tc>
        <w:tc>
          <w:tcPr>
            <w:tcW w:w="195" w:type="dxa"/>
            <w:tcBorders>
              <w:top w:val="nil"/>
              <w:left w:val="nil"/>
              <w:bottom w:val="nil"/>
              <w:right w:val="nil"/>
            </w:tcBorders>
            <w:shd w:val="clear" w:color="auto" w:fill="FFFFFF"/>
            <w:vAlign w:val="center"/>
            <w:hideMark/>
          </w:tcPr>
          <w:p w14:paraId="11EDAB79"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4001308"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ABD6C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ГСЭ.Ф.01</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A5AB8E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Иностранный язык</w:t>
            </w:r>
          </w:p>
          <w:p w14:paraId="05753DE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7DD3BC3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Лексический минимум в объеме 4000 учебных лексических единиц общего и терминологического характера.</w:t>
            </w:r>
          </w:p>
          <w:p w14:paraId="3EE8CE9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044A68A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Понятие о свободных и устойчивых словосочетаниях, фразеологических единицах.</w:t>
            </w:r>
          </w:p>
          <w:p w14:paraId="359E64F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Понятие об основных способах словообразования. Грамматические навыки, </w:t>
            </w:r>
            <w:proofErr w:type="gramStart"/>
            <w:r w:rsidRPr="006866AB">
              <w:rPr>
                <w:rFonts w:ascii="Times New Roman" w:eastAsia="Times New Roman" w:hAnsi="Times New Roman" w:cs="Times New Roman"/>
                <w:color w:val="333333"/>
                <w:sz w:val="20"/>
                <w:szCs w:val="20"/>
                <w:lang w:eastAsia="ru-RU"/>
              </w:rPr>
              <w:t>обеспечивающие  коммуникацию</w:t>
            </w:r>
            <w:proofErr w:type="gramEnd"/>
            <w:r w:rsidRPr="006866AB">
              <w:rPr>
                <w:rFonts w:ascii="Times New Roman" w:eastAsia="Times New Roman" w:hAnsi="Times New Roman" w:cs="Times New Roman"/>
                <w:color w:val="333333"/>
                <w:sz w:val="20"/>
                <w:szCs w:val="20"/>
                <w:lang w:eastAsia="ru-RU"/>
              </w:rPr>
              <w:t xml:space="preserve">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1893AFA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74C61FF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Культура и традиции стран изучаемого языка, правила речевого этикета.</w:t>
            </w:r>
          </w:p>
          <w:p w14:paraId="6FC5041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Разговорная речь.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743B03E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Аудирование. Понимание диалогической и монологической речи в сфере бытовой и профессиональной коммуникации.</w:t>
            </w:r>
          </w:p>
          <w:p w14:paraId="17129B0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Чтение. Виды текстов: несложные прагматические тексты и тексты по широкому и узкому профилю специальности.</w:t>
            </w:r>
          </w:p>
          <w:p w14:paraId="3FD12B3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Письмо. Виды речевых произведений: аннотация, реферат, тезисы, сообщения, частное письмо, деловое письмо, биография.</w:t>
            </w:r>
          </w:p>
          <w:p w14:paraId="56748DA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06A952F"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340</w:t>
            </w:r>
          </w:p>
        </w:tc>
        <w:tc>
          <w:tcPr>
            <w:tcW w:w="195" w:type="dxa"/>
            <w:tcBorders>
              <w:top w:val="nil"/>
              <w:left w:val="nil"/>
              <w:bottom w:val="nil"/>
              <w:right w:val="nil"/>
            </w:tcBorders>
            <w:shd w:val="clear" w:color="auto" w:fill="FFFFFF"/>
            <w:vAlign w:val="center"/>
            <w:hideMark/>
          </w:tcPr>
          <w:p w14:paraId="23EA064A"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5F00F17"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E7050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ГСЭ.Ф.02</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6B9BA2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Физическая культура</w:t>
            </w:r>
          </w:p>
          <w:p w14:paraId="5E287DA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5269750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32BBE6C3"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Общая физическая и специальная подготовка в системе физического воспитания.</w:t>
            </w:r>
          </w:p>
          <w:p w14:paraId="6D90906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Спорт</w:t>
            </w:r>
            <w:r w:rsidRPr="006866AB">
              <w:rPr>
                <w:rFonts w:ascii="Times New Roman" w:eastAsia="Times New Roman" w:hAnsi="Times New Roman" w:cs="Times New Roman"/>
                <w:color w:val="333333"/>
                <w:sz w:val="20"/>
                <w:szCs w:val="20"/>
                <w:lang w:eastAsia="ru-RU"/>
              </w:rPr>
              <w:t>. Индивидуальный выбор видов спорта или систем физических упражнений.</w:t>
            </w:r>
          </w:p>
          <w:p w14:paraId="5E0140F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p w14:paraId="7125694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Содержание данной </w:t>
            </w:r>
            <w:proofErr w:type="gramStart"/>
            <w:r w:rsidRPr="006866AB">
              <w:rPr>
                <w:rFonts w:ascii="Times New Roman" w:eastAsia="Times New Roman" w:hAnsi="Times New Roman" w:cs="Times New Roman"/>
                <w:color w:val="333333"/>
                <w:sz w:val="20"/>
                <w:szCs w:val="20"/>
                <w:lang w:eastAsia="ru-RU"/>
              </w:rPr>
              <w:t>дисциплины  реализуется</w:t>
            </w:r>
            <w:proofErr w:type="gramEnd"/>
            <w:r w:rsidRPr="006866AB">
              <w:rPr>
                <w:rFonts w:ascii="Times New Roman" w:eastAsia="Times New Roman" w:hAnsi="Times New Roman" w:cs="Times New Roman"/>
                <w:color w:val="333333"/>
                <w:sz w:val="20"/>
                <w:szCs w:val="20"/>
                <w:lang w:eastAsia="ru-RU"/>
              </w:rPr>
              <w:t xml:space="preserve"> также в отдельных дисциплинах специального цикла.</w:t>
            </w:r>
          </w:p>
          <w:p w14:paraId="434532D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0BD599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408</w:t>
            </w:r>
          </w:p>
        </w:tc>
        <w:tc>
          <w:tcPr>
            <w:tcW w:w="195" w:type="dxa"/>
            <w:tcBorders>
              <w:top w:val="nil"/>
              <w:left w:val="nil"/>
              <w:bottom w:val="nil"/>
              <w:right w:val="nil"/>
            </w:tcBorders>
            <w:shd w:val="clear" w:color="auto" w:fill="FFFFFF"/>
            <w:vAlign w:val="center"/>
            <w:hideMark/>
          </w:tcPr>
          <w:p w14:paraId="0B221799"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023DDB0"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7FBC4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ГСЭ.Ф.03</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6697E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Отечественная история</w:t>
            </w:r>
          </w:p>
          <w:p w14:paraId="1ADD736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Сущность, формы, функции исторического знания.</w:t>
            </w:r>
          </w:p>
          <w:p w14:paraId="3CA0CFA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004BB52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w:t>
            </w:r>
            <w:r w:rsidRPr="006866AB">
              <w:rPr>
                <w:rFonts w:ascii="Times New Roman" w:eastAsia="Times New Roman" w:hAnsi="Times New Roman" w:cs="Times New Roman"/>
                <w:color w:val="333333"/>
                <w:sz w:val="20"/>
                <w:szCs w:val="20"/>
                <w:lang w:val="en-US" w:eastAsia="ru-RU"/>
              </w:rPr>
              <w:t>XI</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XII</w:t>
            </w:r>
            <w:r w:rsidRPr="006866AB">
              <w:rPr>
                <w:rFonts w:ascii="Times New Roman" w:eastAsia="Times New Roman" w:hAnsi="Times New Roman" w:cs="Times New Roman"/>
                <w:color w:val="333333"/>
                <w:sz w:val="20"/>
                <w:szCs w:val="20"/>
                <w:lang w:eastAsia="ru-RU"/>
              </w:rPr>
              <w:t xml:space="preserve"> вв. Социально-политические </w:t>
            </w:r>
            <w:proofErr w:type="spellStart"/>
            <w:r w:rsidRPr="006866AB">
              <w:rPr>
                <w:rFonts w:ascii="Times New Roman" w:eastAsia="Times New Roman" w:hAnsi="Times New Roman" w:cs="Times New Roman"/>
                <w:color w:val="333333"/>
                <w:sz w:val="20"/>
                <w:szCs w:val="20"/>
                <w:lang w:eastAsia="ru-RU"/>
              </w:rPr>
              <w:t>изменеия</w:t>
            </w:r>
            <w:proofErr w:type="spellEnd"/>
            <w:r w:rsidRPr="006866AB">
              <w:rPr>
                <w:rFonts w:ascii="Times New Roman" w:eastAsia="Times New Roman" w:hAnsi="Times New Roman" w:cs="Times New Roman"/>
                <w:color w:val="333333"/>
                <w:sz w:val="20"/>
                <w:szCs w:val="20"/>
                <w:lang w:eastAsia="ru-RU"/>
              </w:rPr>
              <w:t xml:space="preserve"> в русских землях в </w:t>
            </w:r>
            <w:r w:rsidRPr="006866AB">
              <w:rPr>
                <w:rFonts w:ascii="Times New Roman" w:eastAsia="Times New Roman" w:hAnsi="Times New Roman" w:cs="Times New Roman"/>
                <w:color w:val="333333"/>
                <w:sz w:val="20"/>
                <w:szCs w:val="20"/>
                <w:lang w:val="en-US" w:eastAsia="ru-RU"/>
              </w:rPr>
              <w:t>XIII</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XV</w:t>
            </w:r>
            <w:r w:rsidRPr="006866AB">
              <w:rPr>
                <w:rFonts w:ascii="Times New Roman" w:eastAsia="Times New Roman" w:hAnsi="Times New Roman" w:cs="Times New Roman"/>
                <w:color w:val="333333"/>
                <w:sz w:val="20"/>
                <w:szCs w:val="20"/>
                <w:lang w:eastAsia="ru-RU"/>
              </w:rPr>
              <w:t> вв. Русь и Орда: проблемы взаимовлияния.</w:t>
            </w:r>
          </w:p>
          <w:p w14:paraId="73707CF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Россия и </w:t>
            </w:r>
            <w:proofErr w:type="gramStart"/>
            <w:r w:rsidRPr="006866AB">
              <w:rPr>
                <w:rFonts w:ascii="Times New Roman" w:eastAsia="Times New Roman" w:hAnsi="Times New Roman" w:cs="Times New Roman"/>
                <w:color w:val="333333"/>
                <w:sz w:val="20"/>
                <w:szCs w:val="20"/>
                <w:lang w:eastAsia="ru-RU"/>
              </w:rPr>
              <w:t>средневековые государства Европы</w:t>
            </w:r>
            <w:proofErr w:type="gramEnd"/>
            <w:r w:rsidRPr="006866AB">
              <w:rPr>
                <w:rFonts w:ascii="Times New Roman" w:eastAsia="Times New Roman" w:hAnsi="Times New Roman" w:cs="Times New Roman"/>
                <w:color w:val="333333"/>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w:t>
            </w:r>
            <w:proofErr w:type="gramStart"/>
            <w:r w:rsidRPr="006866AB">
              <w:rPr>
                <w:rFonts w:ascii="Times New Roman" w:eastAsia="Times New Roman" w:hAnsi="Times New Roman" w:cs="Times New Roman"/>
                <w:color w:val="333333"/>
                <w:sz w:val="20"/>
                <w:szCs w:val="20"/>
                <w:lang w:val="en-US" w:eastAsia="ru-RU"/>
              </w:rPr>
              <w:t>I</w:t>
            </w:r>
            <w:r w:rsidRPr="006866AB">
              <w:rPr>
                <w:rFonts w:ascii="Times New Roman" w:eastAsia="Times New Roman" w:hAnsi="Times New Roman" w:cs="Times New Roman"/>
                <w:color w:val="333333"/>
                <w:sz w:val="20"/>
                <w:szCs w:val="20"/>
                <w:lang w:eastAsia="ru-RU"/>
              </w:rPr>
              <w:t>..</w:t>
            </w:r>
            <w:proofErr w:type="gramEnd"/>
            <w:r w:rsidRPr="006866AB">
              <w:rPr>
                <w:rFonts w:ascii="Times New Roman" w:eastAsia="Times New Roman" w:hAnsi="Times New Roman" w:cs="Times New Roman"/>
                <w:color w:val="333333"/>
                <w:sz w:val="20"/>
                <w:szCs w:val="20"/>
                <w:lang w:eastAsia="ru-RU"/>
              </w:rPr>
              <w:t xml:space="preserve"> Век Екатерины. Предпосылки и особенности складывания российского абсолютизма. Дискуссии о генезисе самодержавия.</w:t>
            </w:r>
          </w:p>
          <w:p w14:paraId="3D760E1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России. </w:t>
            </w:r>
            <w:proofErr w:type="spellStart"/>
            <w:r w:rsidRPr="006866AB">
              <w:rPr>
                <w:rFonts w:ascii="Times New Roman" w:eastAsia="Times New Roman" w:hAnsi="Times New Roman" w:cs="Times New Roman"/>
                <w:color w:val="333333"/>
                <w:sz w:val="20"/>
                <w:szCs w:val="20"/>
                <w:lang w:eastAsia="ru-RU"/>
              </w:rPr>
              <w:t>Мануфактурно</w:t>
            </w:r>
            <w:proofErr w:type="spellEnd"/>
            <w:r w:rsidRPr="006866AB">
              <w:rPr>
                <w:rFonts w:ascii="Times New Roman" w:eastAsia="Times New Roman" w:hAnsi="Times New Roman" w:cs="Times New Roman"/>
                <w:color w:val="333333"/>
                <w:sz w:val="20"/>
                <w:szCs w:val="20"/>
                <w:lang w:eastAsia="ru-RU"/>
              </w:rPr>
              <w:t>-промышленное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 в. Реформы и реформаторы в России. Русская культура </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 в. и ее вклад в мировую культуру.</w:t>
            </w:r>
          </w:p>
          <w:p w14:paraId="750800E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Роль ХХ </w:t>
            </w:r>
            <w:proofErr w:type="gramStart"/>
            <w:r w:rsidRPr="006866AB">
              <w:rPr>
                <w:rFonts w:ascii="Times New Roman" w:eastAsia="Times New Roman" w:hAnsi="Times New Roman" w:cs="Times New Roman"/>
                <w:color w:val="333333"/>
                <w:sz w:val="20"/>
                <w:szCs w:val="20"/>
                <w:lang w:eastAsia="ru-RU"/>
              </w:rPr>
              <w:t>столетия  в</w:t>
            </w:r>
            <w:proofErr w:type="gramEnd"/>
            <w:r w:rsidRPr="006866AB">
              <w:rPr>
                <w:rFonts w:ascii="Times New Roman" w:eastAsia="Times New Roman" w:hAnsi="Times New Roman" w:cs="Times New Roman"/>
                <w:color w:val="333333"/>
                <w:sz w:val="20"/>
                <w:szCs w:val="20"/>
                <w:lang w:eastAsia="ru-RU"/>
              </w:rPr>
              <w:t xml:space="preserve">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F1717E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43FDA48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годы. НЭП. Формирование однопартийного политического режима. Образование СССР. Культурная жизнь страны в 20-е годы. Внешняя политика.</w:t>
            </w:r>
          </w:p>
          <w:p w14:paraId="749EC40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Курс на строительство социализма в одной стране и его последствиях. Социально-экономические преобразования в 30-е годы. Усиление режима личной власти Сталина. Сопротивление сталинизму.</w:t>
            </w:r>
          </w:p>
          <w:p w14:paraId="09D36F0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СССР накануне и в начальный период Второй мировой войны. Великая Отечественная война.</w:t>
            </w:r>
          </w:p>
          <w:p w14:paraId="0F58213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42FEE62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Попытки осуществления политических и экономических реформ.</w:t>
            </w:r>
          </w:p>
          <w:p w14:paraId="47CFBE8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НТР и ее влияние на ход общественного развития.</w:t>
            </w:r>
          </w:p>
          <w:p w14:paraId="07CD3DE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СССР в середине 60-80-х годов: нарастание кризисных явлений. Советский Союз в 1985-1991 гг. Перестройка. Попытка государственного переворота в 1991 г. и ее провал. Распад СССР. Беловежские соглашения. Октябрьские события 1993 г.</w:t>
            </w:r>
          </w:p>
          <w:p w14:paraId="67CB856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p w14:paraId="05C8AD4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EABA0B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95" w:type="dxa"/>
            <w:tcBorders>
              <w:top w:val="nil"/>
              <w:left w:val="nil"/>
              <w:bottom w:val="nil"/>
              <w:right w:val="nil"/>
            </w:tcBorders>
            <w:shd w:val="clear" w:color="auto" w:fill="FFFFFF"/>
            <w:vAlign w:val="center"/>
            <w:hideMark/>
          </w:tcPr>
          <w:p w14:paraId="19411088"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2EC9907"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FC903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ГСЭ.Ф.04</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63466F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Культурология</w:t>
            </w:r>
          </w:p>
          <w:p w14:paraId="135EF04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3C35299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Методы </w:t>
            </w:r>
            <w:proofErr w:type="gramStart"/>
            <w:r w:rsidRPr="006866AB">
              <w:rPr>
                <w:rFonts w:ascii="Times New Roman" w:eastAsia="Times New Roman" w:hAnsi="Times New Roman" w:cs="Times New Roman"/>
                <w:color w:val="333333"/>
                <w:sz w:val="20"/>
                <w:szCs w:val="20"/>
                <w:lang w:eastAsia="ru-RU"/>
              </w:rPr>
              <w:t>культурологических  исследований</w:t>
            </w:r>
            <w:proofErr w:type="gramEnd"/>
            <w:r w:rsidRPr="006866AB">
              <w:rPr>
                <w:rFonts w:ascii="Times New Roman" w:eastAsia="Times New Roman" w:hAnsi="Times New Roman" w:cs="Times New Roman"/>
                <w:color w:val="333333"/>
                <w:sz w:val="20"/>
                <w:szCs w:val="20"/>
                <w:lang w:eastAsia="ru-RU"/>
              </w:rPr>
              <w:t>.</w:t>
            </w:r>
          </w:p>
          <w:p w14:paraId="5E885B9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Основные понятия культурологии: культура, цивилизация, морфология культуры, функции культуры, субъект культуры, культурогенез, динамика </w:t>
            </w:r>
            <w:r w:rsidRPr="006866AB">
              <w:rPr>
                <w:rFonts w:ascii="Times New Roman" w:eastAsia="Times New Roman" w:hAnsi="Times New Roman" w:cs="Times New Roman"/>
                <w:color w:val="333333"/>
                <w:sz w:val="20"/>
                <w:szCs w:val="20"/>
                <w:lang w:eastAsia="ru-RU"/>
              </w:rPr>
              <w:lastRenderedPageBreak/>
              <w:t>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302FA23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современном процессе.</w:t>
            </w:r>
          </w:p>
          <w:p w14:paraId="2E6F5F2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Культура и природа. Культура и общество. Культура и глобальные проблемы современности.</w:t>
            </w:r>
          </w:p>
          <w:p w14:paraId="01A1BA4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Культура и личность. </w:t>
            </w:r>
            <w:proofErr w:type="spellStart"/>
            <w:r w:rsidRPr="006866AB">
              <w:rPr>
                <w:rFonts w:ascii="Times New Roman" w:eastAsia="Times New Roman" w:hAnsi="Times New Roman" w:cs="Times New Roman"/>
                <w:color w:val="333333"/>
                <w:sz w:val="20"/>
                <w:szCs w:val="20"/>
                <w:lang w:eastAsia="ru-RU"/>
              </w:rPr>
              <w:t>Инкультурация</w:t>
            </w:r>
            <w:proofErr w:type="spellEnd"/>
            <w:r w:rsidRPr="006866AB">
              <w:rPr>
                <w:rFonts w:ascii="Times New Roman" w:eastAsia="Times New Roman" w:hAnsi="Times New Roman" w:cs="Times New Roman"/>
                <w:color w:val="333333"/>
                <w:sz w:val="20"/>
                <w:szCs w:val="20"/>
                <w:lang w:eastAsia="ru-RU"/>
              </w:rPr>
              <w:t xml:space="preserve"> и социализация.</w:t>
            </w:r>
          </w:p>
          <w:p w14:paraId="3473F33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F471C8A"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95" w:type="dxa"/>
            <w:tcBorders>
              <w:top w:val="nil"/>
              <w:left w:val="nil"/>
              <w:bottom w:val="nil"/>
              <w:right w:val="nil"/>
            </w:tcBorders>
            <w:shd w:val="clear" w:color="auto" w:fill="FFFFFF"/>
            <w:vAlign w:val="center"/>
            <w:hideMark/>
          </w:tcPr>
          <w:p w14:paraId="461EB402"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2A22158"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B7756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ГСЭ.Ф.05</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E1F3A9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Политология</w:t>
            </w:r>
          </w:p>
          <w:p w14:paraId="4F18AF9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Объект, предмет и метод политической науки.  Функции политологии.</w:t>
            </w:r>
          </w:p>
          <w:p w14:paraId="0114244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7CC12A2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 школы.</w:t>
            </w:r>
          </w:p>
          <w:p w14:paraId="197C3E3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Гражданское общество, его происхождение и особенности. Особенности становления гражданского общества в России.</w:t>
            </w:r>
          </w:p>
          <w:p w14:paraId="4E6BB3F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14E52CA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36EFF06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Политические организации и движения. Политические элиты. Политическое лидерство.</w:t>
            </w:r>
          </w:p>
          <w:p w14:paraId="2DE61CB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Социокультурные аспекты политики.</w:t>
            </w:r>
          </w:p>
          <w:p w14:paraId="6FE8AA5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Мировая 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w:t>
            </w:r>
          </w:p>
          <w:p w14:paraId="4BDCA4B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p w14:paraId="6AA83F9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39D9E9D"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95" w:type="dxa"/>
            <w:tcBorders>
              <w:top w:val="nil"/>
              <w:left w:val="nil"/>
              <w:bottom w:val="nil"/>
              <w:right w:val="nil"/>
            </w:tcBorders>
            <w:shd w:val="clear" w:color="auto" w:fill="FFFFFF"/>
            <w:vAlign w:val="center"/>
            <w:hideMark/>
          </w:tcPr>
          <w:p w14:paraId="60DABD6E"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599828C3"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E5F48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ГСЭ.Ф.06</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E2A46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Правоведение</w:t>
            </w:r>
          </w:p>
          <w:p w14:paraId="41CACB1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Государство и право. Их роль в жизни общества.</w:t>
            </w:r>
          </w:p>
          <w:p w14:paraId="1BDDA43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Норма права и нормативно-правовые акты.</w:t>
            </w:r>
          </w:p>
          <w:p w14:paraId="20F2C08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Основные правовые системы современности. Международное </w:t>
            </w:r>
            <w:proofErr w:type="gramStart"/>
            <w:r w:rsidRPr="006866AB">
              <w:rPr>
                <w:rFonts w:ascii="Times New Roman" w:eastAsia="Times New Roman" w:hAnsi="Times New Roman" w:cs="Times New Roman"/>
                <w:color w:val="333333"/>
                <w:sz w:val="20"/>
                <w:szCs w:val="20"/>
                <w:lang w:eastAsia="ru-RU"/>
              </w:rPr>
              <w:t>право</w:t>
            </w:r>
            <w:proofErr w:type="gramEnd"/>
            <w:r w:rsidRPr="006866AB">
              <w:rPr>
                <w:rFonts w:ascii="Times New Roman" w:eastAsia="Times New Roman" w:hAnsi="Times New Roman" w:cs="Times New Roman"/>
                <w:color w:val="333333"/>
                <w:sz w:val="20"/>
                <w:szCs w:val="20"/>
                <w:lang w:eastAsia="ru-RU"/>
              </w:rPr>
              <w:t xml:space="preserve"> как особая система права. Источники российского права.</w:t>
            </w:r>
          </w:p>
          <w:p w14:paraId="1BD0EB5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Закон и подзаконные акты.</w:t>
            </w:r>
          </w:p>
          <w:p w14:paraId="38E20CF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Система российского права. Отрасли права.</w:t>
            </w:r>
          </w:p>
          <w:p w14:paraId="5318A38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Правонарушение и юридическая ответственность.</w:t>
            </w:r>
          </w:p>
          <w:p w14:paraId="7345F0D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Значение законности и правопорядка в современном обществе. Правовое государство.</w:t>
            </w:r>
          </w:p>
          <w:p w14:paraId="5D356BE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Конституция Российской Федерации - основной закон государства.</w:t>
            </w:r>
          </w:p>
          <w:p w14:paraId="65796A3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Особенности федеративного устройства России. Система органов государственной власти в Российской Федерации.</w:t>
            </w:r>
          </w:p>
          <w:p w14:paraId="7DED808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Понятие гражданского правоотношения. Физические и юридические лица. Право собственности.</w:t>
            </w:r>
          </w:p>
          <w:p w14:paraId="1B6870C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Обязательства в гражданском праве и ответственность за их нарушение. Наследственное право.</w:t>
            </w:r>
          </w:p>
          <w:p w14:paraId="10BAF23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6EE9CCE3"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Трудовой договор (контракт). Трудовая дисциплина и ответственность за ее нарушение.</w:t>
            </w:r>
          </w:p>
          <w:p w14:paraId="1A661C2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Административные правонарушения и административная ответственность.</w:t>
            </w:r>
          </w:p>
          <w:p w14:paraId="5A5399A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Понятие преступления.  Уголовная ответственность за совершение преступлений.</w:t>
            </w:r>
          </w:p>
          <w:p w14:paraId="5439809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Экологическое право.</w:t>
            </w:r>
          </w:p>
          <w:p w14:paraId="3D0614A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Особенности правового регулирования будущей профессиональной деятельности.</w:t>
            </w:r>
          </w:p>
          <w:p w14:paraId="2D539D5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p w14:paraId="7BC8F04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6B7629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95" w:type="dxa"/>
            <w:tcBorders>
              <w:top w:val="nil"/>
              <w:left w:val="nil"/>
              <w:bottom w:val="nil"/>
              <w:right w:val="nil"/>
            </w:tcBorders>
            <w:shd w:val="clear" w:color="auto" w:fill="FFFFFF"/>
            <w:vAlign w:val="center"/>
            <w:hideMark/>
          </w:tcPr>
          <w:p w14:paraId="244DD95A"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054E237B"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609D3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ОПДФ.07</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E7C927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Психология и педагогика</w:t>
            </w:r>
          </w:p>
          <w:p w14:paraId="4C0C85C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pacing w:val="60"/>
                <w:sz w:val="20"/>
                <w:szCs w:val="20"/>
                <w:lang w:eastAsia="ru-RU"/>
              </w:rPr>
              <w:t>Психология</w:t>
            </w:r>
            <w:r w:rsidRPr="006866AB">
              <w:rPr>
                <w:rFonts w:ascii="Times New Roman" w:eastAsia="Times New Roman" w:hAnsi="Times New Roman" w:cs="Times New Roman"/>
                <w:color w:val="333333"/>
                <w:sz w:val="20"/>
                <w:szCs w:val="20"/>
                <w:lang w:eastAsia="ru-RU"/>
              </w:rPr>
              <w:t xml:space="preserve">: предмет, </w:t>
            </w:r>
            <w:proofErr w:type="gramStart"/>
            <w:r w:rsidRPr="006866AB">
              <w:rPr>
                <w:rFonts w:ascii="Times New Roman" w:eastAsia="Times New Roman" w:hAnsi="Times New Roman" w:cs="Times New Roman"/>
                <w:color w:val="333333"/>
                <w:sz w:val="20"/>
                <w:szCs w:val="20"/>
                <w:lang w:eastAsia="ru-RU"/>
              </w:rPr>
              <w:t>объект  и</w:t>
            </w:r>
            <w:proofErr w:type="gramEnd"/>
            <w:r w:rsidRPr="006866AB">
              <w:rPr>
                <w:rFonts w:ascii="Times New Roman" w:eastAsia="Times New Roman" w:hAnsi="Times New Roman" w:cs="Times New Roman"/>
                <w:color w:val="333333"/>
                <w:sz w:val="20"/>
                <w:szCs w:val="20"/>
                <w:lang w:eastAsia="ru-RU"/>
              </w:rPr>
              <w:t>  методы  психологии.</w:t>
            </w:r>
          </w:p>
          <w:p w14:paraId="1774D7E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Место психологии в системе наук. История развития психологического знания и основные направления в психологии. Индивид, личность, субъект, индивидуальность.</w:t>
            </w:r>
          </w:p>
          <w:p w14:paraId="788B334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Психика и организм. Психика, поведение и деятельность. Основные функции психики.</w:t>
            </w:r>
          </w:p>
          <w:p w14:paraId="0F3BD2E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Развитие психики в процессе онтогенеза и филогенеза.</w:t>
            </w:r>
          </w:p>
          <w:p w14:paraId="0517087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Мозг и психика.</w:t>
            </w:r>
          </w:p>
          <w:p w14:paraId="5FAD871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Структура психики. Соотношение сознания и бессознательного. Основные психические процессы. Структура сознания.</w:t>
            </w:r>
          </w:p>
          <w:p w14:paraId="1F2360F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Познавательные процессы. Ощущение. Восприятие. Представление. Воображение. Мышление и интеллект. Творчество. Внимание. </w:t>
            </w:r>
            <w:proofErr w:type="spellStart"/>
            <w:r w:rsidRPr="006866AB">
              <w:rPr>
                <w:rFonts w:ascii="Times New Roman" w:eastAsia="Times New Roman" w:hAnsi="Times New Roman" w:cs="Times New Roman"/>
                <w:color w:val="333333"/>
                <w:sz w:val="20"/>
                <w:szCs w:val="20"/>
                <w:lang w:eastAsia="ru-RU"/>
              </w:rPr>
              <w:t>Мнемические</w:t>
            </w:r>
            <w:proofErr w:type="spellEnd"/>
            <w:r w:rsidRPr="006866AB">
              <w:rPr>
                <w:rFonts w:ascii="Times New Roman" w:eastAsia="Times New Roman" w:hAnsi="Times New Roman" w:cs="Times New Roman"/>
                <w:color w:val="333333"/>
                <w:sz w:val="20"/>
                <w:szCs w:val="20"/>
                <w:lang w:eastAsia="ru-RU"/>
              </w:rPr>
              <w:t xml:space="preserve"> процессы.</w:t>
            </w:r>
          </w:p>
          <w:p w14:paraId="2B4C53C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Эмоции </w:t>
            </w:r>
            <w:proofErr w:type="gramStart"/>
            <w:r w:rsidRPr="006866AB">
              <w:rPr>
                <w:rFonts w:ascii="Times New Roman" w:eastAsia="Times New Roman" w:hAnsi="Times New Roman" w:cs="Times New Roman"/>
                <w:color w:val="333333"/>
                <w:sz w:val="20"/>
                <w:szCs w:val="20"/>
                <w:lang w:eastAsia="ru-RU"/>
              </w:rPr>
              <w:t>и  чувства</w:t>
            </w:r>
            <w:proofErr w:type="gramEnd"/>
            <w:r w:rsidRPr="006866AB">
              <w:rPr>
                <w:rFonts w:ascii="Times New Roman" w:eastAsia="Times New Roman" w:hAnsi="Times New Roman" w:cs="Times New Roman"/>
                <w:color w:val="333333"/>
                <w:sz w:val="20"/>
                <w:szCs w:val="20"/>
                <w:lang w:eastAsia="ru-RU"/>
              </w:rPr>
              <w:t>.</w:t>
            </w:r>
          </w:p>
          <w:p w14:paraId="2A37B86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Психическая регуляция поведения и деятельности.</w:t>
            </w:r>
          </w:p>
          <w:p w14:paraId="36AA854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Общение и речь.</w:t>
            </w:r>
          </w:p>
          <w:p w14:paraId="46C8260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Психология личности.</w:t>
            </w:r>
          </w:p>
          <w:p w14:paraId="076697B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Межличностные отношения.</w:t>
            </w:r>
          </w:p>
          <w:p w14:paraId="05D7B09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Психология </w:t>
            </w:r>
            <w:proofErr w:type="gramStart"/>
            <w:r w:rsidRPr="006866AB">
              <w:rPr>
                <w:rFonts w:ascii="Times New Roman" w:eastAsia="Times New Roman" w:hAnsi="Times New Roman" w:cs="Times New Roman"/>
                <w:color w:val="333333"/>
                <w:sz w:val="20"/>
                <w:szCs w:val="20"/>
                <w:lang w:eastAsia="ru-RU"/>
              </w:rPr>
              <w:t>малых  групп</w:t>
            </w:r>
            <w:proofErr w:type="gramEnd"/>
            <w:r w:rsidRPr="006866AB">
              <w:rPr>
                <w:rFonts w:ascii="Times New Roman" w:eastAsia="Times New Roman" w:hAnsi="Times New Roman" w:cs="Times New Roman"/>
                <w:color w:val="333333"/>
                <w:sz w:val="20"/>
                <w:szCs w:val="20"/>
                <w:lang w:eastAsia="ru-RU"/>
              </w:rPr>
              <w:t>.</w:t>
            </w:r>
          </w:p>
          <w:p w14:paraId="3E9E213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Межгрупповые отношения и взаимодействия.</w:t>
            </w:r>
          </w:p>
          <w:p w14:paraId="536C1F3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pacing w:val="60"/>
                <w:sz w:val="20"/>
                <w:szCs w:val="20"/>
                <w:lang w:eastAsia="ru-RU"/>
              </w:rPr>
              <w:t>Педагогика</w:t>
            </w:r>
            <w:r w:rsidRPr="006866AB">
              <w:rPr>
                <w:rFonts w:ascii="Times New Roman" w:eastAsia="Times New Roman" w:hAnsi="Times New Roman" w:cs="Times New Roman"/>
                <w:color w:val="333333"/>
                <w:sz w:val="20"/>
                <w:szCs w:val="20"/>
                <w:lang w:eastAsia="ru-RU"/>
              </w:rPr>
              <w:t>: объект, предмет, задачи, функции, методы педагогики. Основные 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педагогическая задача.</w:t>
            </w:r>
          </w:p>
          <w:p w14:paraId="75F5F5E3"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Образование как общечеловеческая ценность. Образование как социокультурный 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w:t>
            </w:r>
          </w:p>
          <w:p w14:paraId="77E70A2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Педагогический процесс. Образовательная, воспитательная и развивающая функции обучения.</w:t>
            </w:r>
          </w:p>
          <w:p w14:paraId="757DBB1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Воспитание </w:t>
            </w:r>
            <w:proofErr w:type="gramStart"/>
            <w:r w:rsidRPr="006866AB">
              <w:rPr>
                <w:rFonts w:ascii="Times New Roman" w:eastAsia="Times New Roman" w:hAnsi="Times New Roman" w:cs="Times New Roman"/>
                <w:color w:val="333333"/>
                <w:sz w:val="20"/>
                <w:szCs w:val="20"/>
                <w:lang w:eastAsia="ru-RU"/>
              </w:rPr>
              <w:t>в  педагогическом</w:t>
            </w:r>
            <w:proofErr w:type="gramEnd"/>
            <w:r w:rsidRPr="006866AB">
              <w:rPr>
                <w:rFonts w:ascii="Times New Roman" w:eastAsia="Times New Roman" w:hAnsi="Times New Roman" w:cs="Times New Roman"/>
                <w:color w:val="333333"/>
                <w:sz w:val="20"/>
                <w:szCs w:val="20"/>
                <w:lang w:eastAsia="ru-RU"/>
              </w:rPr>
              <w:t xml:space="preserve"> процессе.</w:t>
            </w:r>
          </w:p>
          <w:p w14:paraId="737FF08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Общие формы организации учебной деятельности. Урок, лекция, семинарские, практические и лабораторные занятия, диспут, конференция, зачет, экзамен, факультативные занятия, консультация.</w:t>
            </w:r>
          </w:p>
          <w:p w14:paraId="0E3B05F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Методы, приемы, средства организации и управления педагогическим процессом.</w:t>
            </w:r>
          </w:p>
          <w:p w14:paraId="095FD07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Семья как субъект педагогического взаимодействия и социокультурная среда воспитания и развития личности.</w:t>
            </w:r>
          </w:p>
          <w:p w14:paraId="3BCDE80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Управление образовательными системами.</w:t>
            </w:r>
          </w:p>
          <w:p w14:paraId="654B639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8381B7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95" w:type="dxa"/>
            <w:tcBorders>
              <w:top w:val="nil"/>
              <w:left w:val="nil"/>
              <w:bottom w:val="nil"/>
              <w:right w:val="nil"/>
            </w:tcBorders>
            <w:shd w:val="clear" w:color="auto" w:fill="FFFFFF"/>
            <w:vAlign w:val="center"/>
            <w:hideMark/>
          </w:tcPr>
          <w:p w14:paraId="3B82003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336E5FF"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B3EAB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ГСЭ.Ф.08</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3F6D4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Русский язык и культура речи</w:t>
            </w:r>
          </w:p>
          <w:p w14:paraId="32511D7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Стили современного русского литературного языка. Языковая форма, ее роль в становлении и функционировании литературного языка.</w:t>
            </w:r>
          </w:p>
          <w:p w14:paraId="6CE4D0D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212CF48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 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w:t>
            </w:r>
            <w:r w:rsidRPr="006866AB">
              <w:rPr>
                <w:rFonts w:ascii="Times New Roman" w:eastAsia="Times New Roman" w:hAnsi="Times New Roman" w:cs="Times New Roman"/>
                <w:color w:val="333333"/>
                <w:sz w:val="20"/>
                <w:szCs w:val="20"/>
                <w:lang w:eastAsia="ru-RU"/>
              </w:rPr>
              <w:lastRenderedPageBreak/>
              <w:t>инструктивно-методических документов. Реклама в деловой речи. Правила оформления документов. Речевой этикет в документах.</w:t>
            </w:r>
          </w:p>
          <w:p w14:paraId="54AD442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161C114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 Культура речи. Основные направления совершенствования навыков грамотного письма и говорения.</w:t>
            </w:r>
          </w:p>
          <w:p w14:paraId="4DCF1EAA"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DD84C1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95" w:type="dxa"/>
            <w:tcBorders>
              <w:top w:val="nil"/>
              <w:left w:val="nil"/>
              <w:bottom w:val="nil"/>
              <w:right w:val="nil"/>
            </w:tcBorders>
            <w:shd w:val="clear" w:color="auto" w:fill="FFFFFF"/>
            <w:vAlign w:val="center"/>
            <w:hideMark/>
          </w:tcPr>
          <w:p w14:paraId="0DEC7450"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F042D64"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2245A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ГСЭ.Ф.09</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9D7AFC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Социология</w:t>
            </w:r>
          </w:p>
          <w:p w14:paraId="227E318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Предыстория и социально-философские предпосылки социологии как науки. Социологический проект </w:t>
            </w:r>
            <w:proofErr w:type="spellStart"/>
            <w:r w:rsidRPr="006866AB">
              <w:rPr>
                <w:rFonts w:ascii="Times New Roman" w:eastAsia="Times New Roman" w:hAnsi="Times New Roman" w:cs="Times New Roman"/>
                <w:color w:val="333333"/>
                <w:sz w:val="20"/>
                <w:szCs w:val="20"/>
                <w:lang w:eastAsia="ru-RU"/>
              </w:rPr>
              <w:t>О.Конта</w:t>
            </w:r>
            <w:proofErr w:type="spellEnd"/>
            <w:r w:rsidRPr="006866AB">
              <w:rPr>
                <w:rFonts w:ascii="Times New Roman" w:eastAsia="Times New Roman" w:hAnsi="Times New Roman" w:cs="Times New Roman"/>
                <w:color w:val="333333"/>
                <w:sz w:val="20"/>
                <w:szCs w:val="20"/>
                <w:lang w:eastAsia="ru-RU"/>
              </w:rPr>
              <w:t>. Классические социологические теории.  Современные социологические теории. Русская социологическая мысль.</w:t>
            </w:r>
          </w:p>
          <w:p w14:paraId="5E3F5E5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Общество и социальные институты.  Мировая система и процессы глобализации.</w:t>
            </w:r>
          </w:p>
          <w:p w14:paraId="4012F5F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3272CDB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Социальные движения.</w:t>
            </w:r>
          </w:p>
          <w:p w14:paraId="794A95C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Социальное неравенство, стратификация и социальная мобильность. Понятие социального статуса.</w:t>
            </w:r>
          </w:p>
          <w:p w14:paraId="3D62061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Социальное взаимодействие и социальные отношения. Общественное мнение как институт гражданского общества.</w:t>
            </w:r>
          </w:p>
          <w:p w14:paraId="749126D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Культура как фактор социальных изменений. Взаимодействие экономики, социальных отношений и культуры.</w:t>
            </w:r>
          </w:p>
          <w:p w14:paraId="7F8B77D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Личность как социальный тип. Социальный контроль и девиация. Личность как деятельный субъект.</w:t>
            </w:r>
          </w:p>
          <w:p w14:paraId="24826C5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3A84419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Методы социологического исследования.</w:t>
            </w:r>
          </w:p>
          <w:p w14:paraId="7ED4355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E0F0008"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95" w:type="dxa"/>
            <w:tcBorders>
              <w:top w:val="nil"/>
              <w:left w:val="nil"/>
              <w:bottom w:val="nil"/>
              <w:right w:val="nil"/>
            </w:tcBorders>
            <w:shd w:val="clear" w:color="auto" w:fill="FFFFFF"/>
            <w:vAlign w:val="center"/>
            <w:hideMark/>
          </w:tcPr>
          <w:p w14:paraId="1080FA04"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24705F3" w14:textId="77777777" w:rsidTr="006866AB">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4E292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ГСЭ.Ф.10</w:t>
            </w:r>
          </w:p>
        </w:tc>
        <w:tc>
          <w:tcPr>
            <w:tcW w:w="864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78E60A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Философия</w:t>
            </w:r>
          </w:p>
          <w:p w14:paraId="6C1E3D6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5F25AF3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Учение о бытии. Монистические и плюралистические концепции бытия, самоорганизация бытия. Понятие материального и идеального. Пространство. Время. Движение и развитие, диалектика. Детерминизм и </w:t>
            </w:r>
            <w:proofErr w:type="spellStart"/>
            <w:r w:rsidRPr="006866AB">
              <w:rPr>
                <w:rFonts w:ascii="Times New Roman" w:eastAsia="Times New Roman" w:hAnsi="Times New Roman" w:cs="Times New Roman"/>
                <w:color w:val="333333"/>
                <w:sz w:val="20"/>
                <w:szCs w:val="20"/>
                <w:lang w:eastAsia="ru-RU"/>
              </w:rPr>
              <w:t>индетерменизм</w:t>
            </w:r>
            <w:proofErr w:type="spellEnd"/>
            <w:r w:rsidRPr="006866AB">
              <w:rPr>
                <w:rFonts w:ascii="Times New Roman" w:eastAsia="Times New Roman" w:hAnsi="Times New Roman" w:cs="Times New Roman"/>
                <w:color w:val="333333"/>
                <w:sz w:val="20"/>
                <w:szCs w:val="20"/>
                <w:lang w:eastAsia="ru-RU"/>
              </w:rPr>
              <w:t>. Динамические и статистические закономерности. Научные, философские и религиозные картины мира.</w:t>
            </w:r>
          </w:p>
          <w:p w14:paraId="43BFD04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30A64B4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76A3871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Сознание и познание. Сознание, самосознание и личность. Познание, творчеств и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7A82471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Будущее человечества. Глобальные проблемы современности. Взаимодействие цивилизаций и сценарии будущего.</w:t>
            </w:r>
          </w:p>
          <w:p w14:paraId="72EDE6A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72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BB5FEB7"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95" w:type="dxa"/>
            <w:tcBorders>
              <w:top w:val="nil"/>
              <w:left w:val="nil"/>
              <w:bottom w:val="single" w:sz="4" w:space="0" w:color="auto"/>
              <w:right w:val="nil"/>
            </w:tcBorders>
            <w:shd w:val="clear" w:color="auto" w:fill="FFFFFF"/>
            <w:vAlign w:val="center"/>
            <w:hideMark/>
          </w:tcPr>
          <w:p w14:paraId="7FF983ED"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EFD169E" w14:textId="77777777" w:rsidTr="006866AB">
        <w:trPr>
          <w:trHeight w:val="6389"/>
        </w:trPr>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BBEFA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ГСЭ.Ф.11</w:t>
            </w:r>
          </w:p>
        </w:tc>
        <w:tc>
          <w:tcPr>
            <w:tcW w:w="8649"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9E5B23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Экономика</w:t>
            </w:r>
          </w:p>
          <w:p w14:paraId="5BF3761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26066FC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Микроэкономика. Рынок. Спрос и предложение. Потребительские предпочтения и предельная полезность. Фактор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5FFBF9B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60A6DC8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w:t>
            </w:r>
          </w:p>
          <w:p w14:paraId="7C682AF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Структурные сдвиги в экономике. Формирование открытой экономики.</w:t>
            </w:r>
          </w:p>
          <w:p w14:paraId="43446D5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3"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228961"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5C3E0E0C" w14:textId="77777777" w:rsidTr="006866AB">
        <w:trPr>
          <w:trHeight w:val="223"/>
        </w:trPr>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59971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ГСЭ.Р.00</w:t>
            </w:r>
          </w:p>
        </w:tc>
        <w:tc>
          <w:tcPr>
            <w:tcW w:w="8649"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E05680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Национально-региональный (вузовский) компонент</w:t>
            </w:r>
          </w:p>
        </w:tc>
        <w:tc>
          <w:tcPr>
            <w:tcW w:w="903"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75A4C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270</w:t>
            </w:r>
          </w:p>
        </w:tc>
      </w:tr>
      <w:tr w:rsidR="006866AB" w:rsidRPr="006866AB" w14:paraId="6378B21B" w14:textId="77777777" w:rsidTr="006866AB">
        <w:trPr>
          <w:trHeight w:val="120"/>
        </w:trPr>
        <w:tc>
          <w:tcPr>
            <w:tcW w:w="126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ADDA5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ГСЭ.В.00</w:t>
            </w:r>
          </w:p>
        </w:tc>
        <w:tc>
          <w:tcPr>
            <w:tcW w:w="8649"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F9D4E3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w:t>
            </w:r>
          </w:p>
        </w:tc>
        <w:tc>
          <w:tcPr>
            <w:tcW w:w="903"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CE3FF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270</w:t>
            </w:r>
          </w:p>
        </w:tc>
      </w:tr>
      <w:tr w:rsidR="006866AB" w:rsidRPr="006866AB" w14:paraId="069002BD" w14:textId="77777777" w:rsidTr="006866AB">
        <w:tc>
          <w:tcPr>
            <w:tcW w:w="1260" w:type="dxa"/>
            <w:tcBorders>
              <w:top w:val="nil"/>
              <w:left w:val="nil"/>
              <w:bottom w:val="nil"/>
              <w:right w:val="nil"/>
            </w:tcBorders>
            <w:shd w:val="clear" w:color="auto" w:fill="FFFFFF"/>
            <w:vAlign w:val="center"/>
            <w:hideMark/>
          </w:tcPr>
          <w:p w14:paraId="2855ABAC"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p>
        </w:tc>
        <w:tc>
          <w:tcPr>
            <w:tcW w:w="8640" w:type="dxa"/>
            <w:tcBorders>
              <w:top w:val="nil"/>
              <w:left w:val="nil"/>
              <w:bottom w:val="nil"/>
              <w:right w:val="nil"/>
            </w:tcBorders>
            <w:shd w:val="clear" w:color="auto" w:fill="FFFFFF"/>
            <w:vAlign w:val="center"/>
            <w:hideMark/>
          </w:tcPr>
          <w:p w14:paraId="79A7B49B"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15" w:type="dxa"/>
            <w:tcBorders>
              <w:top w:val="nil"/>
              <w:left w:val="nil"/>
              <w:bottom w:val="nil"/>
              <w:right w:val="nil"/>
            </w:tcBorders>
            <w:shd w:val="clear" w:color="auto" w:fill="FFFFFF"/>
            <w:vAlign w:val="center"/>
            <w:hideMark/>
          </w:tcPr>
          <w:p w14:paraId="31C89752"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FFFFFF"/>
            <w:vAlign w:val="center"/>
            <w:hideMark/>
          </w:tcPr>
          <w:p w14:paraId="7761E5C0"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195" w:type="dxa"/>
            <w:tcBorders>
              <w:top w:val="nil"/>
              <w:left w:val="nil"/>
              <w:bottom w:val="nil"/>
              <w:right w:val="nil"/>
            </w:tcBorders>
            <w:shd w:val="clear" w:color="auto" w:fill="FFFFFF"/>
            <w:vAlign w:val="center"/>
            <w:hideMark/>
          </w:tcPr>
          <w:p w14:paraId="01B7E31A"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r>
    </w:tbl>
    <w:p w14:paraId="5DC5B92B"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055D9369" w14:textId="77777777" w:rsidR="006866AB" w:rsidRPr="006866AB" w:rsidRDefault="006866AB" w:rsidP="006866AB">
      <w:pPr>
        <w:spacing w:after="0" w:line="240" w:lineRule="auto"/>
        <w:rPr>
          <w:rFonts w:ascii="Times New Roman" w:eastAsia="Times New Roman" w:hAnsi="Times New Roman" w:cs="Times New Roman"/>
          <w:sz w:val="24"/>
          <w:szCs w:val="24"/>
          <w:lang w:eastAsia="ru-RU"/>
        </w:rPr>
      </w:pPr>
      <w:r w:rsidRPr="006866AB">
        <w:rPr>
          <w:rFonts w:ascii="Times New Roman" w:eastAsia="Times New Roman" w:hAnsi="Times New Roman" w:cs="Times New Roman"/>
          <w:color w:val="333333"/>
          <w:sz w:val="24"/>
          <w:szCs w:val="24"/>
          <w:shd w:val="clear" w:color="auto" w:fill="FFFFFF"/>
          <w:lang w:eastAsia="ru-RU"/>
        </w:rPr>
        <w:br w:type="textWrapping" w:clear="all"/>
      </w:r>
    </w:p>
    <w:p w14:paraId="71ECE3CE"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27EC4CAD"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62"/>
        <w:gridCol w:w="7355"/>
        <w:gridCol w:w="828"/>
      </w:tblGrid>
      <w:tr w:rsidR="006866AB" w:rsidRPr="006866AB" w14:paraId="1A75F7B3" w14:textId="77777777" w:rsidTr="006866AB">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463F9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882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3503882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общепрофессиональных дисциплин и цикл специальных дисциплин для вида</w:t>
            </w:r>
          </w:p>
          <w:p w14:paraId="638A643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01 – академическое пение</w:t>
            </w:r>
          </w:p>
        </w:tc>
        <w:tc>
          <w:tcPr>
            <w:tcW w:w="9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4F340A2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1EF3BB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AC41B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D626325" w14:textId="77777777" w:rsidR="006866AB" w:rsidRPr="006866AB" w:rsidRDefault="006866AB" w:rsidP="006866AB">
            <w:pPr>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общепрофессиональных дисциплин</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28275D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2230</w:t>
            </w:r>
          </w:p>
        </w:tc>
      </w:tr>
      <w:tr w:rsidR="006866AB" w:rsidRPr="006866AB" w14:paraId="1CFA42A1"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D3361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pacing w:val="-8"/>
                <w:sz w:val="20"/>
                <w:szCs w:val="20"/>
                <w:lang w:eastAsia="ru-RU"/>
              </w:rPr>
              <w:t>ОПД.Ф.00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ED01E2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Федеральный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1217E6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1830</w:t>
            </w:r>
          </w:p>
        </w:tc>
      </w:tr>
      <w:tr w:rsidR="006866AB" w:rsidRPr="006866AB" w14:paraId="7BA93FDE"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DAE9D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pacing w:val="-8"/>
                <w:sz w:val="20"/>
                <w:szCs w:val="20"/>
                <w:lang w:eastAsia="ru-RU"/>
              </w:rPr>
              <w:t>ОПД.Ф.01</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4499E4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Музыкальная информатика</w:t>
            </w:r>
          </w:p>
          <w:p w14:paraId="074A7E2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Изучение средств и методов специальной информатики для музыкантов – современной технологической базы для всех видов профессиональной музыкальной деятельности. Изучение основ </w:t>
            </w:r>
            <w:r w:rsidRPr="006866AB">
              <w:rPr>
                <w:rFonts w:ascii="Times New Roman" w:eastAsia="Times New Roman" w:hAnsi="Times New Roman" w:cs="Times New Roman"/>
                <w:color w:val="333333"/>
                <w:sz w:val="20"/>
                <w:szCs w:val="20"/>
                <w:lang w:val="en-US" w:eastAsia="ru-RU"/>
              </w:rPr>
              <w:t>MIDI</w:t>
            </w:r>
            <w:r w:rsidRPr="006866AB">
              <w:rPr>
                <w:rFonts w:ascii="Times New Roman" w:eastAsia="Times New Roman" w:hAnsi="Times New Roman" w:cs="Times New Roman"/>
                <w:color w:val="333333"/>
                <w:sz w:val="20"/>
                <w:szCs w:val="20"/>
                <w:lang w:eastAsia="ru-RU"/>
              </w:rPr>
              <w:t xml:space="preserve">-технологии как общепринятого стандарта и формата музыкальных данных.  Связь с традиционными дисциплинами – сольфеджио, гармонией, полифонией, инструментовкой, чтением партитур. Музыкальные файлы </w:t>
            </w:r>
            <w:proofErr w:type="gramStart"/>
            <w:r w:rsidRPr="006866AB">
              <w:rPr>
                <w:rFonts w:ascii="Times New Roman" w:eastAsia="Times New Roman" w:hAnsi="Times New Roman" w:cs="Times New Roman"/>
                <w:color w:val="333333"/>
                <w:sz w:val="20"/>
                <w:szCs w:val="20"/>
                <w:lang w:eastAsia="ru-RU"/>
              </w:rPr>
              <w:t>в  интернет</w:t>
            </w:r>
            <w:proofErr w:type="gramEnd"/>
            <w:r w:rsidRPr="006866AB">
              <w:rPr>
                <w:rFonts w:ascii="Times New Roman" w:eastAsia="Times New Roman" w:hAnsi="Times New Roman" w:cs="Times New Roman"/>
                <w:color w:val="333333"/>
                <w:sz w:val="20"/>
                <w:szCs w:val="20"/>
                <w:lang w:eastAsia="ru-RU"/>
              </w:rPr>
              <w:t xml:space="preserve">-технологии. Освоение музыкально-интеллектуального </w:t>
            </w:r>
            <w:proofErr w:type="gramStart"/>
            <w:r w:rsidRPr="006866AB">
              <w:rPr>
                <w:rFonts w:ascii="Times New Roman" w:eastAsia="Times New Roman" w:hAnsi="Times New Roman" w:cs="Times New Roman"/>
                <w:color w:val="333333"/>
                <w:sz w:val="20"/>
                <w:szCs w:val="20"/>
                <w:lang w:eastAsia="ru-RU"/>
              </w:rPr>
              <w:t>инструментария:  компьютерный</w:t>
            </w:r>
            <w:proofErr w:type="gramEnd"/>
            <w:r w:rsidRPr="006866AB">
              <w:rPr>
                <w:rFonts w:ascii="Times New Roman" w:eastAsia="Times New Roman" w:hAnsi="Times New Roman" w:cs="Times New Roman"/>
                <w:color w:val="333333"/>
                <w:sz w:val="20"/>
                <w:szCs w:val="20"/>
                <w:lang w:eastAsia="ru-RU"/>
              </w:rPr>
              <w:t xml:space="preserve"> нотный набор и редактирование, инструментовка и аранжировка с помощью программных секвенсоров, конвертирование файлов из секвенсора в нотный редактор и обратно.</w:t>
            </w:r>
          </w:p>
          <w:p w14:paraId="4FD5C4D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6EDCB9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0ADA7E72"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040ED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ОПДФ.02</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1B9932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Эстетика</w:t>
            </w:r>
          </w:p>
          <w:p w14:paraId="274E816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Сущность эстетического; основные категории эстетики, их роль в интеллектуально-практической деятельности людей; эстетическое сознание и его структура; основные сферы эстетической деятельности (бытовая, производственная, </w:t>
            </w:r>
            <w:r w:rsidRPr="006866AB">
              <w:rPr>
                <w:rFonts w:ascii="Times New Roman" w:eastAsia="Times New Roman" w:hAnsi="Times New Roman" w:cs="Times New Roman"/>
                <w:color w:val="333333"/>
                <w:sz w:val="20"/>
                <w:szCs w:val="20"/>
                <w:lang w:eastAsia="ru-RU"/>
              </w:rPr>
              <w:lastRenderedPageBreak/>
              <w:t>профессионально-художественная); эстетические основы искусства и его отдельных видов; художественный образ как интегральная структура искусства; проблема художественного восприятия; эстетическая культура общества и личности.</w:t>
            </w:r>
          </w:p>
          <w:p w14:paraId="09C8190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74E0A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r>
      <w:tr w:rsidR="006866AB" w:rsidRPr="006866AB" w14:paraId="428C351A"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319BD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ОПДФ.03</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934DC2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искусства</w:t>
            </w:r>
          </w:p>
          <w:p w14:paraId="3BEDA10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Искусство Древнего мира, Средневековья, Ренессанса и Нового времени; мировое искусство </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XX</w:t>
            </w:r>
            <w:r w:rsidRPr="006866AB">
              <w:rPr>
                <w:rFonts w:ascii="Times New Roman" w:eastAsia="Times New Roman" w:hAnsi="Times New Roman" w:cs="Times New Roman"/>
                <w:color w:val="333333"/>
                <w:sz w:val="20"/>
                <w:szCs w:val="20"/>
                <w:lang w:eastAsia="ru-RU"/>
              </w:rPr>
              <w:t> века: направления и стили; тенденции и перспективы развития современной художественной культуры.</w:t>
            </w:r>
          </w:p>
          <w:p w14:paraId="2648390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BBFA791"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A7026AA"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DDEE9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ОПДФ.04</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81760B7"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Музыкальная психология</w:t>
            </w:r>
          </w:p>
          <w:p w14:paraId="73E60CF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Психологические  проблемы профессиональной музыкальной деятельности : основы психологии музыкального слуха и особенности слуха музыканта; психологические факторы развития музыкальной памяти, воображения и мышления; психология музыкального творчества и восприятия музыки; основы психологии индивидуальности и личности; эмоциональный мир человека и эмоциональное воздействие музыки, психологические  факторы Профессионального обучения; психологические особенности возрастного, личностного и профессионального развития.</w:t>
            </w:r>
          </w:p>
          <w:p w14:paraId="5B8D552C"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8095E3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FB29966"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883AE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ОПДФ.05</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449509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Сольфеджио</w:t>
            </w:r>
          </w:p>
          <w:p w14:paraId="3BA691E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Всестороннее развитие слуха на основе освоения музыки различных стилей в устных и письменных формах работы: полифонии свободного письма, венского классицизма, западноевропейского романтизма, русской музыкальной классики ХIХ – начала ХХ века, современных композиторов; освоение комплекса средств музыкальной выразительности в их взаимосвязи: мелодика, гармония, фактура, голосоведение; изучение сольной вокальной и хоровой музыки различной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и уровня метроритмической сложности во всех формах работы по сольфеджио: слуховой анализ гармонических последовательностей, интонационные упражнения, диктант, </w:t>
            </w:r>
            <w:proofErr w:type="spellStart"/>
            <w:r w:rsidRPr="006866AB">
              <w:rPr>
                <w:rFonts w:ascii="Times New Roman" w:eastAsia="Times New Roman" w:hAnsi="Times New Roman" w:cs="Times New Roman"/>
                <w:color w:val="333333"/>
                <w:sz w:val="20"/>
                <w:szCs w:val="20"/>
                <w:lang w:eastAsia="ru-RU"/>
              </w:rPr>
              <w:t>сольфеджирование</w:t>
            </w:r>
            <w:proofErr w:type="spellEnd"/>
            <w:r w:rsidRPr="006866AB">
              <w:rPr>
                <w:rFonts w:ascii="Times New Roman" w:eastAsia="Times New Roman" w:hAnsi="Times New Roman" w:cs="Times New Roman"/>
                <w:color w:val="333333"/>
                <w:sz w:val="20"/>
                <w:szCs w:val="20"/>
                <w:lang w:eastAsia="ru-RU"/>
              </w:rPr>
              <w:t xml:space="preserve"> (в том числе чтение с листа, в транспорте, в записи различными ключами).</w:t>
            </w:r>
          </w:p>
          <w:p w14:paraId="0038BA05"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44F689"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130CC9E1" w14:textId="77777777" w:rsidTr="006866AB">
        <w:trPr>
          <w:trHeight w:val="881"/>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B3A5B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ОПДФ.06</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3E81D4B"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Гармония</w:t>
            </w:r>
          </w:p>
          <w:p w14:paraId="1AB87D3F"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«Гармония» как категория эстетики и как музыкальный термин; принципы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музыкальной ткани; взаимодействие временных и пространственных факторов в музыке: гармония и ритм, гармония и форма; исторические типы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модальность, тональность, полярность.  Функциональная система мажора и минора. Системы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в музыке ХХ века.</w:t>
            </w:r>
          </w:p>
          <w:p w14:paraId="32A999CD"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Анализ гармонии и специфики связей гармонии с метроритмом в музыкальных произведениях различных стилей и жанров.</w:t>
            </w:r>
          </w:p>
          <w:p w14:paraId="2F7E24FE"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Практические упражнения на гармонизацию заданного голоса; сочинение аккомпанемента к мелодии и самостоятельных периодов; построение на фортепиано всех изучаемых элементов гармонического языка; игра на фортепиано построений с предписанным модуляционным планом. Творческие задания.</w:t>
            </w:r>
          </w:p>
          <w:p w14:paraId="155DDDBF"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10A81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E2D9433"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A9829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ОПДФ.07</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E02FFF8"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Анализ музыкальных произведений</w:t>
            </w:r>
          </w:p>
          <w:p w14:paraId="14229A59"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Знакомство с основами теории музыкального формообразования и главными этапами развития истории музыкальных форм; представления о закономерностях развития музыкального языка. Тема и принципы тематического развития; функции частей в музыкальной форме. Классификация форм: полифонические формы; гомофонные формы; циклические и оперные формы. Фонический, синтаксический и композиционный уровни организации музыкальной формы. Жанровая система музыки. Синтетические и синкретические формы взаимодействия музыки и слова: музыкальная и речевая интонация; музыка и поэтический текст. Изучение типовых музыкальных форм </w:t>
            </w:r>
            <w:r w:rsidRPr="006866AB">
              <w:rPr>
                <w:rFonts w:ascii="Times New Roman" w:eastAsia="Times New Roman" w:hAnsi="Times New Roman" w:cs="Times New Roman"/>
                <w:color w:val="333333"/>
                <w:sz w:val="20"/>
                <w:szCs w:val="20"/>
                <w:lang w:val="en-US" w:eastAsia="ru-RU"/>
              </w:rPr>
              <w:t>XVIII</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 веков. Новые принципы формообразования в музыке ХХ века. Анализ примеров из музыкальной литературы в виде целостных произведений и их фрагментов.</w:t>
            </w:r>
          </w:p>
          <w:p w14:paraId="0E88063A"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36393E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64D23C0"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9B6AD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ОПДФ.08</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65E1C1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музыки (зарубежной, отечественной)</w:t>
            </w:r>
          </w:p>
          <w:p w14:paraId="33674B8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Народное музыкальное творчество и его историческое развитие: фольклор как сфера духовной культуры народа, музыкальный фольклор и национальные традиции.</w:t>
            </w:r>
          </w:p>
          <w:p w14:paraId="1CC88ED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История отечественной и зарубежной музыки: музыкальное искусство древности (Египет, Китай, Греция); античность и музыка, музыкальный эпос, борьба идей в музыке и вокруг нее; музыка Средневековья (музыка и церковь, светские жанры, музыка и средневековый театр); музыка в эпоху Возрождения, главные тенденции – разнообразие в отражении мира, гармоничность элементов музыкальной речи, начало нотопечатания; Новое время и музыка (ХVII – первая половина XVIII вв.) –  развитие музыкального театра, опера, музыкально-педагогические воззрения, концертная жизнь, музыкальные школы и музыкальное просвещение; музыка в эпоху Просвещения – философские идеи и музыка, музыка и общественно-политическое движение, музыкально-педагогические воззрения, теории, руководства, музыкальное образование накануне французской революции; ХIХ век –  Западноевропейская музыка и музыкальная культура России, влияние французской революции на развитие музыкальной культуры, стилевые особенности музыки ХIХ века; ХХ век – противоречия эпохи и музыкальная культура, роль музыки в общественном движении, проблемы и тенденции развития музыкального искусства. Разнообразие музыкальных стилей ХХ века. Изучение творчества композиторов России и Запада области академической музыки второй половины ХХ</w:t>
            </w:r>
          </w:p>
          <w:p w14:paraId="551BEAE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века со времени окончательного формирования «музыкального» авангардизма (на Западе – с 50-х, в России – с середины 60-х годов). Панорама музыки разных направлений: электронная музыка, </w:t>
            </w:r>
            <w:proofErr w:type="spellStart"/>
            <w:r w:rsidRPr="006866AB">
              <w:rPr>
                <w:rFonts w:ascii="Times New Roman" w:eastAsia="Times New Roman" w:hAnsi="Times New Roman" w:cs="Times New Roman"/>
                <w:color w:val="333333"/>
                <w:sz w:val="20"/>
                <w:szCs w:val="20"/>
                <w:lang w:eastAsia="ru-RU"/>
              </w:rPr>
              <w:t>постсерийность</w:t>
            </w:r>
            <w:proofErr w:type="spellEnd"/>
            <w:r w:rsidRPr="006866AB">
              <w:rPr>
                <w:rFonts w:ascii="Times New Roman" w:eastAsia="Times New Roman" w:hAnsi="Times New Roman" w:cs="Times New Roman"/>
                <w:color w:val="333333"/>
                <w:sz w:val="20"/>
                <w:szCs w:val="20"/>
                <w:lang w:eastAsia="ru-RU"/>
              </w:rPr>
              <w:t xml:space="preserve">, </w:t>
            </w:r>
            <w:proofErr w:type="spellStart"/>
            <w:r w:rsidRPr="006866AB">
              <w:rPr>
                <w:rFonts w:ascii="Times New Roman" w:eastAsia="Times New Roman" w:hAnsi="Times New Roman" w:cs="Times New Roman"/>
                <w:color w:val="333333"/>
                <w:sz w:val="20"/>
                <w:szCs w:val="20"/>
                <w:lang w:eastAsia="ru-RU"/>
              </w:rPr>
              <w:t>полистилистика</w:t>
            </w:r>
            <w:proofErr w:type="spellEnd"/>
            <w:r w:rsidRPr="006866AB">
              <w:rPr>
                <w:rFonts w:ascii="Times New Roman" w:eastAsia="Times New Roman" w:hAnsi="Times New Roman" w:cs="Times New Roman"/>
                <w:color w:val="333333"/>
                <w:sz w:val="20"/>
                <w:szCs w:val="20"/>
                <w:lang w:eastAsia="ru-RU"/>
              </w:rPr>
              <w:t xml:space="preserve">, </w:t>
            </w:r>
            <w:proofErr w:type="spellStart"/>
            <w:r w:rsidRPr="006866AB">
              <w:rPr>
                <w:rFonts w:ascii="Times New Roman" w:eastAsia="Times New Roman" w:hAnsi="Times New Roman" w:cs="Times New Roman"/>
                <w:color w:val="333333"/>
                <w:sz w:val="20"/>
                <w:szCs w:val="20"/>
                <w:lang w:eastAsia="ru-RU"/>
              </w:rPr>
              <w:t>сонорика</w:t>
            </w:r>
            <w:proofErr w:type="spellEnd"/>
            <w:r w:rsidRPr="006866AB">
              <w:rPr>
                <w:rFonts w:ascii="Times New Roman" w:eastAsia="Times New Roman" w:hAnsi="Times New Roman" w:cs="Times New Roman"/>
                <w:color w:val="333333"/>
                <w:sz w:val="20"/>
                <w:szCs w:val="20"/>
                <w:lang w:eastAsia="ru-RU"/>
              </w:rPr>
              <w:t>, минимализм, инструментальный театр, неоромантизм и т.д. Знакомство с важнейшими трудами по истории музыки.</w:t>
            </w:r>
          </w:p>
          <w:p w14:paraId="2B0F66E0"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8EA79B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r>
      <w:tr w:rsidR="006866AB" w:rsidRPr="006866AB" w14:paraId="6BCE2294"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61394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ОПДФ.09</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4DFC31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Фортепиано</w:t>
            </w:r>
          </w:p>
          <w:p w14:paraId="574C494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Развитие навыков игры на фортепиано; изучение инструктивной литературы, последовательное освоение учебного репертуара. Приобретение навыков грамотного разбора нотного текста, свободного чтения с листа, умения аккомпанировать, умения использовать данные навыки для ознакомления с музыкальной литературой, а также для теоретического анализа музыкального произведения.</w:t>
            </w:r>
          </w:p>
          <w:p w14:paraId="24A3452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6A03997"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E6D0D55"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1187F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ОПД.Р.00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19A06D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Национально-региональный (вузовский)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D05467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240</w:t>
            </w:r>
          </w:p>
        </w:tc>
      </w:tr>
      <w:tr w:rsidR="006866AB" w:rsidRPr="006866AB" w14:paraId="1AFD5700"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A5687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ОПД.Р.01</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CA4ACE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Безопасность жизнедеятельности</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48A5C2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100</w:t>
            </w:r>
          </w:p>
        </w:tc>
      </w:tr>
      <w:tr w:rsidR="006866AB" w:rsidRPr="006866AB" w14:paraId="14632848"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FF5BE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ОПДВ.00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74F8D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07B4719"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200</w:t>
            </w:r>
          </w:p>
        </w:tc>
      </w:tr>
      <w:tr w:rsidR="006866AB" w:rsidRPr="006866AB" w14:paraId="59491ACD"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0D0D5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EC607B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специальных дисциплин</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2269FF"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4570</w:t>
            </w:r>
          </w:p>
        </w:tc>
      </w:tr>
      <w:tr w:rsidR="006866AB" w:rsidRPr="006866AB" w14:paraId="1E318DF0"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96090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СД.Ф.00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AE55A9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Федеральный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BD10EC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4130</w:t>
            </w:r>
          </w:p>
        </w:tc>
      </w:tr>
      <w:tr w:rsidR="006866AB" w:rsidRPr="006866AB" w14:paraId="3B742500"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1F045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СД.Ф.01</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6F60A0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Сольное пение</w:t>
            </w:r>
          </w:p>
          <w:p w14:paraId="17EC27D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Выработка у студента, с одной стороны, осознанного подхода к технологии голосообразования и голосоведения, с другой – умения самостоятельно анализировать художественные и технические особенности вокальных произведений для дальнейшего совершенствования своих исполнительских навыков. Знакомство студента с интонационным языком композитора, а в дальнейшем – постепенное осознание и раскрытие художественного содержания произведения. Оперный репертуар студента должен включать не менее двух оперных партий. Овладение основами правильного звукоизвлечения и голосоведения в пределах определенного диапазона, тесситуры, освоение интонационно-ритмических и художественно-исполнительских трудностей, заложенных в вокально-педагогическом репертуаре. Приобретение следующих навыков: чистота интонации, чистота и естественность тембра, элементарные основы певческого дыхания, владение основами кантилены, отчетливая дикция при осознанном формировании согласных и гласных звуков, элементарное владение музыкальной формой. Индивидуальная работа студента с концертмейстером.</w:t>
            </w:r>
          </w:p>
          <w:p w14:paraId="59C0D61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5E1332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6823059"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C55E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СД.Ф.02</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13958A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Камерное пение</w:t>
            </w:r>
          </w:p>
          <w:p w14:paraId="700A42A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Развитие исполнительского мастерства студентов на материале камерной вокальной музыки, широкое ознакомление с романсово-песенной литературой, воспитание художественного вкуса и понимания стиля исполняемых произведений. Индивидуальная работа студента с концертмейстером.</w:t>
            </w:r>
          </w:p>
          <w:p w14:paraId="54ABC78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D133FC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r>
    </w:tbl>
    <w:p w14:paraId="0B85A0A0"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32"/>
        <w:gridCol w:w="7400"/>
        <w:gridCol w:w="813"/>
      </w:tblGrid>
      <w:tr w:rsidR="006866AB" w:rsidRPr="006866AB" w14:paraId="63E8C140" w14:textId="77777777" w:rsidTr="006866AB">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6FC8E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СД.Ф.03</w:t>
            </w:r>
          </w:p>
        </w:tc>
        <w:tc>
          <w:tcPr>
            <w:tcW w:w="882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7B7A46C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Вокальный ансамбль</w:t>
            </w:r>
          </w:p>
          <w:p w14:paraId="1CF99DA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Развитие и совершенствование гармонического слуха, ощущения тембрового строя и устойчивой интонации, умения ориентироваться в ансамблевой партитуре. В классе ансамбля студенты учатся искусству единения с партнерами, умению слышать все партии в ансамбле, согласовывать свои исполнительские намерения и находить совместные решения. Навыки ансамблевого исполнительства приобретаются в процессе подготовки к исполнению в концертном варианте произведений разных авторов для разных составов.</w:t>
            </w:r>
          </w:p>
          <w:p w14:paraId="2F22D2F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6604DEE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17BA20E"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4A92F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СД.Ф.04</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F4B1A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Предметы пластического воспитания певца</w:t>
            </w:r>
          </w:p>
          <w:p w14:paraId="5C4EFAE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CFC371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Сценическое движение. </w:t>
            </w:r>
            <w:r w:rsidRPr="006866AB">
              <w:rPr>
                <w:rFonts w:ascii="Times New Roman" w:eastAsia="Times New Roman" w:hAnsi="Times New Roman" w:cs="Times New Roman"/>
                <w:color w:val="333333"/>
                <w:sz w:val="20"/>
                <w:szCs w:val="20"/>
                <w:lang w:eastAsia="ru-RU"/>
              </w:rPr>
              <w:t xml:space="preserve">Воспитание комплекса </w:t>
            </w:r>
            <w:proofErr w:type="spellStart"/>
            <w:r w:rsidRPr="006866AB">
              <w:rPr>
                <w:rFonts w:ascii="Times New Roman" w:eastAsia="Times New Roman" w:hAnsi="Times New Roman" w:cs="Times New Roman"/>
                <w:color w:val="333333"/>
                <w:sz w:val="20"/>
                <w:szCs w:val="20"/>
                <w:lang w:eastAsia="ru-RU"/>
              </w:rPr>
              <w:t>тренировочно</w:t>
            </w:r>
            <w:proofErr w:type="spellEnd"/>
            <w:r w:rsidRPr="006866AB">
              <w:rPr>
                <w:rFonts w:ascii="Times New Roman" w:eastAsia="Times New Roman" w:hAnsi="Times New Roman" w:cs="Times New Roman"/>
                <w:color w:val="333333"/>
                <w:sz w:val="20"/>
                <w:szCs w:val="20"/>
                <w:lang w:eastAsia="ru-RU"/>
              </w:rPr>
              <w:t xml:space="preserve">-технологических и профессионально-прикладных навыков и умений, обеспечивающих точность, конкретность и выразительность пластики будущего актера. Выработка координации сценического движения и речи, воспитание чувства времени и пространства, освоение действенного жеста. Приобретение навыков работы в историческом костюме, столь необходимых в создании </w:t>
            </w:r>
            <w:proofErr w:type="spellStart"/>
            <w:r w:rsidRPr="006866AB">
              <w:rPr>
                <w:rFonts w:ascii="Times New Roman" w:eastAsia="Times New Roman" w:hAnsi="Times New Roman" w:cs="Times New Roman"/>
                <w:color w:val="333333"/>
                <w:sz w:val="20"/>
                <w:szCs w:val="20"/>
                <w:lang w:eastAsia="ru-RU"/>
              </w:rPr>
              <w:t>полнодейственного</w:t>
            </w:r>
            <w:proofErr w:type="spellEnd"/>
            <w:r w:rsidRPr="006866AB">
              <w:rPr>
                <w:rFonts w:ascii="Times New Roman" w:eastAsia="Times New Roman" w:hAnsi="Times New Roman" w:cs="Times New Roman"/>
                <w:color w:val="333333"/>
                <w:sz w:val="20"/>
                <w:szCs w:val="20"/>
                <w:lang w:eastAsia="ru-RU"/>
              </w:rPr>
              <w:t xml:space="preserve"> сценического образа.</w:t>
            </w:r>
          </w:p>
          <w:p w14:paraId="52DAA95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299FB16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Танец. </w:t>
            </w:r>
            <w:r w:rsidRPr="006866AB">
              <w:rPr>
                <w:rFonts w:ascii="Times New Roman" w:eastAsia="Times New Roman" w:hAnsi="Times New Roman" w:cs="Times New Roman"/>
                <w:color w:val="333333"/>
                <w:sz w:val="20"/>
                <w:szCs w:val="20"/>
                <w:lang w:eastAsia="ru-RU"/>
              </w:rPr>
              <w:t>Практическое освоение разнообразных по характеру музыки и пластики танцевальных жанров, необходимых для участия в оперном спектакле. Создание танца-этюда; изучение оперных танцевальных сцен. Вокальное отображение эмоционального ряда музыкального материала в гармонии с пластикой.</w:t>
            </w:r>
          </w:p>
          <w:p w14:paraId="6E6639E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2C8193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5E4DF5D2"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04B57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СД.Ф.05</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2B2BA4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Оперная подготовка</w:t>
            </w:r>
          </w:p>
          <w:p w14:paraId="3D9FF44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Основы актерского мастерства.</w:t>
            </w:r>
            <w:r w:rsidRPr="006866AB">
              <w:rPr>
                <w:rFonts w:ascii="Times New Roman" w:eastAsia="Times New Roman" w:hAnsi="Times New Roman" w:cs="Times New Roman"/>
                <w:color w:val="333333"/>
                <w:sz w:val="20"/>
                <w:szCs w:val="20"/>
                <w:lang w:eastAsia="ru-RU"/>
              </w:rPr>
              <w:t xml:space="preserve"> Ознакомление с основными понятиями системы К. С. Станиславского и его "методом физического воздействия" (сценическая задача и приспособление, магическое "если бы" и сверхзадача, создание и работа над образом). Развитие воображения, сценического внимания и умения обращаться с партнерами, существование в сценическом пространстве в определенном </w:t>
            </w:r>
            <w:proofErr w:type="spellStart"/>
            <w:r w:rsidRPr="006866AB">
              <w:rPr>
                <w:rFonts w:ascii="Times New Roman" w:eastAsia="Times New Roman" w:hAnsi="Times New Roman" w:cs="Times New Roman"/>
                <w:color w:val="333333"/>
                <w:sz w:val="20"/>
                <w:szCs w:val="20"/>
                <w:lang w:eastAsia="ru-RU"/>
              </w:rPr>
              <w:t>темпоритме</w:t>
            </w:r>
            <w:proofErr w:type="spellEnd"/>
            <w:r w:rsidRPr="006866AB">
              <w:rPr>
                <w:rFonts w:ascii="Times New Roman" w:eastAsia="Times New Roman" w:hAnsi="Times New Roman" w:cs="Times New Roman"/>
                <w:color w:val="333333"/>
                <w:sz w:val="20"/>
                <w:szCs w:val="20"/>
                <w:lang w:eastAsia="ru-RU"/>
              </w:rPr>
              <w:t>. Тренировка пластической выразительности своего тела.</w:t>
            </w:r>
          </w:p>
          <w:p w14:paraId="3C6A34A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1720E9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Оперный класс. </w:t>
            </w:r>
            <w:r w:rsidRPr="006866AB">
              <w:rPr>
                <w:rFonts w:ascii="Times New Roman" w:eastAsia="Times New Roman" w:hAnsi="Times New Roman" w:cs="Times New Roman"/>
                <w:color w:val="333333"/>
                <w:sz w:val="20"/>
                <w:szCs w:val="20"/>
                <w:lang w:eastAsia="ru-RU"/>
              </w:rPr>
              <w:t>Воспитание профессионального певца-актера, отвечающего многообразным требованиям современного оперного и музыкального театра, способного овладеть классическим и новым репертуаром, умеющего практически применять обширные историко-теоретические знания для создания полноценного и художественно убедительного музыкально-сценического образа в спектакле.</w:t>
            </w:r>
          </w:p>
          <w:p w14:paraId="1FA63AE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72E826A"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9233027"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DC66E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СД.Ф.06</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564C88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вокального искусства</w:t>
            </w:r>
          </w:p>
          <w:p w14:paraId="366D621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Раскрытие характерных особенностей наиболее значительных вокально-исполнительских стилей. Характеристика основных черт самобытности национальных вокальных школ (итальянской, французской, немецкой, русской). Ознакомление с искусством выдающихся представителей вокального исполнительства и педагогики разных стран и эпох. Выявление взаимосвязи вокального исполнительства с вокальной методикой и педагогикой.</w:t>
            </w:r>
          </w:p>
          <w:p w14:paraId="1D58189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7B440B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56D37492"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FB1E3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СД.Ф.07</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DC1DEF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Основы вокальной методики</w:t>
            </w:r>
          </w:p>
          <w:p w14:paraId="7194A20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Ознакомление с основными принципами отечественной и зарубежной вокальной педагогики. Анализ различных методов и приемов преподавания с целью выявления наиболее рациональных из них. Ознакомление с особенностями строения и работы голосового аппарата певца, акустикой и психофизиологией пения. Воспитание у студентов умения пользоваться данными науки в практической работе. Ознакомление с вокально-методической литературой в области вокального искусства.</w:t>
            </w:r>
          </w:p>
          <w:p w14:paraId="6E187B4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C3EF89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21E1152"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2BFC5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СД.Ф.08</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77BDC9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Сценическая речь</w:t>
            </w:r>
          </w:p>
          <w:p w14:paraId="65CA379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Изучение основных законов орфоэпии и применение их на практике. Воспитание умения </w:t>
            </w:r>
            <w:proofErr w:type="spellStart"/>
            <w:r w:rsidRPr="006866AB">
              <w:rPr>
                <w:rFonts w:ascii="Times New Roman" w:eastAsia="Times New Roman" w:hAnsi="Times New Roman" w:cs="Times New Roman"/>
                <w:color w:val="333333"/>
                <w:sz w:val="20"/>
                <w:szCs w:val="20"/>
                <w:lang w:eastAsia="ru-RU"/>
              </w:rPr>
              <w:t>дикционно</w:t>
            </w:r>
            <w:proofErr w:type="spellEnd"/>
            <w:r w:rsidRPr="006866AB">
              <w:rPr>
                <w:rFonts w:ascii="Times New Roman" w:eastAsia="Times New Roman" w:hAnsi="Times New Roman" w:cs="Times New Roman"/>
                <w:color w:val="333333"/>
                <w:sz w:val="20"/>
                <w:szCs w:val="20"/>
                <w:lang w:eastAsia="ru-RU"/>
              </w:rPr>
              <w:t xml:space="preserve"> четко и ясно произносить текст, используя все модуляции голоса; </w:t>
            </w:r>
            <w:r w:rsidRPr="006866AB">
              <w:rPr>
                <w:rFonts w:ascii="Times New Roman" w:eastAsia="Times New Roman" w:hAnsi="Times New Roman" w:cs="Times New Roman"/>
                <w:color w:val="333333"/>
                <w:sz w:val="20"/>
                <w:szCs w:val="20"/>
                <w:lang w:eastAsia="ru-RU"/>
              </w:rPr>
              <w:lastRenderedPageBreak/>
              <w:t>любви к красоте языка, его чистоте, поэтичности и необыкновенной выразительности.</w:t>
            </w:r>
          </w:p>
          <w:p w14:paraId="19C27DD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5622B2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r>
      <w:tr w:rsidR="006866AB" w:rsidRPr="006866AB" w14:paraId="35BE8E27"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8B395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СД.Ф.09</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6230A6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Грим</w:t>
            </w:r>
          </w:p>
          <w:p w14:paraId="6952144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Сочетание на занятиях гримом освоения теории, истории и гигиенических основ грима с практическим освоением искусства театрального грима различных типов, стилей и характеров, обусловленных сценической задачей. Основы макияжа.</w:t>
            </w:r>
          </w:p>
          <w:p w14:paraId="0CE127B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4BC456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A7760A6"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6047E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AB4668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Педагогическая практика</w:t>
            </w:r>
          </w:p>
          <w:p w14:paraId="45CE268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Педагогическая практика осуществляется под руководством опытного педагога-консультанта. В активных и пассивных формах. По всем видам практики вводится отчетность. Важнейшим фактором является взаимосвязь методики (теоретический курс) и педагогической практики, в которой должны находить применение знания, полученные в курсе лекций по методике.</w:t>
            </w:r>
          </w:p>
          <w:p w14:paraId="10A9E37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870EF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855D3F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4FB0F049"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1FF06A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FAED7E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19CE12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0C96E316"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C3B05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СД.Ф.11</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E5028D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Музыкальное исполнительство и педагогика</w:t>
            </w:r>
          </w:p>
          <w:p w14:paraId="143B549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Систематизация знаний в области теории и истории вокального исполнительства и методики преподавания академического пения.</w:t>
            </w:r>
          </w:p>
          <w:p w14:paraId="4327EDF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Подготовка теоретической работы (реферата), включающей вопросы исполнительства, педагогики, знание специальной литературы в соответствии с профилем подготовки.</w:t>
            </w:r>
          </w:p>
          <w:p w14:paraId="6DE09B1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AA4E9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948665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9274B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СД.Ф.12</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4958E3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Оперная студия</w:t>
            </w:r>
            <w:bookmarkStart w:id="0" w:name="_ftnref1"/>
            <w:r w:rsidRPr="006866AB">
              <w:rPr>
                <w:rFonts w:ascii="Times New Roman" w:eastAsia="Times New Roman" w:hAnsi="Times New Roman" w:cs="Times New Roman"/>
                <w:b/>
                <w:bCs/>
                <w:color w:val="333333"/>
                <w:sz w:val="20"/>
                <w:szCs w:val="20"/>
                <w:lang w:eastAsia="ru-RU"/>
              </w:rPr>
              <w:fldChar w:fldCharType="begin"/>
            </w:r>
            <w:r w:rsidRPr="006866AB">
              <w:rPr>
                <w:rFonts w:ascii="Times New Roman" w:eastAsia="Times New Roman" w:hAnsi="Times New Roman" w:cs="Times New Roman"/>
                <w:b/>
                <w:bCs/>
                <w:color w:val="333333"/>
                <w:sz w:val="20"/>
                <w:szCs w:val="20"/>
                <w:lang w:eastAsia="ru-RU"/>
              </w:rPr>
              <w:instrText xml:space="preserve"> HYPERLINK "https://eduscan.net/standart/070103" \l "_ftn1" \o "" </w:instrText>
            </w:r>
            <w:r w:rsidRPr="006866AB">
              <w:rPr>
                <w:rFonts w:ascii="Times New Roman" w:eastAsia="Times New Roman" w:hAnsi="Times New Roman" w:cs="Times New Roman"/>
                <w:b/>
                <w:bCs/>
                <w:color w:val="333333"/>
                <w:sz w:val="20"/>
                <w:szCs w:val="20"/>
                <w:lang w:eastAsia="ru-RU"/>
              </w:rPr>
              <w:fldChar w:fldCharType="separate"/>
            </w:r>
            <w:r w:rsidRPr="006866AB">
              <w:rPr>
                <w:rFonts w:ascii="Times New Roman" w:eastAsia="Times New Roman" w:hAnsi="Times New Roman" w:cs="Times New Roman"/>
                <w:b/>
                <w:bCs/>
                <w:color w:val="337AB7"/>
                <w:sz w:val="20"/>
                <w:szCs w:val="20"/>
                <w:vertAlign w:val="superscript"/>
                <w:lang w:eastAsia="ru-RU"/>
              </w:rPr>
              <w:t>[1]</w:t>
            </w:r>
            <w:r w:rsidRPr="006866AB">
              <w:rPr>
                <w:rFonts w:ascii="Times New Roman" w:eastAsia="Times New Roman" w:hAnsi="Times New Roman" w:cs="Times New Roman"/>
                <w:b/>
                <w:bCs/>
                <w:color w:val="333333"/>
                <w:sz w:val="20"/>
                <w:szCs w:val="20"/>
                <w:lang w:eastAsia="ru-RU"/>
              </w:rPr>
              <w:fldChar w:fldCharType="end"/>
            </w:r>
            <w:bookmarkEnd w:id="0"/>
          </w:p>
          <w:p w14:paraId="287EA59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Совершенствование и синтез навыков, полученных на занятиях "основы актерского мастерства", "основы сценического движения", "сценическая речь" и воплощение их в законченных оперных сценах, спектаклях в полном сценическом оформлении (грим, костюм, свет, оркестр).</w:t>
            </w:r>
          </w:p>
          <w:p w14:paraId="1DA4176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3B23B4E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Концертно-камерное пение</w:t>
            </w:r>
            <w:bookmarkStart w:id="1" w:name="_ftnref2"/>
            <w:r w:rsidRPr="006866AB">
              <w:rPr>
                <w:rFonts w:ascii="Times New Roman" w:eastAsia="Times New Roman" w:hAnsi="Times New Roman" w:cs="Times New Roman"/>
                <w:b/>
                <w:bCs/>
                <w:color w:val="333333"/>
                <w:sz w:val="20"/>
                <w:szCs w:val="20"/>
                <w:lang w:eastAsia="ru-RU"/>
              </w:rPr>
              <w:fldChar w:fldCharType="begin"/>
            </w:r>
            <w:r w:rsidRPr="006866AB">
              <w:rPr>
                <w:rFonts w:ascii="Times New Roman" w:eastAsia="Times New Roman" w:hAnsi="Times New Roman" w:cs="Times New Roman"/>
                <w:b/>
                <w:bCs/>
                <w:color w:val="333333"/>
                <w:sz w:val="20"/>
                <w:szCs w:val="20"/>
                <w:lang w:eastAsia="ru-RU"/>
              </w:rPr>
              <w:instrText xml:space="preserve"> HYPERLINK "https://eduscan.net/standart/070103" \l "_ftn2" \o "" </w:instrText>
            </w:r>
            <w:r w:rsidRPr="006866AB">
              <w:rPr>
                <w:rFonts w:ascii="Times New Roman" w:eastAsia="Times New Roman" w:hAnsi="Times New Roman" w:cs="Times New Roman"/>
                <w:b/>
                <w:bCs/>
                <w:color w:val="333333"/>
                <w:sz w:val="20"/>
                <w:szCs w:val="20"/>
                <w:lang w:eastAsia="ru-RU"/>
              </w:rPr>
              <w:fldChar w:fldCharType="separate"/>
            </w:r>
            <w:r w:rsidRPr="006866AB">
              <w:rPr>
                <w:rFonts w:ascii="Times New Roman" w:eastAsia="Times New Roman" w:hAnsi="Times New Roman" w:cs="Times New Roman"/>
                <w:b/>
                <w:bCs/>
                <w:color w:val="337AB7"/>
                <w:sz w:val="20"/>
                <w:szCs w:val="20"/>
                <w:vertAlign w:val="superscript"/>
                <w:lang w:eastAsia="ru-RU"/>
              </w:rPr>
              <w:t>[2]</w:t>
            </w:r>
            <w:r w:rsidRPr="006866AB">
              <w:rPr>
                <w:rFonts w:ascii="Times New Roman" w:eastAsia="Times New Roman" w:hAnsi="Times New Roman" w:cs="Times New Roman"/>
                <w:b/>
                <w:bCs/>
                <w:color w:val="333333"/>
                <w:sz w:val="20"/>
                <w:szCs w:val="20"/>
                <w:lang w:eastAsia="ru-RU"/>
              </w:rPr>
              <w:fldChar w:fldCharType="end"/>
            </w:r>
            <w:bookmarkEnd w:id="1"/>
          </w:p>
          <w:p w14:paraId="63E0930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Совершенствование и синтез навыков, полученных на </w:t>
            </w:r>
            <w:proofErr w:type="gramStart"/>
            <w:r w:rsidRPr="006866AB">
              <w:rPr>
                <w:rFonts w:ascii="Times New Roman" w:eastAsia="Times New Roman" w:hAnsi="Times New Roman" w:cs="Times New Roman"/>
                <w:color w:val="333333"/>
                <w:sz w:val="20"/>
                <w:szCs w:val="20"/>
                <w:lang w:eastAsia="ru-RU"/>
              </w:rPr>
              <w:t>занятиях  по</w:t>
            </w:r>
            <w:proofErr w:type="gramEnd"/>
            <w:r w:rsidRPr="006866AB">
              <w:rPr>
                <w:rFonts w:ascii="Times New Roman" w:eastAsia="Times New Roman" w:hAnsi="Times New Roman" w:cs="Times New Roman"/>
                <w:color w:val="333333"/>
                <w:sz w:val="20"/>
                <w:szCs w:val="20"/>
                <w:lang w:eastAsia="ru-RU"/>
              </w:rPr>
              <w:t xml:space="preserve"> дисциплине «камерное пение», и воплощение их в законченных концертно-камерных программах.</w:t>
            </w:r>
          </w:p>
          <w:p w14:paraId="397576D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A5C12C1"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B4D4EEC"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8B8EA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СД.Р.00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9EC24C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Национально-региональный (вузовский) компонент</w:t>
            </w:r>
          </w:p>
          <w:p w14:paraId="134B17F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2E44C3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240</w:t>
            </w:r>
          </w:p>
        </w:tc>
      </w:tr>
      <w:tr w:rsidR="006866AB" w:rsidRPr="006866AB" w14:paraId="4B5010C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D9854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СД.В.00</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6DA006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w:t>
            </w:r>
          </w:p>
          <w:p w14:paraId="744F528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21CF0D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200</w:t>
            </w:r>
          </w:p>
        </w:tc>
      </w:tr>
      <w:tr w:rsidR="006866AB" w:rsidRPr="006866AB" w14:paraId="4587476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A1076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ФТД</w:t>
            </w:r>
          </w:p>
        </w:tc>
        <w:tc>
          <w:tcPr>
            <w:tcW w:w="882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1A6A59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Факультативы</w:t>
            </w:r>
          </w:p>
          <w:p w14:paraId="412C105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27AA13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450</w:t>
            </w:r>
          </w:p>
        </w:tc>
      </w:tr>
    </w:tbl>
    <w:p w14:paraId="71CBB38D"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2EB426B4"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Всего часов теоретического и практического обучения, включая практику   </w:t>
      </w:r>
      <w:r w:rsidRPr="006866AB">
        <w:rPr>
          <w:rFonts w:ascii="Times New Roman" w:eastAsia="Times New Roman" w:hAnsi="Times New Roman" w:cs="Times New Roman"/>
          <w:color w:val="333333"/>
          <w:sz w:val="20"/>
          <w:szCs w:val="20"/>
          <w:u w:val="single"/>
          <w:lang w:eastAsia="ru-RU"/>
        </w:rPr>
        <w:t>9450</w:t>
      </w:r>
      <w:r w:rsidRPr="006866AB">
        <w:rPr>
          <w:rFonts w:ascii="Times New Roman" w:eastAsia="Times New Roman" w:hAnsi="Times New Roman" w:cs="Times New Roman"/>
          <w:color w:val="333333"/>
          <w:sz w:val="20"/>
          <w:szCs w:val="20"/>
          <w:lang w:eastAsia="ru-RU"/>
        </w:rPr>
        <w:t>   часов</w:t>
      </w:r>
    </w:p>
    <w:p w14:paraId="503D923E"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Исполнительская практика 5 недель.</w:t>
      </w:r>
    </w:p>
    <w:p w14:paraId="65203FF8"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142F911"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37"/>
        <w:gridCol w:w="6261"/>
        <w:gridCol w:w="6"/>
        <w:gridCol w:w="754"/>
        <w:gridCol w:w="612"/>
        <w:gridCol w:w="580"/>
      </w:tblGrid>
      <w:tr w:rsidR="006866AB" w:rsidRPr="006866AB" w14:paraId="0EC66AF8" w14:textId="77777777" w:rsidTr="006866AB">
        <w:trPr>
          <w:trHeight w:val="449"/>
        </w:trPr>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59D13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899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0DBB6B1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общепрофессиональных дисциплин и цикл специальных дисциплин для вида</w:t>
            </w:r>
          </w:p>
          <w:p w14:paraId="6A07475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02 – народное пение</w:t>
            </w:r>
          </w:p>
        </w:tc>
        <w:tc>
          <w:tcPr>
            <w:tcW w:w="904"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3448981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600083A0"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1AC2C991" w14:textId="77777777" w:rsidTr="006866AB">
        <w:trPr>
          <w:trHeight w:val="509"/>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02576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ОПД.00</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DDFE3D0" w14:textId="77777777" w:rsidR="006866AB" w:rsidRPr="006866AB" w:rsidRDefault="006866AB" w:rsidP="006866AB">
            <w:pPr>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общепрофессиональных дисциплин</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1334A7F"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2250</w:t>
            </w:r>
          </w:p>
        </w:tc>
        <w:tc>
          <w:tcPr>
            <w:tcW w:w="1815" w:type="dxa"/>
            <w:gridSpan w:val="2"/>
            <w:tcBorders>
              <w:top w:val="nil"/>
              <w:left w:val="nil"/>
              <w:bottom w:val="nil"/>
              <w:right w:val="nil"/>
            </w:tcBorders>
            <w:shd w:val="clear" w:color="auto" w:fill="FFFFFF"/>
            <w:vAlign w:val="center"/>
            <w:hideMark/>
          </w:tcPr>
          <w:p w14:paraId="07BDE339"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2454C12" w14:textId="77777777" w:rsidTr="006866AB">
        <w:trPr>
          <w:trHeight w:val="225"/>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BB7A9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pacing w:val="-8"/>
                <w:sz w:val="20"/>
                <w:szCs w:val="20"/>
                <w:lang w:eastAsia="ru-RU"/>
              </w:rPr>
              <w:t>ОПД.Ф.00</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5A040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Федеральный компонент</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459B4AD"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2150</w:t>
            </w:r>
          </w:p>
        </w:tc>
        <w:tc>
          <w:tcPr>
            <w:tcW w:w="1815" w:type="dxa"/>
            <w:gridSpan w:val="2"/>
            <w:tcBorders>
              <w:top w:val="nil"/>
              <w:left w:val="nil"/>
              <w:bottom w:val="nil"/>
              <w:right w:val="nil"/>
            </w:tcBorders>
            <w:shd w:val="clear" w:color="auto" w:fill="FFFFFF"/>
            <w:vAlign w:val="center"/>
            <w:hideMark/>
          </w:tcPr>
          <w:p w14:paraId="0074F77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7F0E049" w14:textId="77777777" w:rsidTr="006866AB">
        <w:trPr>
          <w:trHeight w:val="2052"/>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8413D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pacing w:val="-8"/>
                <w:sz w:val="20"/>
                <w:szCs w:val="20"/>
                <w:lang w:eastAsia="ru-RU"/>
              </w:rPr>
              <w:t>ОПД.Ф.01</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0FA51D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Музыкальная информатика</w:t>
            </w:r>
          </w:p>
          <w:p w14:paraId="1E22C41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Изучение средств и методов специальной информатики для музыкантов – современной технологической базы для всех видов профессиональной музыкальной деятельности. Изучение основ </w:t>
            </w:r>
            <w:r w:rsidRPr="006866AB">
              <w:rPr>
                <w:rFonts w:ascii="Times New Roman" w:eastAsia="Times New Roman" w:hAnsi="Times New Roman" w:cs="Times New Roman"/>
                <w:color w:val="333333"/>
                <w:sz w:val="20"/>
                <w:szCs w:val="20"/>
                <w:lang w:val="en-US" w:eastAsia="ru-RU"/>
              </w:rPr>
              <w:t>MIDI</w:t>
            </w:r>
            <w:r w:rsidRPr="006866AB">
              <w:rPr>
                <w:rFonts w:ascii="Times New Roman" w:eastAsia="Times New Roman" w:hAnsi="Times New Roman" w:cs="Times New Roman"/>
                <w:color w:val="333333"/>
                <w:sz w:val="20"/>
                <w:szCs w:val="20"/>
                <w:lang w:eastAsia="ru-RU"/>
              </w:rPr>
              <w:t xml:space="preserve">-технологии как общепринятого стандарта и формата музыкальных данных.  Связь с традиционными дисциплинами – сольфеджио, гармонией, полифонией, инструментовкой, чтением партитур. Музыкальные файлы </w:t>
            </w:r>
            <w:proofErr w:type="gramStart"/>
            <w:r w:rsidRPr="006866AB">
              <w:rPr>
                <w:rFonts w:ascii="Times New Roman" w:eastAsia="Times New Roman" w:hAnsi="Times New Roman" w:cs="Times New Roman"/>
                <w:color w:val="333333"/>
                <w:sz w:val="20"/>
                <w:szCs w:val="20"/>
                <w:lang w:eastAsia="ru-RU"/>
              </w:rPr>
              <w:t>в  интернет</w:t>
            </w:r>
            <w:proofErr w:type="gramEnd"/>
            <w:r w:rsidRPr="006866AB">
              <w:rPr>
                <w:rFonts w:ascii="Times New Roman" w:eastAsia="Times New Roman" w:hAnsi="Times New Roman" w:cs="Times New Roman"/>
                <w:color w:val="333333"/>
                <w:sz w:val="20"/>
                <w:szCs w:val="20"/>
                <w:lang w:eastAsia="ru-RU"/>
              </w:rPr>
              <w:t xml:space="preserve">-технологии. Освоение музыкально-интеллектуального </w:t>
            </w:r>
            <w:proofErr w:type="gramStart"/>
            <w:r w:rsidRPr="006866AB">
              <w:rPr>
                <w:rFonts w:ascii="Times New Roman" w:eastAsia="Times New Roman" w:hAnsi="Times New Roman" w:cs="Times New Roman"/>
                <w:color w:val="333333"/>
                <w:sz w:val="20"/>
                <w:szCs w:val="20"/>
                <w:lang w:eastAsia="ru-RU"/>
              </w:rPr>
              <w:t>инструментария:  компьютерный</w:t>
            </w:r>
            <w:proofErr w:type="gramEnd"/>
            <w:r w:rsidRPr="006866AB">
              <w:rPr>
                <w:rFonts w:ascii="Times New Roman" w:eastAsia="Times New Roman" w:hAnsi="Times New Roman" w:cs="Times New Roman"/>
                <w:color w:val="333333"/>
                <w:sz w:val="20"/>
                <w:szCs w:val="20"/>
                <w:lang w:eastAsia="ru-RU"/>
              </w:rPr>
              <w:t xml:space="preserve"> нотный набор и редактирование, инструментовка и аранжировка с помощью </w:t>
            </w:r>
            <w:r w:rsidRPr="006866AB">
              <w:rPr>
                <w:rFonts w:ascii="Times New Roman" w:eastAsia="Times New Roman" w:hAnsi="Times New Roman" w:cs="Times New Roman"/>
                <w:color w:val="333333"/>
                <w:sz w:val="20"/>
                <w:szCs w:val="20"/>
                <w:lang w:eastAsia="ru-RU"/>
              </w:rPr>
              <w:lastRenderedPageBreak/>
              <w:t>программных секвенсоров, конвертирование файлов из секвенсора в нотный редактор и обратно.</w:t>
            </w:r>
          </w:p>
          <w:p w14:paraId="36CA043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F10B776"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815" w:type="dxa"/>
            <w:gridSpan w:val="2"/>
            <w:tcBorders>
              <w:top w:val="nil"/>
              <w:left w:val="nil"/>
              <w:bottom w:val="nil"/>
              <w:right w:val="nil"/>
            </w:tcBorders>
            <w:shd w:val="clear" w:color="auto" w:fill="FFFFFF"/>
            <w:vAlign w:val="center"/>
            <w:hideMark/>
          </w:tcPr>
          <w:p w14:paraId="3F5B2D97"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0F54B3D5" w14:textId="77777777" w:rsidTr="006866AB">
        <w:trPr>
          <w:trHeight w:val="1820"/>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D90F9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ОПДФ.02</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838AB4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Эстетика</w:t>
            </w:r>
          </w:p>
          <w:p w14:paraId="410F102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Сущность эстетического; основные категории эстетики, их роль в интеллектуально-практической деятельности людей; эстетическое сознание и его структура; основные сферы эстетической деятельности (бытовая, производственная, профессионально-художественная); эстетические основы искусства и его отдельных видов; художественный образ как интегральная структура искусства; проблема художественного восприятия; эстетическая культура общества и личности.</w:t>
            </w:r>
          </w:p>
          <w:p w14:paraId="79EB170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ADE911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57706EBA"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4F2C29D" w14:textId="77777777" w:rsidTr="006866AB">
        <w:trPr>
          <w:trHeight w:val="1603"/>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83B93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ОПДФ.03</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B6432D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искусства</w:t>
            </w:r>
          </w:p>
          <w:p w14:paraId="0E002C9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Искусство Древнего мира, Средневековья, Ренессанса и Нового времени; мировое искусство </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XX</w:t>
            </w:r>
            <w:r w:rsidRPr="006866AB">
              <w:rPr>
                <w:rFonts w:ascii="Times New Roman" w:eastAsia="Times New Roman" w:hAnsi="Times New Roman" w:cs="Times New Roman"/>
                <w:color w:val="333333"/>
                <w:sz w:val="20"/>
                <w:szCs w:val="20"/>
                <w:lang w:eastAsia="ru-RU"/>
              </w:rPr>
              <w:t> века: направления и стили; тенденции и перспективы развития современной художественной культуры.</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7BC6531"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5182E0B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E2A56D2" w14:textId="77777777" w:rsidTr="006866AB">
        <w:trPr>
          <w:trHeight w:val="1154"/>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20D27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ОПДФ.04</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637A38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Музыкальная психология</w:t>
            </w:r>
          </w:p>
          <w:p w14:paraId="2F8972FF"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Психологические  проблемы профессиональной музыкальной деятельности : основы психологии музыкального слуха и особенности слуха музыканта; психологические факторы развития музыкальной памяти, воображения и мышления; психология музыкального творчества и восприятия музыки; основы психологии индивидуальности и личности; эмоциональный мир человека и эмоциональное воздействие музыки, психологические  факторы Профессионального обучения; психологические особенности возрастного, личностного и профессионального развития.</w:t>
            </w:r>
          </w:p>
          <w:p w14:paraId="470D6B4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8D8E63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6405D0DB"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9DE6DBD" w14:textId="77777777" w:rsidTr="006866AB">
        <w:trPr>
          <w:trHeight w:val="1828"/>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519A6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ОПДФ.05</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A9CE1F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Сольфеджио</w:t>
            </w:r>
          </w:p>
          <w:p w14:paraId="4F94BECE"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Всестороннее развитие слуха на основе освоения музыки различных стилей в устных и письменных формах работы: полифонии свободного письма, венского классицизма, западноевропейского романтизма, русской музыкальной классики ХIХ – начала ХХ века, современных композиторов; освоение комплекса средств музыкальной выразительности в их взаимосвязи: мелодика, гармония, фактура, голосоведение; изучение сольной вокальной и хоровой музыки различной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и уровня метроритмической сложности во всех формах работы по сольфеджио: слуховой анализ гармонических последовательностей, интонационные упражнения, диктант, </w:t>
            </w:r>
            <w:proofErr w:type="spellStart"/>
            <w:r w:rsidRPr="006866AB">
              <w:rPr>
                <w:rFonts w:ascii="Times New Roman" w:eastAsia="Times New Roman" w:hAnsi="Times New Roman" w:cs="Times New Roman"/>
                <w:color w:val="333333"/>
                <w:sz w:val="20"/>
                <w:szCs w:val="20"/>
                <w:lang w:eastAsia="ru-RU"/>
              </w:rPr>
              <w:t>сольфеджирование</w:t>
            </w:r>
            <w:proofErr w:type="spellEnd"/>
            <w:r w:rsidRPr="006866AB">
              <w:rPr>
                <w:rFonts w:ascii="Times New Roman" w:eastAsia="Times New Roman" w:hAnsi="Times New Roman" w:cs="Times New Roman"/>
                <w:color w:val="333333"/>
                <w:sz w:val="20"/>
                <w:szCs w:val="20"/>
                <w:lang w:eastAsia="ru-RU"/>
              </w:rPr>
              <w:t xml:space="preserve"> (в том числе чтение с листа, в транспорте, в записи различными ключами).</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868C007"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059B8232"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23B31E3" w14:textId="77777777" w:rsidTr="006866AB">
        <w:trPr>
          <w:trHeight w:val="2212"/>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24C0A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ОПДФ.06</w:t>
            </w:r>
          </w:p>
        </w:tc>
        <w:tc>
          <w:tcPr>
            <w:tcW w:w="899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DFEB995"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Гармония</w:t>
            </w:r>
          </w:p>
          <w:p w14:paraId="00223B7C"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«Гармония» как категория эстетики и как музыкальный термин; принципы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музыкальной ткани; взаимодействие временных и пространственных факторов в музыке: гармония и ритм, гармония и форма; исторические типы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модальность, тональность, полярность.  Функциональная система мажора и минора. Системы </w:t>
            </w:r>
            <w:proofErr w:type="spellStart"/>
            <w:r w:rsidRPr="006866AB">
              <w:rPr>
                <w:rFonts w:ascii="Times New Roman" w:eastAsia="Times New Roman" w:hAnsi="Times New Roman" w:cs="Times New Roman"/>
                <w:color w:val="333333"/>
                <w:sz w:val="20"/>
                <w:szCs w:val="20"/>
                <w:lang w:eastAsia="ru-RU"/>
              </w:rPr>
              <w:t>звуковысотной</w:t>
            </w:r>
            <w:proofErr w:type="spellEnd"/>
            <w:r w:rsidRPr="006866AB">
              <w:rPr>
                <w:rFonts w:ascii="Times New Roman" w:eastAsia="Times New Roman" w:hAnsi="Times New Roman" w:cs="Times New Roman"/>
                <w:color w:val="333333"/>
                <w:sz w:val="20"/>
                <w:szCs w:val="20"/>
                <w:lang w:eastAsia="ru-RU"/>
              </w:rPr>
              <w:t xml:space="preserve"> организации в музыке ХХ века.</w:t>
            </w:r>
          </w:p>
          <w:p w14:paraId="3C50B9EC"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Анализ гармонии и специфики связей гармонии с метроритмом в музыкальных произведениях различных стилей и жанров.</w:t>
            </w:r>
          </w:p>
          <w:p w14:paraId="7FF95D36"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Практические упражнения на гармонизацию заданного голоса; сочинение аккомпанемента к мелодии и самостоятельных периодов; </w:t>
            </w:r>
            <w:r w:rsidRPr="006866AB">
              <w:rPr>
                <w:rFonts w:ascii="Times New Roman" w:eastAsia="Times New Roman" w:hAnsi="Times New Roman" w:cs="Times New Roman"/>
                <w:color w:val="333333"/>
                <w:sz w:val="20"/>
                <w:szCs w:val="20"/>
                <w:lang w:eastAsia="ru-RU"/>
              </w:rPr>
              <w:lastRenderedPageBreak/>
              <w:t>построение на фортепиано всех изучаемых элементов гармонического языка; игра на фортепиано построений с предписанным модуляционным планом. Творческие задания.</w:t>
            </w:r>
          </w:p>
          <w:p w14:paraId="1C79DDFA" w14:textId="77777777" w:rsidR="006866AB" w:rsidRPr="006866AB" w:rsidRDefault="006866AB" w:rsidP="006866AB">
            <w:pPr>
              <w:spacing w:after="0" w:line="240" w:lineRule="auto"/>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4"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A456EF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815" w:type="dxa"/>
            <w:gridSpan w:val="2"/>
            <w:tcBorders>
              <w:top w:val="nil"/>
              <w:left w:val="nil"/>
              <w:bottom w:val="nil"/>
              <w:right w:val="nil"/>
            </w:tcBorders>
            <w:shd w:val="clear" w:color="auto" w:fill="FFFFFF"/>
            <w:vAlign w:val="center"/>
            <w:hideMark/>
          </w:tcPr>
          <w:p w14:paraId="24BE43C9"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7116E85" w14:textId="77777777" w:rsidTr="006866AB">
        <w:trPr>
          <w:trHeight w:val="1185"/>
        </w:trPr>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F5B05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ОПДФ.07</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37A3858"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proofErr w:type="gramStart"/>
            <w:r w:rsidRPr="006866AB">
              <w:rPr>
                <w:rFonts w:ascii="Times New Roman" w:eastAsia="Times New Roman" w:hAnsi="Times New Roman" w:cs="Times New Roman"/>
                <w:b/>
                <w:bCs/>
                <w:color w:val="333333"/>
                <w:sz w:val="20"/>
                <w:szCs w:val="20"/>
                <w:lang w:eastAsia="ru-RU"/>
              </w:rPr>
              <w:t>Анализ  музыкальных</w:t>
            </w:r>
            <w:proofErr w:type="gramEnd"/>
            <w:r w:rsidRPr="006866AB">
              <w:rPr>
                <w:rFonts w:ascii="Times New Roman" w:eastAsia="Times New Roman" w:hAnsi="Times New Roman" w:cs="Times New Roman"/>
                <w:b/>
                <w:bCs/>
                <w:color w:val="333333"/>
                <w:sz w:val="20"/>
                <w:szCs w:val="20"/>
                <w:lang w:eastAsia="ru-RU"/>
              </w:rPr>
              <w:t>  произведений</w:t>
            </w:r>
          </w:p>
          <w:p w14:paraId="22D059CB"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Знакомство с основами теории музыкального формообразования и главными этапами истории музыкальных форм; представления о закономерностях развития музыкального языка. Тема и принципы тематического развития; функции частей в музыкальной форме. Классификация форм: полифонические формы; строфические и сквозные формы; сложные и контрастно-составные формы; рондо и </w:t>
            </w:r>
            <w:proofErr w:type="spellStart"/>
            <w:r w:rsidRPr="006866AB">
              <w:rPr>
                <w:rFonts w:ascii="Times New Roman" w:eastAsia="Times New Roman" w:hAnsi="Times New Roman" w:cs="Times New Roman"/>
                <w:color w:val="333333"/>
                <w:sz w:val="20"/>
                <w:szCs w:val="20"/>
                <w:lang w:eastAsia="ru-RU"/>
              </w:rPr>
              <w:t>рондообразные</w:t>
            </w:r>
            <w:proofErr w:type="spellEnd"/>
            <w:r w:rsidRPr="006866AB">
              <w:rPr>
                <w:rFonts w:ascii="Times New Roman" w:eastAsia="Times New Roman" w:hAnsi="Times New Roman" w:cs="Times New Roman"/>
                <w:color w:val="333333"/>
                <w:sz w:val="20"/>
                <w:szCs w:val="20"/>
                <w:lang w:eastAsia="ru-RU"/>
              </w:rPr>
              <w:t xml:space="preserve"> формы; сонатная форма; циклические и оперные формы. Фонический, синтаксический и композиционный уровни организации музыкальной формы. Жанровая система музыки. Синтетические и синкретические формы взаимодействия музыки и слова: музыкальная и речевая интонация; музыка и поэтический текст. Изучение типовых музыкальных форм </w:t>
            </w:r>
            <w:r w:rsidRPr="006866AB">
              <w:rPr>
                <w:rFonts w:ascii="Times New Roman" w:eastAsia="Times New Roman" w:hAnsi="Times New Roman" w:cs="Times New Roman"/>
                <w:color w:val="333333"/>
                <w:sz w:val="20"/>
                <w:szCs w:val="20"/>
                <w:lang w:val="en-US" w:eastAsia="ru-RU"/>
              </w:rPr>
              <w:t>XVIII</w:t>
            </w:r>
            <w:r w:rsidRPr="006866AB">
              <w:rPr>
                <w:rFonts w:ascii="Times New Roman" w:eastAsia="Times New Roman" w:hAnsi="Times New Roman" w:cs="Times New Roman"/>
                <w:color w:val="333333"/>
                <w:sz w:val="20"/>
                <w:szCs w:val="20"/>
                <w:lang w:eastAsia="ru-RU"/>
              </w:rPr>
              <w:t>-</w:t>
            </w:r>
            <w:r w:rsidRPr="006866AB">
              <w:rPr>
                <w:rFonts w:ascii="Times New Roman" w:eastAsia="Times New Roman" w:hAnsi="Times New Roman" w:cs="Times New Roman"/>
                <w:color w:val="333333"/>
                <w:sz w:val="20"/>
                <w:szCs w:val="20"/>
                <w:lang w:val="en-US" w:eastAsia="ru-RU"/>
              </w:rPr>
              <w:t>XIX</w:t>
            </w:r>
            <w:r w:rsidRPr="006866AB">
              <w:rPr>
                <w:rFonts w:ascii="Times New Roman" w:eastAsia="Times New Roman" w:hAnsi="Times New Roman" w:cs="Times New Roman"/>
                <w:color w:val="333333"/>
                <w:sz w:val="20"/>
                <w:szCs w:val="20"/>
                <w:lang w:eastAsia="ru-RU"/>
              </w:rPr>
              <w:t> веков. Новые принципы формообразования в музыке ХХ века. Анализ примеров из музыкальной литературы в виде целостных произведений и их фрагментов.</w:t>
            </w:r>
          </w:p>
          <w:p w14:paraId="2E1181B6"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A9E919"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12" w:type="dxa"/>
            <w:tcBorders>
              <w:top w:val="nil"/>
              <w:left w:val="nil"/>
              <w:bottom w:val="nil"/>
              <w:right w:val="single" w:sz="4" w:space="0" w:color="auto"/>
            </w:tcBorders>
            <w:shd w:val="clear" w:color="auto" w:fill="FFFFFF"/>
            <w:tcMar>
              <w:top w:w="0" w:type="dxa"/>
              <w:left w:w="108" w:type="dxa"/>
              <w:bottom w:w="0" w:type="dxa"/>
              <w:right w:w="108" w:type="dxa"/>
            </w:tcMar>
            <w:hideMark/>
          </w:tcPr>
          <w:p w14:paraId="416056F3"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7F46D4A"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8DDA13C"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C9DED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ОПДФ.08</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5761DD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музыки (зарубежной, отечественной)</w:t>
            </w:r>
          </w:p>
          <w:p w14:paraId="0F62BA9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Народное музыкальное творчество и его историческое развитие: фольклор как сфера духовной культуры народа, музыкальный фольклор и национальные традиции.</w:t>
            </w:r>
          </w:p>
          <w:p w14:paraId="599DCAC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История отечественной и зарубежной музыки: музыкальное искусство древности (Египет, Китай, Греция); античность и музыка, музыкальный эпос, борьба идей в музыке и вокруг нее; музыка Средневековья (музыка и церковь, светские жанры, музыка и средневековый театр); музыка в эпоху Возрождения, главные тенденции – разнообразие в отражении мира, гармоничность элементов музыкальной речи, начало нотопечатания; Новое время и музыка (ХVII – первая половина XVIII вв.) –  развитие музыкального театра, опера, музыкально-педагогические воззрения, концертная жизнь, музыкальные школы и музыкальное просвещение; музыка в эпоху Просвещения – философские идеи и музыка, музыка и общественно-политическое движение, музыкально-педагогические воззрения, теории, руководства, музыкальное образование накануне французской революции; ХIХ век –  Западноевропейская музыка и музыкальная культура России, влияние французской революции на развитие музыкальной культуры, стилевые особенности музыки ХIХ века; ХХ век – противоречия эпохи и музыкальная культура, роль музыки в общественном движении, проблемы и тенденции развития музыкального искусства. Разнообразие музыкальных стилей ХХ века. Изучение творчества композиторов России и Запада области академической музыки второй половины ХХ</w:t>
            </w:r>
          </w:p>
          <w:p w14:paraId="1579723D"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века со времени окончательного формирования «музыкального» авангардизма (на Западе – с 50-х, в России – с середины 60-х годов). Панорама музыки разных направлений: электронная музыка, </w:t>
            </w:r>
            <w:proofErr w:type="spellStart"/>
            <w:r w:rsidRPr="006866AB">
              <w:rPr>
                <w:rFonts w:ascii="Times New Roman" w:eastAsia="Times New Roman" w:hAnsi="Times New Roman" w:cs="Times New Roman"/>
                <w:color w:val="333333"/>
                <w:sz w:val="20"/>
                <w:szCs w:val="20"/>
                <w:lang w:eastAsia="ru-RU"/>
              </w:rPr>
              <w:t>постсерийность</w:t>
            </w:r>
            <w:proofErr w:type="spellEnd"/>
            <w:r w:rsidRPr="006866AB">
              <w:rPr>
                <w:rFonts w:ascii="Times New Roman" w:eastAsia="Times New Roman" w:hAnsi="Times New Roman" w:cs="Times New Roman"/>
                <w:color w:val="333333"/>
                <w:sz w:val="20"/>
                <w:szCs w:val="20"/>
                <w:lang w:eastAsia="ru-RU"/>
              </w:rPr>
              <w:t xml:space="preserve">, </w:t>
            </w:r>
            <w:proofErr w:type="spellStart"/>
            <w:r w:rsidRPr="006866AB">
              <w:rPr>
                <w:rFonts w:ascii="Times New Roman" w:eastAsia="Times New Roman" w:hAnsi="Times New Roman" w:cs="Times New Roman"/>
                <w:color w:val="333333"/>
                <w:sz w:val="20"/>
                <w:szCs w:val="20"/>
                <w:lang w:eastAsia="ru-RU"/>
              </w:rPr>
              <w:t>полистилистика</w:t>
            </w:r>
            <w:proofErr w:type="spellEnd"/>
            <w:r w:rsidRPr="006866AB">
              <w:rPr>
                <w:rFonts w:ascii="Times New Roman" w:eastAsia="Times New Roman" w:hAnsi="Times New Roman" w:cs="Times New Roman"/>
                <w:color w:val="333333"/>
                <w:sz w:val="20"/>
                <w:szCs w:val="20"/>
                <w:lang w:eastAsia="ru-RU"/>
              </w:rPr>
              <w:t xml:space="preserve">, </w:t>
            </w:r>
            <w:proofErr w:type="spellStart"/>
            <w:r w:rsidRPr="006866AB">
              <w:rPr>
                <w:rFonts w:ascii="Times New Roman" w:eastAsia="Times New Roman" w:hAnsi="Times New Roman" w:cs="Times New Roman"/>
                <w:color w:val="333333"/>
                <w:sz w:val="20"/>
                <w:szCs w:val="20"/>
                <w:lang w:eastAsia="ru-RU"/>
              </w:rPr>
              <w:t>сонорика</w:t>
            </w:r>
            <w:proofErr w:type="spellEnd"/>
            <w:r w:rsidRPr="006866AB">
              <w:rPr>
                <w:rFonts w:ascii="Times New Roman" w:eastAsia="Times New Roman" w:hAnsi="Times New Roman" w:cs="Times New Roman"/>
                <w:color w:val="333333"/>
                <w:sz w:val="20"/>
                <w:szCs w:val="20"/>
                <w:lang w:eastAsia="ru-RU"/>
              </w:rPr>
              <w:t>, минимализм, инструментальный театр, неоромантизм и т.д. Знакомство с важнейшими трудами по истории музыки.</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F20533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46265D7F"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B8D6148"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7F5B4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ОПДФ.10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5DE9761"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Фортепиано</w:t>
            </w:r>
          </w:p>
          <w:p w14:paraId="67622832"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Развитие навыков игры на фортепиано; изучение инструктивной литературы, последовательное освоение учебного репертуара. Применение фортепиано в работе над произведениями по избранной специализации; приобретение навыков грамотного разбора нотного </w:t>
            </w:r>
            <w:r w:rsidRPr="006866AB">
              <w:rPr>
                <w:rFonts w:ascii="Times New Roman" w:eastAsia="Times New Roman" w:hAnsi="Times New Roman" w:cs="Times New Roman"/>
                <w:color w:val="333333"/>
                <w:sz w:val="20"/>
                <w:szCs w:val="20"/>
                <w:lang w:eastAsia="ru-RU"/>
              </w:rPr>
              <w:lastRenderedPageBreak/>
              <w:t>текста, свободного чтения с листа, умения аккомпанировать, умения использовать данные навыки для ознакомления с музыкальной литературой, а также для теоретического анализа музыкального произведения.</w:t>
            </w:r>
          </w:p>
          <w:p w14:paraId="3BACFCB4" w14:textId="77777777" w:rsidR="006866AB" w:rsidRPr="006866AB" w:rsidRDefault="006866AB" w:rsidP="006866AB">
            <w:pPr>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67468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815" w:type="dxa"/>
            <w:gridSpan w:val="2"/>
            <w:tcBorders>
              <w:top w:val="nil"/>
              <w:left w:val="nil"/>
              <w:bottom w:val="nil"/>
              <w:right w:val="nil"/>
            </w:tcBorders>
            <w:shd w:val="clear" w:color="auto" w:fill="FFFFFF"/>
            <w:vAlign w:val="center"/>
            <w:hideMark/>
          </w:tcPr>
          <w:p w14:paraId="730896C8"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BBA20FD"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D9CCE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ОПД.Р.00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3970AF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Национально-региональный (вузовский)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48C9D6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200</w:t>
            </w:r>
          </w:p>
        </w:tc>
        <w:tc>
          <w:tcPr>
            <w:tcW w:w="1815" w:type="dxa"/>
            <w:gridSpan w:val="2"/>
            <w:tcBorders>
              <w:top w:val="nil"/>
              <w:left w:val="nil"/>
              <w:bottom w:val="nil"/>
              <w:right w:val="nil"/>
            </w:tcBorders>
            <w:shd w:val="clear" w:color="auto" w:fill="FFFFFF"/>
            <w:vAlign w:val="center"/>
            <w:hideMark/>
          </w:tcPr>
          <w:p w14:paraId="117EE23E"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23389C7"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907A2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ОПД.Р.01</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7AB07C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Безопасность жизнедеятельности</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7554BF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100</w:t>
            </w:r>
          </w:p>
        </w:tc>
        <w:tc>
          <w:tcPr>
            <w:tcW w:w="1815" w:type="dxa"/>
            <w:gridSpan w:val="2"/>
            <w:tcBorders>
              <w:top w:val="nil"/>
              <w:left w:val="nil"/>
              <w:bottom w:val="nil"/>
              <w:right w:val="nil"/>
            </w:tcBorders>
            <w:shd w:val="clear" w:color="auto" w:fill="FFFFFF"/>
            <w:vAlign w:val="center"/>
            <w:hideMark/>
          </w:tcPr>
          <w:p w14:paraId="6E4EDAFA"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1A9F5E18"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3972E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ОПДВ.00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CFAF3E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26C6819"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200</w:t>
            </w:r>
          </w:p>
        </w:tc>
        <w:tc>
          <w:tcPr>
            <w:tcW w:w="1815" w:type="dxa"/>
            <w:gridSpan w:val="2"/>
            <w:tcBorders>
              <w:top w:val="nil"/>
              <w:left w:val="nil"/>
              <w:bottom w:val="nil"/>
              <w:right w:val="nil"/>
            </w:tcBorders>
            <w:shd w:val="clear" w:color="auto" w:fill="FFFFFF"/>
            <w:vAlign w:val="center"/>
            <w:hideMark/>
          </w:tcPr>
          <w:p w14:paraId="03E245E0"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44DB16D"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E98FA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СД.00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138670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Цикл специальных дисциплин</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BD4AF3D"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4450</w:t>
            </w:r>
          </w:p>
        </w:tc>
        <w:tc>
          <w:tcPr>
            <w:tcW w:w="1815" w:type="dxa"/>
            <w:gridSpan w:val="2"/>
            <w:tcBorders>
              <w:top w:val="nil"/>
              <w:left w:val="nil"/>
              <w:bottom w:val="nil"/>
              <w:right w:val="nil"/>
            </w:tcBorders>
            <w:shd w:val="clear" w:color="auto" w:fill="FFFFFF"/>
            <w:vAlign w:val="center"/>
            <w:hideMark/>
          </w:tcPr>
          <w:p w14:paraId="69538622"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6751C4BD"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9C6BB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СДФ.00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2DDA33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Федеральный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CAB34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4050</w:t>
            </w:r>
          </w:p>
        </w:tc>
        <w:tc>
          <w:tcPr>
            <w:tcW w:w="1815" w:type="dxa"/>
            <w:gridSpan w:val="2"/>
            <w:tcBorders>
              <w:top w:val="nil"/>
              <w:left w:val="nil"/>
              <w:bottom w:val="nil"/>
              <w:right w:val="nil"/>
            </w:tcBorders>
            <w:shd w:val="clear" w:color="auto" w:fill="FFFFFF"/>
            <w:vAlign w:val="center"/>
            <w:hideMark/>
          </w:tcPr>
          <w:p w14:paraId="4A4C2C7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5222C38"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F570C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СД.Ф.01</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0F3A41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Сольное народное пение</w:t>
            </w:r>
          </w:p>
          <w:p w14:paraId="2DEB93A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Освоение и преемственное развитие в профессиональном вокальном искусстве народных певческих традиций. Воспитание самобытной личности народного певца на основе развития его духовности, национального самосознания и вокально-образного мышления, музыкально-исполнительской культуры и художественного вкуса, профессиональных вокально-технических навыков и артистических способностей. Теоретическое и практическое усвоение профессиональной школы народного пения: изучение и использование комплекса вопросов, связанных со спецификой народной манеры пения (открытым способом звукообразования, речевым приемом </w:t>
            </w:r>
            <w:proofErr w:type="spellStart"/>
            <w:r w:rsidRPr="006866AB">
              <w:rPr>
                <w:rFonts w:ascii="Times New Roman" w:eastAsia="Times New Roman" w:hAnsi="Times New Roman" w:cs="Times New Roman"/>
                <w:color w:val="333333"/>
                <w:sz w:val="20"/>
                <w:szCs w:val="20"/>
                <w:lang w:eastAsia="ru-RU"/>
              </w:rPr>
              <w:t>звуковедения</w:t>
            </w:r>
            <w:proofErr w:type="spellEnd"/>
            <w:r w:rsidRPr="006866AB">
              <w:rPr>
                <w:rFonts w:ascii="Times New Roman" w:eastAsia="Times New Roman" w:hAnsi="Times New Roman" w:cs="Times New Roman"/>
                <w:color w:val="333333"/>
                <w:sz w:val="20"/>
                <w:szCs w:val="20"/>
                <w:lang w:eastAsia="ru-RU"/>
              </w:rPr>
              <w:t>) и акустическими законами вокального искусства (</w:t>
            </w:r>
            <w:proofErr w:type="spellStart"/>
            <w:r w:rsidRPr="006866AB">
              <w:rPr>
                <w:rFonts w:ascii="Times New Roman" w:eastAsia="Times New Roman" w:hAnsi="Times New Roman" w:cs="Times New Roman"/>
                <w:color w:val="333333"/>
                <w:sz w:val="20"/>
                <w:szCs w:val="20"/>
                <w:lang w:eastAsia="ru-RU"/>
              </w:rPr>
              <w:t>резонативным</w:t>
            </w:r>
            <w:proofErr w:type="spellEnd"/>
            <w:r w:rsidRPr="006866AB">
              <w:rPr>
                <w:rFonts w:ascii="Times New Roman" w:eastAsia="Times New Roman" w:hAnsi="Times New Roman" w:cs="Times New Roman"/>
                <w:color w:val="333333"/>
                <w:sz w:val="20"/>
                <w:szCs w:val="20"/>
                <w:lang w:eastAsia="ru-RU"/>
              </w:rPr>
              <w:t xml:space="preserve"> пением в полном объеме диапазона голоса, на соединении регистров).</w:t>
            </w:r>
          </w:p>
          <w:p w14:paraId="418C1A1A"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Овладение разнохарактерным репертуаром, требующим применения различных типов интонирования-</w:t>
            </w:r>
            <w:proofErr w:type="spellStart"/>
            <w:r w:rsidRPr="006866AB">
              <w:rPr>
                <w:rFonts w:ascii="Times New Roman" w:eastAsia="Times New Roman" w:hAnsi="Times New Roman" w:cs="Times New Roman"/>
                <w:color w:val="333333"/>
                <w:sz w:val="20"/>
                <w:szCs w:val="20"/>
                <w:lang w:eastAsia="ru-RU"/>
              </w:rPr>
              <w:t>артикулирования</w:t>
            </w:r>
            <w:proofErr w:type="spellEnd"/>
            <w:r w:rsidRPr="006866AB">
              <w:rPr>
                <w:rFonts w:ascii="Times New Roman" w:eastAsia="Times New Roman" w:hAnsi="Times New Roman" w:cs="Times New Roman"/>
                <w:color w:val="333333"/>
                <w:sz w:val="20"/>
                <w:szCs w:val="20"/>
                <w:lang w:eastAsia="ru-RU"/>
              </w:rPr>
              <w:t xml:space="preserve">: в аутентичных образцах </w:t>
            </w:r>
            <w:proofErr w:type="spellStart"/>
            <w:r w:rsidRPr="006866AB">
              <w:rPr>
                <w:rFonts w:ascii="Times New Roman" w:eastAsia="Times New Roman" w:hAnsi="Times New Roman" w:cs="Times New Roman"/>
                <w:color w:val="333333"/>
                <w:sz w:val="20"/>
                <w:szCs w:val="20"/>
                <w:lang w:eastAsia="ru-RU"/>
              </w:rPr>
              <w:t>песеннного</w:t>
            </w:r>
            <w:proofErr w:type="spellEnd"/>
            <w:r w:rsidRPr="006866AB">
              <w:rPr>
                <w:rFonts w:ascii="Times New Roman" w:eastAsia="Times New Roman" w:hAnsi="Times New Roman" w:cs="Times New Roman"/>
                <w:color w:val="333333"/>
                <w:sz w:val="20"/>
                <w:szCs w:val="20"/>
                <w:lang w:eastAsia="ru-RU"/>
              </w:rPr>
              <w:t xml:space="preserve"> фольклора (на местных диалектах), обработках (различной степени стилизации) и в авторской музыке (как правило, наддиалектный стиль изложения).</w:t>
            </w:r>
          </w:p>
          <w:p w14:paraId="36D2264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713023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6F485643"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BE480F9"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073F2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СД.Ф.02</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0DA63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Основы сольной импровизации</w:t>
            </w:r>
          </w:p>
          <w:p w14:paraId="56AE3B8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Творчество по определенной модели в фольклорном певческом искусстве. Усвоение, комбинирование, </w:t>
            </w:r>
            <w:proofErr w:type="spellStart"/>
            <w:r w:rsidRPr="006866AB">
              <w:rPr>
                <w:rFonts w:ascii="Times New Roman" w:eastAsia="Times New Roman" w:hAnsi="Times New Roman" w:cs="Times New Roman"/>
                <w:color w:val="333333"/>
                <w:sz w:val="20"/>
                <w:szCs w:val="20"/>
                <w:lang w:eastAsia="ru-RU"/>
              </w:rPr>
              <w:t>ремоделирование</w:t>
            </w:r>
            <w:proofErr w:type="spellEnd"/>
            <w:r w:rsidRPr="006866AB">
              <w:rPr>
                <w:rFonts w:ascii="Times New Roman" w:eastAsia="Times New Roman" w:hAnsi="Times New Roman" w:cs="Times New Roman"/>
                <w:color w:val="333333"/>
                <w:sz w:val="20"/>
                <w:szCs w:val="20"/>
                <w:lang w:eastAsia="ru-RU"/>
              </w:rPr>
              <w:t xml:space="preserve"> песенной формулы. Вероятностное интонирование в процессе импровизационного распева. Мелодические, ритмические, тембровые, ладовые, гармонические, фактурные приемы варьирования народных песен. Основные стадии и этапы импровизации народно-песенных мелодий. Выстраивание формы в соответствии с поэтическим текстом, драматургией песни и исполнительским замыслом певца. Фиксация наиболее удачных вариантов напева. Создание концертного варианта импровизационного распева конкретной народной песни</w:t>
            </w:r>
          </w:p>
          <w:p w14:paraId="752FC3F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47E1E4B"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355D0062"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263AD226"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34B45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СД.Ф.03</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8F725F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Вокальный ансамбль</w:t>
            </w:r>
          </w:p>
          <w:p w14:paraId="7C77CBE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Приобретение навыков ансамблевого пения в условиях различных исполнительских составов, импровизации по «закрепленному варианту». Практическое изучение различных певческих стилей путем имитации их в конкретных музыкальных диалектах. </w:t>
            </w:r>
            <w:proofErr w:type="gramStart"/>
            <w:r w:rsidRPr="006866AB">
              <w:rPr>
                <w:rFonts w:ascii="Times New Roman" w:eastAsia="Times New Roman" w:hAnsi="Times New Roman" w:cs="Times New Roman"/>
                <w:color w:val="333333"/>
                <w:sz w:val="20"/>
                <w:szCs w:val="20"/>
                <w:lang w:eastAsia="ru-RU"/>
              </w:rPr>
              <w:t>Закрепление  навыков</w:t>
            </w:r>
            <w:proofErr w:type="gramEnd"/>
            <w:r w:rsidRPr="006866AB">
              <w:rPr>
                <w:rFonts w:ascii="Times New Roman" w:eastAsia="Times New Roman" w:hAnsi="Times New Roman" w:cs="Times New Roman"/>
                <w:color w:val="333333"/>
                <w:sz w:val="20"/>
                <w:szCs w:val="20"/>
                <w:lang w:eastAsia="ru-RU"/>
              </w:rPr>
              <w:t xml:space="preserve"> народного пения и коллективные формы его сценического воплощения, знаний закономерностей и особенностей народного песнетворчества (способы голосоведения, формообразования, природа интонационно-ладового мышления и пр.), развитие остроты вокального слуха и музыкальной памяти в народно-стилевом направлении.</w:t>
            </w:r>
          </w:p>
          <w:p w14:paraId="1AD5EA4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88A658"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6462329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55978416"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9CBDB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СД.Ф.04</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27F5D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Народное музыкальное творчество</w:t>
            </w:r>
          </w:p>
          <w:p w14:paraId="1110294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Овладение теоретическими знаниями русского народно-песенного творчества как самобытной целостной художественно-исполнительской системы с ее историей развития и общественным признанием, функциональной приуроченностью и фольклорно-этнографическими комплексами, набором песенных жанров, особенностями музыкально-поэтического языка, и народно-певческой </w:t>
            </w:r>
            <w:r w:rsidRPr="006866AB">
              <w:rPr>
                <w:rFonts w:ascii="Times New Roman" w:eastAsia="Times New Roman" w:hAnsi="Times New Roman" w:cs="Times New Roman"/>
                <w:color w:val="333333"/>
                <w:sz w:val="20"/>
                <w:szCs w:val="20"/>
                <w:lang w:eastAsia="ru-RU"/>
              </w:rPr>
              <w:lastRenderedPageBreak/>
              <w:t xml:space="preserve">речи, ладовой структуры, закономерностями формообразования, составом сопровождающих инструментов фольклорной традиции. Постижение темброво-интонационного и стилевого многообразия музыкального фольклора. Изучение </w:t>
            </w:r>
            <w:proofErr w:type="spellStart"/>
            <w:r w:rsidRPr="006866AB">
              <w:rPr>
                <w:rFonts w:ascii="Times New Roman" w:eastAsia="Times New Roman" w:hAnsi="Times New Roman" w:cs="Times New Roman"/>
                <w:color w:val="333333"/>
                <w:sz w:val="20"/>
                <w:szCs w:val="20"/>
                <w:lang w:eastAsia="ru-RU"/>
              </w:rPr>
              <w:t>этномузыковедческой</w:t>
            </w:r>
            <w:proofErr w:type="spellEnd"/>
            <w:r w:rsidRPr="006866AB">
              <w:rPr>
                <w:rFonts w:ascii="Times New Roman" w:eastAsia="Times New Roman" w:hAnsi="Times New Roman" w:cs="Times New Roman"/>
                <w:color w:val="333333"/>
                <w:sz w:val="20"/>
                <w:szCs w:val="20"/>
                <w:lang w:eastAsia="ru-RU"/>
              </w:rPr>
              <w:t xml:space="preserve"> литературы и фольклорных сборников.</w:t>
            </w:r>
          </w:p>
          <w:p w14:paraId="340D5F2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007BEB3"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815" w:type="dxa"/>
            <w:gridSpan w:val="2"/>
            <w:tcBorders>
              <w:top w:val="nil"/>
              <w:left w:val="nil"/>
              <w:bottom w:val="nil"/>
              <w:right w:val="nil"/>
            </w:tcBorders>
            <w:shd w:val="clear" w:color="auto" w:fill="FFFFFF"/>
            <w:vAlign w:val="center"/>
            <w:hideMark/>
          </w:tcPr>
          <w:p w14:paraId="442B8B9B"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F55F8E2"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B3321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СД.Ф.05</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596282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Народные певческие стили</w:t>
            </w:r>
          </w:p>
          <w:p w14:paraId="4C8F1AB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Изучение народных песенных и певческих традиций (стилей) различных регионов России: историко-географический и этнокультурный анализ; рассмотрение музыкально-поэтических и исполнительских особенностей народных песен разных певческих областей, (а также обрядов и обычаев, наиболее распространенных фольклорно-этнографических комплексов и песенных жанров. Изучение и практическое освоение специфических приемов народного пения и его выразительных средств. Бытование обрядов и обычаев, наиболее распространенных фольклорно-этнографических комплексов и песенных жанров.</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8FFA67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72A1AC25"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0AF42767"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39D03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СД.Ф.06</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4F6A1B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Собирание и расшифровка записей народных песен</w:t>
            </w:r>
          </w:p>
          <w:p w14:paraId="24A665A9"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Организация и формы фольклорно-экспедиционной работы; запись поэтического, музыкального и сопутствующих материалов; запись обрядов; оформление собранного материала; специфика </w:t>
            </w:r>
            <w:proofErr w:type="spellStart"/>
            <w:r w:rsidRPr="006866AB">
              <w:rPr>
                <w:rFonts w:ascii="Times New Roman" w:eastAsia="Times New Roman" w:hAnsi="Times New Roman" w:cs="Times New Roman"/>
                <w:color w:val="333333"/>
                <w:sz w:val="20"/>
                <w:szCs w:val="20"/>
                <w:lang w:eastAsia="ru-RU"/>
              </w:rPr>
              <w:t>нотирования</w:t>
            </w:r>
            <w:proofErr w:type="spellEnd"/>
            <w:r w:rsidRPr="006866AB">
              <w:rPr>
                <w:rFonts w:ascii="Times New Roman" w:eastAsia="Times New Roman" w:hAnsi="Times New Roman" w:cs="Times New Roman"/>
                <w:color w:val="333333"/>
                <w:sz w:val="20"/>
                <w:szCs w:val="20"/>
                <w:lang w:eastAsia="ru-RU"/>
              </w:rPr>
              <w:t xml:space="preserve"> фольклорных записей; анализ исполнительской манеры носителей народных песенных традиций, отбор песен для исполнения.</w:t>
            </w:r>
          </w:p>
          <w:p w14:paraId="1E96D41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5466E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0FFD7EBF"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903759E"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984ED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СД.Ф.07</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5167A2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История народно-певческого исполнительства</w:t>
            </w:r>
          </w:p>
          <w:p w14:paraId="1A5A2741" w14:textId="77777777" w:rsidR="006866AB" w:rsidRPr="006866AB" w:rsidRDefault="006866AB" w:rsidP="006866AB">
            <w:pPr>
              <w:spacing w:after="0" w:line="240" w:lineRule="auto"/>
              <w:jc w:val="both"/>
              <w:rPr>
                <w:rFonts w:ascii="Times New Roman" w:eastAsia="Times New Roman" w:hAnsi="Times New Roman" w:cs="Times New Roman"/>
                <w:color w:val="333333"/>
                <w:sz w:val="20"/>
                <w:szCs w:val="20"/>
                <w:lang w:eastAsia="ru-RU"/>
              </w:rPr>
            </w:pPr>
            <w:r w:rsidRPr="006866AB">
              <w:rPr>
                <w:rFonts w:ascii="Times New Roman" w:eastAsia="Times New Roman" w:hAnsi="Times New Roman" w:cs="Times New Roman"/>
                <w:color w:val="333333"/>
                <w:sz w:val="20"/>
                <w:szCs w:val="20"/>
                <w:lang w:eastAsia="ru-RU"/>
              </w:rPr>
              <w:t xml:space="preserve">Рассмотрение исторического процесса развития русского народно-певческого исполнительства: зарождение и развитие на Руси различных песенных жанров и типов интонирования, особенности исполнения календарных </w:t>
            </w:r>
            <w:proofErr w:type="spellStart"/>
            <w:r w:rsidRPr="006866AB">
              <w:rPr>
                <w:rFonts w:ascii="Times New Roman" w:eastAsia="Times New Roman" w:hAnsi="Times New Roman" w:cs="Times New Roman"/>
                <w:color w:val="333333"/>
                <w:sz w:val="20"/>
                <w:szCs w:val="20"/>
                <w:lang w:eastAsia="ru-RU"/>
              </w:rPr>
              <w:t>попевок</w:t>
            </w:r>
            <w:proofErr w:type="spellEnd"/>
            <w:r w:rsidRPr="006866AB">
              <w:rPr>
                <w:rFonts w:ascii="Times New Roman" w:eastAsia="Times New Roman" w:hAnsi="Times New Roman" w:cs="Times New Roman"/>
                <w:color w:val="333333"/>
                <w:sz w:val="20"/>
                <w:szCs w:val="20"/>
                <w:lang w:eastAsia="ru-RU"/>
              </w:rPr>
              <w:t xml:space="preserve">, плачей и причетов, эпических произведений, протяжных песен и </w:t>
            </w:r>
            <w:proofErr w:type="spellStart"/>
            <w:r w:rsidRPr="006866AB">
              <w:rPr>
                <w:rFonts w:ascii="Times New Roman" w:eastAsia="Times New Roman" w:hAnsi="Times New Roman" w:cs="Times New Roman"/>
                <w:color w:val="333333"/>
                <w:sz w:val="20"/>
                <w:szCs w:val="20"/>
                <w:lang w:eastAsia="ru-RU"/>
              </w:rPr>
              <w:t>частоговорок</w:t>
            </w:r>
            <w:proofErr w:type="spellEnd"/>
            <w:r w:rsidRPr="006866AB">
              <w:rPr>
                <w:rFonts w:ascii="Times New Roman" w:eastAsia="Times New Roman" w:hAnsi="Times New Roman" w:cs="Times New Roman"/>
                <w:color w:val="333333"/>
                <w:sz w:val="20"/>
                <w:szCs w:val="20"/>
                <w:lang w:eastAsia="ru-RU"/>
              </w:rPr>
              <w:t xml:space="preserve">. Творчество мастеров русского народного пения: представители династии Рябининых, Крюковы, Кривополенова, Федосова, Колобаева, </w:t>
            </w:r>
            <w:proofErr w:type="spellStart"/>
            <w:r w:rsidRPr="006866AB">
              <w:rPr>
                <w:rFonts w:ascii="Times New Roman" w:eastAsia="Times New Roman" w:hAnsi="Times New Roman" w:cs="Times New Roman"/>
                <w:color w:val="333333"/>
                <w:sz w:val="20"/>
                <w:szCs w:val="20"/>
                <w:lang w:eastAsia="ru-RU"/>
              </w:rPr>
              <w:t>Щеголёнок</w:t>
            </w:r>
            <w:proofErr w:type="spellEnd"/>
            <w:r w:rsidRPr="006866AB">
              <w:rPr>
                <w:rFonts w:ascii="Times New Roman" w:eastAsia="Times New Roman" w:hAnsi="Times New Roman" w:cs="Times New Roman"/>
                <w:color w:val="333333"/>
                <w:sz w:val="20"/>
                <w:szCs w:val="20"/>
                <w:lang w:eastAsia="ru-RU"/>
              </w:rPr>
              <w:t xml:space="preserve">, </w:t>
            </w:r>
            <w:proofErr w:type="spellStart"/>
            <w:r w:rsidRPr="006866AB">
              <w:rPr>
                <w:rFonts w:ascii="Times New Roman" w:eastAsia="Times New Roman" w:hAnsi="Times New Roman" w:cs="Times New Roman"/>
                <w:color w:val="333333"/>
                <w:sz w:val="20"/>
                <w:szCs w:val="20"/>
                <w:lang w:eastAsia="ru-RU"/>
              </w:rPr>
              <w:t>Конарков</w:t>
            </w:r>
            <w:proofErr w:type="spellEnd"/>
            <w:r w:rsidRPr="006866AB">
              <w:rPr>
                <w:rFonts w:ascii="Times New Roman" w:eastAsia="Times New Roman" w:hAnsi="Times New Roman" w:cs="Times New Roman"/>
                <w:color w:val="333333"/>
                <w:sz w:val="20"/>
                <w:szCs w:val="20"/>
                <w:lang w:eastAsia="ru-RU"/>
              </w:rPr>
              <w:t xml:space="preserve">, Оленичева, </w:t>
            </w:r>
            <w:proofErr w:type="spellStart"/>
            <w:r w:rsidRPr="006866AB">
              <w:rPr>
                <w:rFonts w:ascii="Times New Roman" w:eastAsia="Times New Roman" w:hAnsi="Times New Roman" w:cs="Times New Roman"/>
                <w:color w:val="333333"/>
                <w:sz w:val="20"/>
                <w:szCs w:val="20"/>
                <w:lang w:eastAsia="ru-RU"/>
              </w:rPr>
              <w:t>Медянцева</w:t>
            </w:r>
            <w:proofErr w:type="spellEnd"/>
            <w:r w:rsidRPr="006866AB">
              <w:rPr>
                <w:rFonts w:ascii="Times New Roman" w:eastAsia="Times New Roman" w:hAnsi="Times New Roman" w:cs="Times New Roman"/>
                <w:color w:val="333333"/>
                <w:sz w:val="20"/>
                <w:szCs w:val="20"/>
                <w:lang w:eastAsia="ru-RU"/>
              </w:rPr>
              <w:t xml:space="preserve">, Лебедева и др. Художественно-обзорная основа русского народного пения. Зарождение и развитие эстрадных форм исполнения русских песен. Творческие биографии Шаляпина, </w:t>
            </w:r>
            <w:proofErr w:type="spellStart"/>
            <w:r w:rsidRPr="006866AB">
              <w:rPr>
                <w:rFonts w:ascii="Times New Roman" w:eastAsia="Times New Roman" w:hAnsi="Times New Roman" w:cs="Times New Roman"/>
                <w:color w:val="333333"/>
                <w:sz w:val="20"/>
                <w:szCs w:val="20"/>
                <w:lang w:eastAsia="ru-RU"/>
              </w:rPr>
              <w:t>Плевицкой</w:t>
            </w:r>
            <w:proofErr w:type="spellEnd"/>
            <w:r w:rsidRPr="006866AB">
              <w:rPr>
                <w:rFonts w:ascii="Times New Roman" w:eastAsia="Times New Roman" w:hAnsi="Times New Roman" w:cs="Times New Roman"/>
                <w:color w:val="333333"/>
                <w:sz w:val="20"/>
                <w:szCs w:val="20"/>
                <w:lang w:eastAsia="ru-RU"/>
              </w:rPr>
              <w:t xml:space="preserve">, Руслановой, Ковалевой, Мордасовой, </w:t>
            </w:r>
            <w:proofErr w:type="spellStart"/>
            <w:r w:rsidRPr="006866AB">
              <w:rPr>
                <w:rFonts w:ascii="Times New Roman" w:eastAsia="Times New Roman" w:hAnsi="Times New Roman" w:cs="Times New Roman"/>
                <w:color w:val="333333"/>
                <w:sz w:val="20"/>
                <w:szCs w:val="20"/>
                <w:lang w:eastAsia="ru-RU"/>
              </w:rPr>
              <w:t>Яунзем</w:t>
            </w:r>
            <w:proofErr w:type="spellEnd"/>
            <w:r w:rsidRPr="006866AB">
              <w:rPr>
                <w:rFonts w:ascii="Times New Roman" w:eastAsia="Times New Roman" w:hAnsi="Times New Roman" w:cs="Times New Roman"/>
                <w:color w:val="333333"/>
                <w:sz w:val="20"/>
                <w:szCs w:val="20"/>
                <w:lang w:eastAsia="ru-RU"/>
              </w:rPr>
              <w:t xml:space="preserve">, Зыкиной и других, современных исполнителей народных песен; выявление на примере их творчества основных тенденций в народно-певческом исполнительстве; определение понятий «певческая культура», «исполнительский </w:t>
            </w:r>
            <w:proofErr w:type="spellStart"/>
            <w:r w:rsidRPr="006866AB">
              <w:rPr>
                <w:rFonts w:ascii="Times New Roman" w:eastAsia="Times New Roman" w:hAnsi="Times New Roman" w:cs="Times New Roman"/>
                <w:color w:val="333333"/>
                <w:sz w:val="20"/>
                <w:szCs w:val="20"/>
                <w:lang w:eastAsia="ru-RU"/>
              </w:rPr>
              <w:t>фольклоризм</w:t>
            </w:r>
            <w:proofErr w:type="spellEnd"/>
            <w:r w:rsidRPr="006866AB">
              <w:rPr>
                <w:rFonts w:ascii="Times New Roman" w:eastAsia="Times New Roman" w:hAnsi="Times New Roman" w:cs="Times New Roman"/>
                <w:color w:val="333333"/>
                <w:sz w:val="20"/>
                <w:szCs w:val="20"/>
                <w:lang w:eastAsia="ru-RU"/>
              </w:rPr>
              <w:t xml:space="preserve">», «эстрадный </w:t>
            </w:r>
            <w:proofErr w:type="spellStart"/>
            <w:r w:rsidRPr="006866AB">
              <w:rPr>
                <w:rFonts w:ascii="Times New Roman" w:eastAsia="Times New Roman" w:hAnsi="Times New Roman" w:cs="Times New Roman"/>
                <w:color w:val="333333"/>
                <w:sz w:val="20"/>
                <w:szCs w:val="20"/>
                <w:lang w:eastAsia="ru-RU"/>
              </w:rPr>
              <w:t>фольклоризм</w:t>
            </w:r>
            <w:proofErr w:type="spellEnd"/>
            <w:r w:rsidRPr="006866AB">
              <w:rPr>
                <w:rFonts w:ascii="Times New Roman" w:eastAsia="Times New Roman" w:hAnsi="Times New Roman" w:cs="Times New Roman"/>
                <w:color w:val="333333"/>
                <w:sz w:val="20"/>
                <w:szCs w:val="20"/>
                <w:lang w:eastAsia="ru-RU"/>
              </w:rPr>
              <w:t>» и др.</w:t>
            </w:r>
          </w:p>
          <w:p w14:paraId="0FA0BBB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44DF974"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5E67A3CA"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8B31A0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C40431"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СД.Ф.08</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EE1A4D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Современный репертуар народного певца</w:t>
            </w:r>
          </w:p>
          <w:p w14:paraId="017CB7A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Ознакомление с авторскими произведениями для сольного народного пения. Ретроспективный анализ композиторских интерпретаций народного голоса в русской музыке ХХ столетия на примерах творчества Рахманинова, Стравинского, Прокофьева, Захарова, Мосолова, Пономаренко, Кузнецовой, Калистратова, Смирновой, Беляева и др. Выявление выразительных средств в вокальной музыке письменной традиции, созданной специально для народных голосов, анализ приемов передачи музыкальных образов и стилей интерпретации их. Сравнительный разбор вокальной литературы для народной и академической разновидностей певческого искусства с целью выяснения специфики </w:t>
            </w:r>
            <w:proofErr w:type="spellStart"/>
            <w:r w:rsidRPr="006866AB">
              <w:rPr>
                <w:rFonts w:ascii="Times New Roman" w:eastAsia="Times New Roman" w:hAnsi="Times New Roman" w:cs="Times New Roman"/>
                <w:color w:val="333333"/>
                <w:sz w:val="20"/>
                <w:szCs w:val="20"/>
                <w:lang w:eastAsia="ru-RU"/>
              </w:rPr>
              <w:t>народнопевческого</w:t>
            </w:r>
            <w:proofErr w:type="spellEnd"/>
            <w:r w:rsidRPr="006866AB">
              <w:rPr>
                <w:rFonts w:ascii="Times New Roman" w:eastAsia="Times New Roman" w:hAnsi="Times New Roman" w:cs="Times New Roman"/>
                <w:color w:val="333333"/>
                <w:sz w:val="20"/>
                <w:szCs w:val="20"/>
                <w:lang w:eastAsia="ru-RU"/>
              </w:rPr>
              <w:t xml:space="preserve"> письма.</w:t>
            </w:r>
          </w:p>
          <w:p w14:paraId="289F21D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BE2259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2DC85008"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3E09AB17"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FB21B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СД.Ф.09</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2493DEE"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Народный танец</w:t>
            </w:r>
          </w:p>
          <w:p w14:paraId="4ED97BC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Освоение основных элементов народного танца и системы тренировочных упражнений для развития хореографических навыков и пластики танцевальных движений. Изучение областных (региональных) особенностей русских народных танцев; выработка умений импровизировать в рамках изучаемой традиции. Запись народных танцев. Развитие чувства ритма в процессе исполнения </w:t>
            </w:r>
            <w:r w:rsidRPr="006866AB">
              <w:rPr>
                <w:rFonts w:ascii="Times New Roman" w:eastAsia="Times New Roman" w:hAnsi="Times New Roman" w:cs="Times New Roman"/>
                <w:color w:val="333333"/>
                <w:sz w:val="20"/>
                <w:szCs w:val="20"/>
                <w:lang w:eastAsia="ru-RU"/>
              </w:rPr>
              <w:lastRenderedPageBreak/>
              <w:t>народных танцев; передача народной характерности и национального образа через осанку, сценическое поведение, индивидуальный ритмический рисунок танца.</w:t>
            </w:r>
          </w:p>
          <w:p w14:paraId="086E2A2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553249C"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 </w:t>
            </w:r>
          </w:p>
        </w:tc>
        <w:tc>
          <w:tcPr>
            <w:tcW w:w="1815" w:type="dxa"/>
            <w:gridSpan w:val="2"/>
            <w:tcBorders>
              <w:top w:val="nil"/>
              <w:left w:val="nil"/>
              <w:bottom w:val="nil"/>
              <w:right w:val="nil"/>
            </w:tcBorders>
            <w:shd w:val="clear" w:color="auto" w:fill="FFFFFF"/>
            <w:vAlign w:val="center"/>
            <w:hideMark/>
          </w:tcPr>
          <w:p w14:paraId="61B0285F"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64A0F8D"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F55E6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СД.Ф.10</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732A4F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Сценическая подготовка</w:t>
            </w:r>
          </w:p>
          <w:p w14:paraId="7CEEE5D3"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Овладение комплексом навыков, необходимых для драматического воплощения музыкальных произведений. Освоение техники и логики речи, правил орфоэпии, развитие подвижности артикуляционного аппарата и навыков выразительного речевого интонирования. Овладение мастерством актера (по системе К. С. Станиславского), умением составления концертной программы и ее сценического воплощения.</w:t>
            </w:r>
          </w:p>
          <w:p w14:paraId="73F3D0E7"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BA2147E"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43F9193D"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D0FA9F1"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437E9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СД.Ф.11</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25D70E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Методика обучения народному пению</w:t>
            </w:r>
          </w:p>
          <w:p w14:paraId="25C1314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Приобретение знаний о механизме фонационного процесса, способах и приемах народного пения, свойствах народного голоса. Рассмотрение принципов и методов работы с народными голосами, их развития и постановки, причинно-следственных связей между механизмом действия </w:t>
            </w:r>
            <w:proofErr w:type="spellStart"/>
            <w:r w:rsidRPr="006866AB">
              <w:rPr>
                <w:rFonts w:ascii="Times New Roman" w:eastAsia="Times New Roman" w:hAnsi="Times New Roman" w:cs="Times New Roman"/>
                <w:color w:val="333333"/>
                <w:sz w:val="20"/>
                <w:szCs w:val="20"/>
                <w:lang w:eastAsia="ru-RU"/>
              </w:rPr>
              <w:t>голосообразующей</w:t>
            </w:r>
            <w:proofErr w:type="spellEnd"/>
            <w:r w:rsidRPr="006866AB">
              <w:rPr>
                <w:rFonts w:ascii="Times New Roman" w:eastAsia="Times New Roman" w:hAnsi="Times New Roman" w:cs="Times New Roman"/>
                <w:color w:val="333333"/>
                <w:sz w:val="20"/>
                <w:szCs w:val="20"/>
                <w:lang w:eastAsia="ru-RU"/>
              </w:rPr>
              <w:t xml:space="preserve"> системы и качеством звука. Вопросы фониатрии, методы устранения недостатков в пении, развития основополагающих певческих навыков (дыхания, высокой певческой позиции, единой манеры звукообразования, дикции, мягкой атаки, филировки и др.). Приобретение навыков самостоятельного диагностирования качества пения, слухового контроля, убедительного показа, четкой постановки педагогической задачи.</w:t>
            </w:r>
          </w:p>
          <w:p w14:paraId="7F8C1EB8"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D83864F"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79C45C23"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48D4F111"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F76CD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СД.Ф.12</w:t>
            </w:r>
          </w:p>
        </w:tc>
        <w:tc>
          <w:tcPr>
            <w:tcW w:w="9000"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B189DA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Педагогическая практика</w:t>
            </w:r>
          </w:p>
          <w:p w14:paraId="1A63CB3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Обучение самостоятельности в поисках оптимального решения педагогических проблем, контакта с учениками; пониманию педагогической науки как образовательной системы обучения народно-певческому искусству; индивидуального подхода к певцу как личности. Формирование умений планировать и организовывать учебные занятия, искать и подбирать концертно-педагогический репертуар.</w:t>
            </w:r>
          </w:p>
          <w:p w14:paraId="0177800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785DB8"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4B0446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93BBE5C"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402C510"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94EB12E"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1815" w:type="dxa"/>
            <w:gridSpan w:val="2"/>
            <w:tcBorders>
              <w:top w:val="nil"/>
              <w:left w:val="nil"/>
              <w:bottom w:val="nil"/>
              <w:right w:val="nil"/>
            </w:tcBorders>
            <w:shd w:val="clear" w:color="auto" w:fill="FFFFFF"/>
            <w:vAlign w:val="center"/>
            <w:hideMark/>
          </w:tcPr>
          <w:p w14:paraId="5AF01EA8"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1A6E4065" w14:textId="77777777" w:rsidTr="006866AB">
        <w:tc>
          <w:tcPr>
            <w:tcW w:w="1185" w:type="dxa"/>
            <w:tcBorders>
              <w:top w:val="nil"/>
              <w:left w:val="nil"/>
              <w:bottom w:val="nil"/>
              <w:right w:val="nil"/>
            </w:tcBorders>
            <w:shd w:val="clear" w:color="auto" w:fill="FFFFFF"/>
            <w:vAlign w:val="center"/>
            <w:hideMark/>
          </w:tcPr>
          <w:p w14:paraId="2C30F171" w14:textId="77777777" w:rsidR="006866AB" w:rsidRPr="006866AB" w:rsidRDefault="006866AB" w:rsidP="006866AB">
            <w:pPr>
              <w:spacing w:after="0" w:line="240" w:lineRule="auto"/>
              <w:rPr>
                <w:rFonts w:ascii="Times New Roman" w:eastAsia="Times New Roman" w:hAnsi="Times New Roman" w:cs="Times New Roman"/>
                <w:color w:val="333333"/>
                <w:sz w:val="24"/>
                <w:szCs w:val="24"/>
                <w:lang w:eastAsia="ru-RU"/>
              </w:rPr>
            </w:pPr>
          </w:p>
        </w:tc>
        <w:tc>
          <w:tcPr>
            <w:tcW w:w="9000" w:type="dxa"/>
            <w:tcBorders>
              <w:top w:val="nil"/>
              <w:left w:val="nil"/>
              <w:bottom w:val="nil"/>
              <w:right w:val="nil"/>
            </w:tcBorders>
            <w:shd w:val="clear" w:color="auto" w:fill="FFFFFF"/>
            <w:vAlign w:val="center"/>
            <w:hideMark/>
          </w:tcPr>
          <w:p w14:paraId="6CAB54D7"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6" w:type="dxa"/>
            <w:tcBorders>
              <w:top w:val="nil"/>
              <w:left w:val="nil"/>
              <w:bottom w:val="nil"/>
              <w:right w:val="nil"/>
            </w:tcBorders>
            <w:shd w:val="clear" w:color="auto" w:fill="FFFFFF"/>
            <w:vAlign w:val="center"/>
            <w:hideMark/>
          </w:tcPr>
          <w:p w14:paraId="03E29F51"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FFFFFF"/>
            <w:vAlign w:val="center"/>
            <w:hideMark/>
          </w:tcPr>
          <w:p w14:paraId="2806866C"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915" w:type="dxa"/>
            <w:tcBorders>
              <w:top w:val="nil"/>
              <w:left w:val="nil"/>
              <w:bottom w:val="nil"/>
              <w:right w:val="nil"/>
            </w:tcBorders>
            <w:shd w:val="clear" w:color="auto" w:fill="FFFFFF"/>
            <w:vAlign w:val="center"/>
            <w:hideMark/>
          </w:tcPr>
          <w:p w14:paraId="1D5FA638"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FFFFFF"/>
            <w:vAlign w:val="center"/>
            <w:hideMark/>
          </w:tcPr>
          <w:p w14:paraId="797862AB" w14:textId="77777777" w:rsidR="006866AB" w:rsidRPr="006866AB" w:rsidRDefault="006866AB" w:rsidP="006866AB">
            <w:pPr>
              <w:spacing w:after="0" w:line="240" w:lineRule="auto"/>
              <w:rPr>
                <w:rFonts w:ascii="Times New Roman" w:eastAsia="Times New Roman" w:hAnsi="Times New Roman" w:cs="Times New Roman"/>
                <w:sz w:val="20"/>
                <w:szCs w:val="20"/>
                <w:lang w:eastAsia="ru-RU"/>
              </w:rPr>
            </w:pPr>
          </w:p>
        </w:tc>
      </w:tr>
    </w:tbl>
    <w:p w14:paraId="12A9295A"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1134"/>
        <w:gridCol w:w="7397"/>
        <w:gridCol w:w="814"/>
      </w:tblGrid>
      <w:tr w:rsidR="006866AB" w:rsidRPr="006866AB" w14:paraId="21C057D2" w14:textId="77777777" w:rsidTr="006866AB">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A4202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СД.Ф.13</w:t>
            </w:r>
          </w:p>
        </w:tc>
        <w:tc>
          <w:tcPr>
            <w:tcW w:w="90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797397A4"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Музыкальное исполнительство и педагогика</w:t>
            </w:r>
          </w:p>
          <w:p w14:paraId="628D766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Систематизация знаний в области теории и истории народного вокального исполнительства и методики преподавания народного пения.</w:t>
            </w:r>
          </w:p>
          <w:p w14:paraId="6804F336"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Подготовка теоретической работы (реферата), включающей вопросы исполнительства, педагогики, знание специальной литературы в соответствии с профилем подготовки.</w:t>
            </w:r>
          </w:p>
          <w:p w14:paraId="20F340A0"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F03041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r w:rsidR="006866AB" w:rsidRPr="006866AB" w14:paraId="7A116C94"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5E3FC"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СД.Р.00</w:t>
            </w:r>
          </w:p>
        </w:tc>
        <w:tc>
          <w:tcPr>
            <w:tcW w:w="90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382C6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Национально-региональный (вузовский) компонент</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40DA21F"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300</w:t>
            </w:r>
          </w:p>
        </w:tc>
      </w:tr>
      <w:tr w:rsidR="006866AB" w:rsidRPr="006866AB" w14:paraId="7B7F12C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7F6A7F"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СД.В.00</w:t>
            </w:r>
          </w:p>
        </w:tc>
        <w:tc>
          <w:tcPr>
            <w:tcW w:w="90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8254002"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Дисциплины и курсы по выбору студента, устанавливаемые вузом</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8157D92"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100</w:t>
            </w:r>
          </w:p>
        </w:tc>
      </w:tr>
      <w:tr w:rsidR="006866AB" w:rsidRPr="006866AB" w14:paraId="147D240B"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00DDE5"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ФТД.00</w:t>
            </w:r>
          </w:p>
        </w:tc>
        <w:tc>
          <w:tcPr>
            <w:tcW w:w="90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D4D869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Факультативы</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2320881"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450</w:t>
            </w:r>
          </w:p>
        </w:tc>
      </w:tr>
      <w:tr w:rsidR="006866AB" w:rsidRPr="006866AB" w14:paraId="5AEC0355" w14:textId="77777777" w:rsidTr="006866AB">
        <w:tc>
          <w:tcPr>
            <w:tcW w:w="1188"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DC720B"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70FE4BD" w14:textId="77777777" w:rsidR="006866AB" w:rsidRPr="006866AB" w:rsidRDefault="006866AB" w:rsidP="006866AB">
            <w:pPr>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c>
          <w:tcPr>
            <w:tcW w:w="90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7C71135" w14:textId="77777777" w:rsidR="006866AB" w:rsidRPr="006866AB" w:rsidRDefault="006866AB" w:rsidP="006866AB">
            <w:pPr>
              <w:spacing w:after="0" w:line="240" w:lineRule="auto"/>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tc>
      </w:tr>
    </w:tbl>
    <w:p w14:paraId="2B48AEFE"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E6E1B52"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Всего часов теоретического и практического обучения, включая практику</w:t>
      </w:r>
      <w:r w:rsidRPr="006866AB">
        <w:rPr>
          <w:rFonts w:ascii="Times New Roman" w:eastAsia="Times New Roman" w:hAnsi="Times New Roman" w:cs="Times New Roman"/>
          <w:color w:val="333333"/>
          <w:sz w:val="20"/>
          <w:szCs w:val="20"/>
          <w:u w:val="single"/>
          <w:lang w:eastAsia="ru-RU"/>
        </w:rPr>
        <w:t>    9450       </w:t>
      </w:r>
      <w:r w:rsidRPr="006866AB">
        <w:rPr>
          <w:rFonts w:ascii="Times New Roman" w:eastAsia="Times New Roman" w:hAnsi="Times New Roman" w:cs="Times New Roman"/>
          <w:color w:val="333333"/>
          <w:sz w:val="20"/>
          <w:szCs w:val="20"/>
          <w:lang w:eastAsia="ru-RU"/>
        </w:rPr>
        <w:t>часов.</w:t>
      </w:r>
    </w:p>
    <w:p w14:paraId="011AD27D"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Исполнительская практика – 8 недель.</w:t>
      </w:r>
    </w:p>
    <w:p w14:paraId="7D09B3A3"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Фольклорно - экспедиционная практика – 2 недели.</w:t>
      </w:r>
    </w:p>
    <w:p w14:paraId="783D7730"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912654B"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5. СРОКИ ОСВОЕНИЯ ОСНОВНОЙ ОБРАЗОВАТЕЛЬНОЙ ПРОГРАММЫ ВЫПУСКНИКА</w:t>
      </w:r>
    </w:p>
    <w:p w14:paraId="01C4EE01"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ПО СПЕЦИАЛЬНОСТИ</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7AEB4439"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2EA530D4"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5.1. Срок освоения основной образовательной программы подготовки специалиста при очной форме обучения составляет 260 недель, в том числе:</w:t>
      </w:r>
    </w:p>
    <w:p w14:paraId="124EF1A3"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01 </w:t>
      </w:r>
      <w:r w:rsidRPr="006866AB">
        <w:rPr>
          <w:rFonts w:ascii="Times New Roman" w:eastAsia="Times New Roman" w:hAnsi="Times New Roman" w:cs="Times New Roman"/>
          <w:color w:val="333333"/>
          <w:sz w:val="20"/>
          <w:szCs w:val="20"/>
          <w:lang w:eastAsia="ru-RU"/>
        </w:rPr>
        <w:t xml:space="preserve">теоретическое обучение, </w:t>
      </w:r>
      <w:proofErr w:type="gramStart"/>
      <w:r w:rsidRPr="006866AB">
        <w:rPr>
          <w:rFonts w:ascii="Times New Roman" w:eastAsia="Times New Roman" w:hAnsi="Times New Roman" w:cs="Times New Roman"/>
          <w:color w:val="333333"/>
          <w:sz w:val="20"/>
          <w:szCs w:val="20"/>
          <w:lang w:eastAsia="ru-RU"/>
        </w:rPr>
        <w:t>включая  научно</w:t>
      </w:r>
      <w:proofErr w:type="gramEnd"/>
      <w:r w:rsidRPr="006866AB">
        <w:rPr>
          <w:rFonts w:ascii="Times New Roman" w:eastAsia="Times New Roman" w:hAnsi="Times New Roman" w:cs="Times New Roman"/>
          <w:color w:val="333333"/>
          <w:sz w:val="20"/>
          <w:szCs w:val="20"/>
          <w:lang w:eastAsia="ru-RU"/>
        </w:rPr>
        <w:t>-исследовательскую работу студентов, экзаменационные сессии и практику – 202 недели (теоретическое обучение, включая практику – 175 недель,– 27 недель). Исполнительская практика 8 недель;</w:t>
      </w:r>
    </w:p>
    <w:p w14:paraId="7998ABAA"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 </w:t>
      </w:r>
    </w:p>
    <w:p w14:paraId="70FE9476"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итоговая государственная аттестация, включая подготовку и защиту теоретической работы и исполнение концертной программы – не </w:t>
      </w:r>
      <w:proofErr w:type="gramStart"/>
      <w:r w:rsidRPr="006866AB">
        <w:rPr>
          <w:rFonts w:ascii="Times New Roman" w:eastAsia="Times New Roman" w:hAnsi="Times New Roman" w:cs="Times New Roman"/>
          <w:color w:val="333333"/>
          <w:sz w:val="20"/>
          <w:szCs w:val="20"/>
          <w:lang w:eastAsia="ru-RU"/>
        </w:rPr>
        <w:t>менее  8</w:t>
      </w:r>
      <w:proofErr w:type="gramEnd"/>
      <w:r w:rsidRPr="006866AB">
        <w:rPr>
          <w:rFonts w:ascii="Times New Roman" w:eastAsia="Times New Roman" w:hAnsi="Times New Roman" w:cs="Times New Roman"/>
          <w:color w:val="333333"/>
          <w:sz w:val="20"/>
          <w:szCs w:val="20"/>
          <w:lang w:eastAsia="ru-RU"/>
        </w:rPr>
        <w:t xml:space="preserve"> недель</w:t>
      </w:r>
    </w:p>
    <w:p w14:paraId="71926EDF"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каникулы (включая 8 недель последипломного отпуска) – до 50 недель</w:t>
      </w:r>
    </w:p>
    <w:p w14:paraId="19B45288"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5CEE613"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02 </w:t>
      </w:r>
      <w:r w:rsidRPr="006866AB">
        <w:rPr>
          <w:rFonts w:ascii="Times New Roman" w:eastAsia="Times New Roman" w:hAnsi="Times New Roman" w:cs="Times New Roman"/>
          <w:color w:val="333333"/>
          <w:sz w:val="20"/>
          <w:szCs w:val="20"/>
          <w:lang w:eastAsia="ru-RU"/>
        </w:rPr>
        <w:t xml:space="preserve">теоретическое обучение, </w:t>
      </w:r>
      <w:proofErr w:type="gramStart"/>
      <w:r w:rsidRPr="006866AB">
        <w:rPr>
          <w:rFonts w:ascii="Times New Roman" w:eastAsia="Times New Roman" w:hAnsi="Times New Roman" w:cs="Times New Roman"/>
          <w:color w:val="333333"/>
          <w:sz w:val="20"/>
          <w:szCs w:val="20"/>
          <w:lang w:eastAsia="ru-RU"/>
        </w:rPr>
        <w:t>включая  научно</w:t>
      </w:r>
      <w:proofErr w:type="gramEnd"/>
      <w:r w:rsidRPr="006866AB">
        <w:rPr>
          <w:rFonts w:ascii="Times New Roman" w:eastAsia="Times New Roman" w:hAnsi="Times New Roman" w:cs="Times New Roman"/>
          <w:color w:val="333333"/>
          <w:sz w:val="20"/>
          <w:szCs w:val="20"/>
          <w:lang w:eastAsia="ru-RU"/>
        </w:rPr>
        <w:t>-исследовательскую работу студентов, экзаменационные сессии и практику – 202 недели (теоретическое обучение – 175 недель, сессии – 27 недель). Практика 6 недель (исполнительская практика – 4 недели; фольклорно - экспедиционная практика – 2 недели);</w:t>
      </w:r>
    </w:p>
    <w:p w14:paraId="5D5D495B"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ED41BD2"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итоговая государственная аттестация, включая подготовку и защиту теоретической работы и исполнение концертной программы – не </w:t>
      </w:r>
      <w:proofErr w:type="gramStart"/>
      <w:r w:rsidRPr="006866AB">
        <w:rPr>
          <w:rFonts w:ascii="Times New Roman" w:eastAsia="Times New Roman" w:hAnsi="Times New Roman" w:cs="Times New Roman"/>
          <w:color w:val="333333"/>
          <w:sz w:val="20"/>
          <w:szCs w:val="20"/>
          <w:lang w:eastAsia="ru-RU"/>
        </w:rPr>
        <w:t>менее  8</w:t>
      </w:r>
      <w:proofErr w:type="gramEnd"/>
      <w:r w:rsidRPr="006866AB">
        <w:rPr>
          <w:rFonts w:ascii="Times New Roman" w:eastAsia="Times New Roman" w:hAnsi="Times New Roman" w:cs="Times New Roman"/>
          <w:color w:val="333333"/>
          <w:sz w:val="20"/>
          <w:szCs w:val="20"/>
          <w:lang w:eastAsia="ru-RU"/>
        </w:rPr>
        <w:t xml:space="preserve"> недель</w:t>
      </w:r>
    </w:p>
    <w:p w14:paraId="0A3C397C" w14:textId="77777777" w:rsidR="006866AB" w:rsidRPr="006866AB" w:rsidRDefault="006866AB" w:rsidP="006866AB">
      <w:pPr>
        <w:shd w:val="clear" w:color="auto" w:fill="FFFFFF"/>
        <w:spacing w:after="0" w:line="240" w:lineRule="auto"/>
        <w:ind w:left="360"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каникулы (включая 8 недель последипломного отпуска) – до 48 недель</w:t>
      </w:r>
    </w:p>
    <w:p w14:paraId="4375F6A1"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F835B40"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5.2. Сроки освоения основной образовательной программы подготовки специалиста по очно-заочной (вечерней) и заочной формам обучения, а также в случае сочетания различных форм обучения могут увеличиваться вузом на срок до одного года относительно нормативного, установленного п.1.2 настоящего государственного образовательного стандарта.</w:t>
      </w:r>
    </w:p>
    <w:p w14:paraId="0D507B26"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3910C90" w14:textId="77777777" w:rsidR="006866AB" w:rsidRPr="006866AB" w:rsidRDefault="006866AB" w:rsidP="006866AB">
      <w:pPr>
        <w:shd w:val="clear" w:color="auto" w:fill="FFFFFF"/>
        <w:spacing w:after="0" w:line="288" w:lineRule="atLeast"/>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5.3.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 </w:t>
      </w:r>
      <w:proofErr w:type="gramStart"/>
      <w:r w:rsidRPr="006866AB">
        <w:rPr>
          <w:rFonts w:ascii="Times New Roman" w:eastAsia="Times New Roman" w:hAnsi="Times New Roman" w:cs="Times New Roman"/>
          <w:color w:val="333333"/>
          <w:sz w:val="20"/>
          <w:szCs w:val="20"/>
          <w:lang w:eastAsia="ru-RU"/>
        </w:rPr>
        <w:t>Максимальный  объем</w:t>
      </w:r>
      <w:proofErr w:type="gramEnd"/>
      <w:r w:rsidRPr="006866AB">
        <w:rPr>
          <w:rFonts w:ascii="Times New Roman" w:eastAsia="Times New Roman" w:hAnsi="Times New Roman" w:cs="Times New Roman"/>
          <w:color w:val="333333"/>
          <w:sz w:val="20"/>
          <w:szCs w:val="20"/>
          <w:lang w:eastAsia="ru-RU"/>
        </w:rPr>
        <w:t xml:space="preserve"> обязательных аудиторных занятий студента при очной форме обучения должен быть не более 30 часов в неделю в среднем за весь период обучения. При этом в указанный объем не входят обязательные занятия по дисциплине «Физическая культура» и занятия по факультативным дисциплинам.</w:t>
      </w:r>
    </w:p>
    <w:p w14:paraId="4E9BCD26"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4A1A06AB"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5.4. При очно-заочной (вечерней) форме обучения объем аудиторных занятий должен быть не менее 10 часов в неделю.</w:t>
      </w:r>
    </w:p>
    <w:p w14:paraId="637E9C1F"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B382E7A"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5.5. При заочной форме обучения студенту должна быть обеспечена возможность </w:t>
      </w:r>
      <w:proofErr w:type="gramStart"/>
      <w:r w:rsidRPr="006866AB">
        <w:rPr>
          <w:rFonts w:ascii="Times New Roman" w:eastAsia="Times New Roman" w:hAnsi="Times New Roman" w:cs="Times New Roman"/>
          <w:color w:val="333333"/>
          <w:sz w:val="20"/>
          <w:szCs w:val="20"/>
          <w:lang w:eastAsia="ru-RU"/>
        </w:rPr>
        <w:t>аудиторных  занятий</w:t>
      </w:r>
      <w:proofErr w:type="gramEnd"/>
      <w:r w:rsidRPr="006866AB">
        <w:rPr>
          <w:rFonts w:ascii="Times New Roman" w:eastAsia="Times New Roman" w:hAnsi="Times New Roman" w:cs="Times New Roman"/>
          <w:color w:val="333333"/>
          <w:sz w:val="20"/>
          <w:szCs w:val="20"/>
          <w:lang w:eastAsia="ru-RU"/>
        </w:rPr>
        <w:t xml:space="preserve"> с преподавателем в объеме не менее 160 часов в год.</w:t>
      </w:r>
    </w:p>
    <w:p w14:paraId="055BB04D"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987335F"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5.6. Общий объем каникулярного времени в учебном году должен составлять 7-10 недель, в том числе не менее двух недель в зимний период.</w:t>
      </w:r>
    </w:p>
    <w:p w14:paraId="42CA7C3C"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D0CD087"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FA8B6DE"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267C24D0"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39D01F4"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9609E92"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4AB011F8"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FAE2325"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6872A4B"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A6E4FA4"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4F242F5" w14:textId="77777777" w:rsidR="006866AB" w:rsidRPr="006866AB" w:rsidRDefault="006866AB" w:rsidP="006866AB">
      <w:pPr>
        <w:shd w:val="clear" w:color="auto" w:fill="FFFFFF"/>
        <w:spacing w:after="0" w:line="240" w:lineRule="auto"/>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 ТРЕБОВАНИЯ К РАЗРАБОТКЕ И</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УСЛОВИЯМ РЕАЛИЗАЦИИ ОСНОВНОЙ ОБРАЗОВАТЕЛЬНОЙ</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ПРОГРАММЫ ПОДГОТОВКИ</w:t>
      </w:r>
      <w:r w:rsidRPr="006866AB">
        <w:rPr>
          <w:rFonts w:ascii="Times New Roman" w:eastAsia="Times New Roman" w:hAnsi="Times New Roman" w:cs="Times New Roman"/>
          <w:color w:val="333333"/>
          <w:sz w:val="20"/>
          <w:szCs w:val="20"/>
          <w:lang w:eastAsia="ru-RU"/>
        </w:rPr>
        <w:t> </w:t>
      </w:r>
      <w:r w:rsidRPr="006866AB">
        <w:rPr>
          <w:rFonts w:ascii="Times New Roman" w:eastAsia="Times New Roman" w:hAnsi="Times New Roman" w:cs="Times New Roman"/>
          <w:b/>
          <w:bCs/>
          <w:color w:val="333333"/>
          <w:sz w:val="20"/>
          <w:szCs w:val="20"/>
          <w:lang w:eastAsia="ru-RU"/>
        </w:rPr>
        <w:t>ВЫПУСКНИКА ПО СПЕЦИАЛЬНОСТИ</w:t>
      </w:r>
    </w:p>
    <w:p w14:paraId="0CFF9EED"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4580AF8E"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4DBC308"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6.1. Требования к разработке основной образовательной программы подготовки специалиста</w:t>
      </w:r>
    </w:p>
    <w:p w14:paraId="2DD6120D"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 присвоением квалификаций, указанных в п. 1. 2</w:t>
      </w:r>
    </w:p>
    <w:p w14:paraId="087F5837" w14:textId="77777777" w:rsidR="006866AB" w:rsidRPr="006866AB" w:rsidRDefault="006866AB" w:rsidP="006866AB">
      <w:pPr>
        <w:shd w:val="clear" w:color="auto" w:fill="FFFFFF"/>
        <w:spacing w:after="0" w:line="288" w:lineRule="atLeast"/>
        <w:ind w:right="49"/>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u w:val="single"/>
          <w:lang w:eastAsia="ru-RU"/>
        </w:rPr>
        <w:t> </w:t>
      </w:r>
    </w:p>
    <w:p w14:paraId="1867E124" w14:textId="77777777" w:rsidR="006866AB" w:rsidRPr="006866AB" w:rsidRDefault="006866AB" w:rsidP="006866AB">
      <w:pPr>
        <w:shd w:val="clear" w:color="auto" w:fill="FFFFFF"/>
        <w:spacing w:after="0" w:line="288" w:lineRule="atLeast"/>
        <w:ind w:right="49"/>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6.1.1. Высшее учебное заведение самостоятельно разрабатывает и утверждает основную образовательную программу для подготовки выпускников по специальности 051000 Вокальное искусство (по видам вокального искусства) с присвоением квалификаций, указанных в п.1.2.</w:t>
      </w:r>
      <w:r w:rsidRPr="006866AB">
        <w:rPr>
          <w:rFonts w:ascii="Times New Roman" w:eastAsia="Times New Roman" w:hAnsi="Times New Roman" w:cs="Times New Roman"/>
          <w:i/>
          <w:iCs/>
          <w:color w:val="333333"/>
          <w:sz w:val="20"/>
          <w:szCs w:val="20"/>
          <w:lang w:eastAsia="ru-RU"/>
        </w:rPr>
        <w:t> </w:t>
      </w:r>
      <w:r w:rsidRPr="006866AB">
        <w:rPr>
          <w:rFonts w:ascii="Times New Roman" w:eastAsia="Times New Roman" w:hAnsi="Times New Roman" w:cs="Times New Roman"/>
          <w:color w:val="333333"/>
          <w:sz w:val="20"/>
          <w:szCs w:val="20"/>
          <w:lang w:eastAsia="ru-RU"/>
        </w:rPr>
        <w:t>на основе настоящего государственного образовательного стандарта.</w:t>
      </w:r>
    </w:p>
    <w:p w14:paraId="6434ED87"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Дисциплины по выбору студента являются обязательными, а факультативные дисциплины, предусматриваемые учебным планом </w:t>
      </w:r>
      <w:proofErr w:type="gramStart"/>
      <w:r w:rsidRPr="006866AB">
        <w:rPr>
          <w:rFonts w:ascii="Times New Roman" w:eastAsia="Times New Roman" w:hAnsi="Times New Roman" w:cs="Times New Roman"/>
          <w:color w:val="333333"/>
          <w:sz w:val="20"/>
          <w:szCs w:val="20"/>
          <w:lang w:eastAsia="ru-RU"/>
        </w:rPr>
        <w:t>высшего  учебного</w:t>
      </w:r>
      <w:proofErr w:type="gramEnd"/>
      <w:r w:rsidRPr="006866AB">
        <w:rPr>
          <w:rFonts w:ascii="Times New Roman" w:eastAsia="Times New Roman" w:hAnsi="Times New Roman" w:cs="Times New Roman"/>
          <w:color w:val="333333"/>
          <w:sz w:val="20"/>
          <w:szCs w:val="20"/>
          <w:lang w:eastAsia="ru-RU"/>
        </w:rPr>
        <w:t xml:space="preserve"> заведения,  не являются обязательными для изучения студентом.</w:t>
      </w:r>
    </w:p>
    <w:p w14:paraId="5D8950D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77F06C6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 зачтено»).</w:t>
      </w:r>
    </w:p>
    <w:p w14:paraId="5D7A9842"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 течение указанного нормативного срока обучения выпускник получает следующие квалификации в соответствии с видом подготовки:</w:t>
      </w:r>
    </w:p>
    <w:p w14:paraId="432FFFB5" w14:textId="77777777" w:rsidR="006866AB" w:rsidRPr="006866AB" w:rsidRDefault="006866AB" w:rsidP="006866AB">
      <w:pPr>
        <w:shd w:val="clear" w:color="auto" w:fill="FFFFFF"/>
        <w:spacing w:after="0" w:line="240" w:lineRule="auto"/>
        <w:ind w:left="360" w:right="49" w:firstLine="34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01 – оперный певец, концертно-камерный певец, преподаватель;</w:t>
      </w:r>
    </w:p>
    <w:p w14:paraId="23719387"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02 – исполнитель народных песен, преподаватель;</w:t>
      </w:r>
    </w:p>
    <w:p w14:paraId="5735748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По итогам государственной аттестации выпускников государственная аттестационная комиссия имеет право присваивать не все из профилей комплексной квалификации.</w:t>
      </w:r>
    </w:p>
    <w:p w14:paraId="38C4AB73"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6.1.2. При реализации основной образовательной программы высшее учебное заведение имеет право:</w:t>
      </w:r>
    </w:p>
    <w:p w14:paraId="6BF22208"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изменять объем часов, отводимых на освоение учебного материала для циклов </w:t>
      </w:r>
      <w:proofErr w:type="gramStart"/>
      <w:r w:rsidRPr="006866AB">
        <w:rPr>
          <w:rFonts w:ascii="Times New Roman" w:eastAsia="Times New Roman" w:hAnsi="Times New Roman" w:cs="Times New Roman"/>
          <w:color w:val="333333"/>
          <w:sz w:val="20"/>
          <w:szCs w:val="20"/>
          <w:lang w:eastAsia="ru-RU"/>
        </w:rPr>
        <w:t>дисциплин,  в</w:t>
      </w:r>
      <w:proofErr w:type="gramEnd"/>
      <w:r w:rsidRPr="006866AB">
        <w:rPr>
          <w:rFonts w:ascii="Times New Roman" w:eastAsia="Times New Roman" w:hAnsi="Times New Roman" w:cs="Times New Roman"/>
          <w:color w:val="333333"/>
          <w:sz w:val="20"/>
          <w:szCs w:val="20"/>
          <w:lang w:eastAsia="ru-RU"/>
        </w:rPr>
        <w:t xml:space="preserve"> пределах 5%;</w:t>
      </w:r>
    </w:p>
    <w:p w14:paraId="4310832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формировать цикл гуманитарных и социально-экономических дисциплин, который включает в </w:t>
      </w:r>
      <w:proofErr w:type="gramStart"/>
      <w:r w:rsidRPr="006866AB">
        <w:rPr>
          <w:rFonts w:ascii="Times New Roman" w:eastAsia="Times New Roman" w:hAnsi="Times New Roman" w:cs="Times New Roman"/>
          <w:color w:val="333333"/>
          <w:sz w:val="20"/>
          <w:szCs w:val="20"/>
          <w:lang w:eastAsia="ru-RU"/>
        </w:rPr>
        <w:t>качестве  обязательных</w:t>
      </w:r>
      <w:proofErr w:type="gramEnd"/>
      <w:r w:rsidRPr="006866AB">
        <w:rPr>
          <w:rFonts w:ascii="Times New Roman" w:eastAsia="Times New Roman" w:hAnsi="Times New Roman" w:cs="Times New Roman"/>
          <w:color w:val="333333"/>
          <w:sz w:val="20"/>
          <w:szCs w:val="20"/>
          <w:lang w:eastAsia="ru-RU"/>
        </w:rPr>
        <w:t xml:space="preserve"> дисциплин «Иностранный язык» (в объеме не менее 340 часов), «Физическую культуру» (в объеме не менее 408 часов), «Отечественную историю», «Философию».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дисциплина является частью общепрофессиональной или специальной подготовки, выделенные на ее изучение часы могут перераспреде</w:t>
      </w:r>
      <w:r w:rsidRPr="006866AB">
        <w:rPr>
          <w:rFonts w:ascii="Times New Roman" w:eastAsia="Times New Roman" w:hAnsi="Times New Roman" w:cs="Times New Roman"/>
          <w:color w:val="333333"/>
          <w:sz w:val="20"/>
          <w:szCs w:val="20"/>
          <w:lang w:eastAsia="ru-RU"/>
        </w:rPr>
        <w:softHyphen/>
        <w:t>ляться в рамках цикла ГСЭ</w:t>
      </w:r>
      <w:r w:rsidRPr="006866AB">
        <w:rPr>
          <w:rFonts w:ascii="Times New Roman" w:eastAsia="Times New Roman" w:hAnsi="Times New Roman" w:cs="Times New Roman"/>
          <w:color w:val="333333"/>
          <w:sz w:val="20"/>
          <w:szCs w:val="20"/>
          <w:shd w:val="clear" w:color="auto" w:fill="FFFF00"/>
          <w:lang w:eastAsia="ru-RU"/>
        </w:rPr>
        <w:t>.</w:t>
      </w:r>
      <w:r w:rsidRPr="006866AB">
        <w:rPr>
          <w:rFonts w:ascii="Times New Roman" w:eastAsia="Times New Roman" w:hAnsi="Times New Roman" w:cs="Times New Roman"/>
          <w:color w:val="333333"/>
          <w:sz w:val="20"/>
          <w:szCs w:val="20"/>
          <w:lang w:eastAsia="ru-RU"/>
        </w:rPr>
        <w:t>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w:t>
      </w:r>
    </w:p>
    <w:p w14:paraId="6B83EE31" w14:textId="77777777" w:rsidR="006866AB" w:rsidRPr="006866AB" w:rsidRDefault="006866AB" w:rsidP="006866A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предусматривать реализацию дисциплины «Физическая культура» в форме </w:t>
      </w:r>
      <w:proofErr w:type="gramStart"/>
      <w:r w:rsidRPr="006866AB">
        <w:rPr>
          <w:rFonts w:ascii="Times New Roman" w:eastAsia="Times New Roman" w:hAnsi="Times New Roman" w:cs="Times New Roman"/>
          <w:color w:val="333333"/>
          <w:sz w:val="20"/>
          <w:szCs w:val="20"/>
          <w:lang w:eastAsia="ru-RU"/>
        </w:rPr>
        <w:t>лекционных  и</w:t>
      </w:r>
      <w:proofErr w:type="gramEnd"/>
      <w:r w:rsidRPr="006866AB">
        <w:rPr>
          <w:rFonts w:ascii="Times New Roman" w:eastAsia="Times New Roman" w:hAnsi="Times New Roman" w:cs="Times New Roman"/>
          <w:color w:val="333333"/>
          <w:sz w:val="20"/>
          <w:szCs w:val="20"/>
          <w:lang w:eastAsia="ru-RU"/>
        </w:rPr>
        <w:t xml:space="preserve"> практических занятий по курсу «Физическая культура» (в объеме 128 часов) и практических занятий по дисциплинам специального цикла</w:t>
      </w:r>
    </w:p>
    <w:p w14:paraId="3F55C024" w14:textId="77777777" w:rsidR="006866AB" w:rsidRPr="006866AB" w:rsidRDefault="006866AB" w:rsidP="006866A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01-</w:t>
      </w:r>
      <w:proofErr w:type="gramStart"/>
      <w:r w:rsidRPr="006866AB">
        <w:rPr>
          <w:rFonts w:ascii="Times New Roman" w:eastAsia="Times New Roman" w:hAnsi="Times New Roman" w:cs="Times New Roman"/>
          <w:color w:val="333333"/>
          <w:sz w:val="20"/>
          <w:szCs w:val="20"/>
          <w:lang w:eastAsia="ru-RU"/>
        </w:rPr>
        <w:t>   «</w:t>
      </w:r>
      <w:proofErr w:type="gramEnd"/>
      <w:r w:rsidRPr="006866AB">
        <w:rPr>
          <w:rFonts w:ascii="Times New Roman" w:eastAsia="Times New Roman" w:hAnsi="Times New Roman" w:cs="Times New Roman"/>
          <w:color w:val="333333"/>
          <w:sz w:val="20"/>
          <w:szCs w:val="20"/>
          <w:lang w:eastAsia="ru-RU"/>
        </w:rPr>
        <w:t>Танец» и «Сценическое движение»  (в объеме 280 часов);</w:t>
      </w:r>
    </w:p>
    <w:p w14:paraId="57B9061C" w14:textId="77777777" w:rsidR="006866AB" w:rsidRPr="006866AB" w:rsidRDefault="006866AB" w:rsidP="006866A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02</w:t>
      </w:r>
      <w:r w:rsidRPr="006866AB">
        <w:rPr>
          <w:rFonts w:ascii="Times New Roman" w:eastAsia="Times New Roman" w:hAnsi="Times New Roman" w:cs="Times New Roman"/>
          <w:b/>
          <w:bCs/>
          <w:color w:val="333333"/>
          <w:sz w:val="20"/>
          <w:szCs w:val="20"/>
          <w:lang w:eastAsia="ru-RU"/>
        </w:rPr>
        <w:t> </w:t>
      </w:r>
      <w:proofErr w:type="gramStart"/>
      <w:r w:rsidRPr="006866AB">
        <w:rPr>
          <w:rFonts w:ascii="Times New Roman" w:eastAsia="Times New Roman" w:hAnsi="Times New Roman" w:cs="Times New Roman"/>
          <w:b/>
          <w:bCs/>
          <w:color w:val="333333"/>
          <w:sz w:val="20"/>
          <w:szCs w:val="20"/>
          <w:lang w:eastAsia="ru-RU"/>
        </w:rPr>
        <w:t>-  </w:t>
      </w:r>
      <w:r w:rsidRPr="006866AB">
        <w:rPr>
          <w:rFonts w:ascii="Times New Roman" w:eastAsia="Times New Roman" w:hAnsi="Times New Roman" w:cs="Times New Roman"/>
          <w:color w:val="333333"/>
          <w:sz w:val="20"/>
          <w:szCs w:val="20"/>
          <w:lang w:eastAsia="ru-RU"/>
        </w:rPr>
        <w:t>«</w:t>
      </w:r>
      <w:proofErr w:type="gramEnd"/>
      <w:r w:rsidRPr="006866AB">
        <w:rPr>
          <w:rFonts w:ascii="Times New Roman" w:eastAsia="Times New Roman" w:hAnsi="Times New Roman" w:cs="Times New Roman"/>
          <w:color w:val="333333"/>
          <w:sz w:val="20"/>
          <w:szCs w:val="20"/>
          <w:lang w:eastAsia="ru-RU"/>
        </w:rPr>
        <w:t>Народный танец» (в объеме 140 часов); </w:t>
      </w:r>
    </w:p>
    <w:p w14:paraId="702C42A0" w14:textId="77777777" w:rsidR="006866AB" w:rsidRPr="006866AB" w:rsidRDefault="006866AB" w:rsidP="006866A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остальные часы, выделенные на изучение дисциплины «Физическая </w:t>
      </w:r>
      <w:proofErr w:type="gramStart"/>
      <w:r w:rsidRPr="006866AB">
        <w:rPr>
          <w:rFonts w:ascii="Times New Roman" w:eastAsia="Times New Roman" w:hAnsi="Times New Roman" w:cs="Times New Roman"/>
          <w:color w:val="333333"/>
          <w:sz w:val="20"/>
          <w:szCs w:val="20"/>
          <w:lang w:eastAsia="ru-RU"/>
        </w:rPr>
        <w:t>культура,  могут</w:t>
      </w:r>
      <w:proofErr w:type="gramEnd"/>
      <w:r w:rsidRPr="006866AB">
        <w:rPr>
          <w:rFonts w:ascii="Times New Roman" w:eastAsia="Times New Roman" w:hAnsi="Times New Roman" w:cs="Times New Roman"/>
          <w:color w:val="333333"/>
          <w:sz w:val="20"/>
          <w:szCs w:val="20"/>
          <w:lang w:eastAsia="ru-RU"/>
        </w:rPr>
        <w:t xml:space="preserve"> перераспределяться на другие дисциплины в рамках цикла ГСЭ;</w:t>
      </w:r>
    </w:p>
    <w:p w14:paraId="6D04E7E3"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предусматривать занятия по дисциплине «Физическая культура» при очно-заочной (вечерней) и заочной формах обучения с учетом пожелания студентов;</w:t>
      </w:r>
    </w:p>
    <w:p w14:paraId="7040E1B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04209CED"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устанавливать необходимую глубину преподавания отдельных разделов дисциплин, входящих в циклы гуманитарных и социально-экономических дисциплин в соответствии с профилем специальности;</w:t>
      </w:r>
    </w:p>
    <w:p w14:paraId="7230E96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решением ученого совета </w:t>
      </w:r>
      <w:proofErr w:type="gramStart"/>
      <w:r w:rsidRPr="006866AB">
        <w:rPr>
          <w:rFonts w:ascii="Times New Roman" w:eastAsia="Times New Roman" w:hAnsi="Times New Roman" w:cs="Times New Roman"/>
          <w:color w:val="333333"/>
          <w:sz w:val="20"/>
          <w:szCs w:val="20"/>
          <w:lang w:eastAsia="ru-RU"/>
        </w:rPr>
        <w:t>высшее  учебное</w:t>
      </w:r>
      <w:proofErr w:type="gramEnd"/>
      <w:r w:rsidRPr="006866AB">
        <w:rPr>
          <w:rFonts w:ascii="Times New Roman" w:eastAsia="Times New Roman" w:hAnsi="Times New Roman" w:cs="Times New Roman"/>
          <w:color w:val="333333"/>
          <w:sz w:val="20"/>
          <w:szCs w:val="20"/>
          <w:lang w:eastAsia="ru-RU"/>
        </w:rPr>
        <w:t>  заведение может сокращать срок обучения в высшем учебном заведении лиц, имеющих высшее профессиональное образование различных ступеней, а также лиц, имеющих среднее профессиональное музыкальное образование и способных освоить в полном объеме основную образовательную программу высшего профессионального образования за более короткий срок. Условия освоения указанными лицами основной образовательной программы высшего профессионального образования в сокращенные сроки определяет федеральный орган управления образованием.</w:t>
      </w:r>
    </w:p>
    <w:p w14:paraId="597785FC"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95C05C3"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6.2. Требования к кадровому обеспечению учебного процесса по специальности</w:t>
      </w:r>
    </w:p>
    <w:p w14:paraId="3A55F54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 с присвоением квалификаций, указанных в п. 1. 2</w:t>
      </w:r>
    </w:p>
    <w:p w14:paraId="0EAFDD7F"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i/>
          <w:iCs/>
          <w:color w:val="333333"/>
          <w:sz w:val="20"/>
          <w:szCs w:val="20"/>
          <w:lang w:eastAsia="ru-RU"/>
        </w:rPr>
        <w:t> </w:t>
      </w:r>
    </w:p>
    <w:p w14:paraId="0BD0FACD"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6.2.1. Реализация основной образовательной программы подготовки специалиста должна обеспечиваться квалифицированными педагогическими кадрами, имеющими базовое образование, соответствующее профилю преподаваемой дисциплины, творческие достижения в области исполнительства, педагогики, научно-исследовательской, научно-методической работы.</w:t>
      </w:r>
    </w:p>
    <w:p w14:paraId="6B323DA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shd w:val="clear" w:color="auto" w:fill="FFFF00"/>
          <w:lang w:eastAsia="ru-RU"/>
        </w:rPr>
        <w:lastRenderedPageBreak/>
        <w:t> </w:t>
      </w:r>
    </w:p>
    <w:p w14:paraId="0173E578"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6.2.2. В целях обеспечения учебного процесса кафедра, </w:t>
      </w:r>
      <w:proofErr w:type="gramStart"/>
      <w:r w:rsidRPr="006866AB">
        <w:rPr>
          <w:rFonts w:ascii="Times New Roman" w:eastAsia="Times New Roman" w:hAnsi="Times New Roman" w:cs="Times New Roman"/>
          <w:color w:val="333333"/>
          <w:sz w:val="20"/>
          <w:szCs w:val="20"/>
          <w:lang w:eastAsia="ru-RU"/>
        </w:rPr>
        <w:t>осуществляющая  подготовку</w:t>
      </w:r>
      <w:proofErr w:type="gramEnd"/>
      <w:r w:rsidRPr="006866AB">
        <w:rPr>
          <w:rFonts w:ascii="Times New Roman" w:eastAsia="Times New Roman" w:hAnsi="Times New Roman" w:cs="Times New Roman"/>
          <w:color w:val="333333"/>
          <w:sz w:val="20"/>
          <w:szCs w:val="20"/>
          <w:lang w:eastAsia="ru-RU"/>
        </w:rPr>
        <w:t xml:space="preserve"> и выпуск студентов по дисциплинам специального цикла, объединяет специалистов по конкретной  основной образовательной программе (виду), имеющих стаж работы в вузе, ученые степени и звания, почетные звания в области искусства, звания лауреатов конкурсов музыкантов-исполнителей. В состав кафедры могут входить солисты концертных организаций, ведущие артисты музыкальных театров, режиссеры музыкальных театров, концертмейстеры. Кафедру возглавляет специалист, имеющий ученую степень и (или) ученое (почетное) звание. Кафедра не может состоять из совместителей: наличие штатных педагогов обязательно. Во вновь открываемых вузах (факультетах) функции такой кафедры может временно выполнять кафедра, объединяющая преподавателей специальных дисциплин по нескольким основным образовательным программам.</w:t>
      </w:r>
    </w:p>
    <w:p w14:paraId="5636F041"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4ABC848"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D2F28DB"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6.3. Требования к учебно-методическому и организационному обеспечению учебного процесса по специальности</w:t>
      </w:r>
    </w:p>
    <w:p w14:paraId="353F23F7"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 с присвоением квалификаций, указанных в п. 1. 2</w:t>
      </w:r>
    </w:p>
    <w:p w14:paraId="52537C5E"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67D7007B"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6.3.1. Реализация основной образовательной программы подготовки специалиста должна обеспечиваться наличием основной учебной и учебно-методической литературы, методических пособий, справочно-библиографической  и научной литературы, периодических изданий, информационных баз данных, необходимых для ведения образовательного процесса по профилю образовательной программы, в соответствии с действующими нормативами обеспеченности вузов учебной базой в части, касающейся библиотечно-информационных ресурсов.</w:t>
      </w:r>
    </w:p>
    <w:p w14:paraId="3E3A62D3"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Необходимо наличие программ учебных дисциплин и учебных практик.</w:t>
      </w:r>
    </w:p>
    <w:p w14:paraId="60EE00F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6.3.2. Для реализации образовательной программы подготовки специалиста и содержания общепрофессиональных и специальных дисциплин высшее учебное заведение должно располагать специальной </w:t>
      </w:r>
      <w:proofErr w:type="gramStart"/>
      <w:r w:rsidRPr="006866AB">
        <w:rPr>
          <w:rFonts w:ascii="Times New Roman" w:eastAsia="Times New Roman" w:hAnsi="Times New Roman" w:cs="Times New Roman"/>
          <w:color w:val="333333"/>
          <w:sz w:val="20"/>
          <w:szCs w:val="20"/>
          <w:lang w:eastAsia="ru-RU"/>
        </w:rPr>
        <w:t>монографической  и</w:t>
      </w:r>
      <w:proofErr w:type="gramEnd"/>
      <w:r w:rsidRPr="006866AB">
        <w:rPr>
          <w:rFonts w:ascii="Times New Roman" w:eastAsia="Times New Roman" w:hAnsi="Times New Roman" w:cs="Times New Roman"/>
          <w:color w:val="333333"/>
          <w:sz w:val="20"/>
          <w:szCs w:val="20"/>
          <w:lang w:eastAsia="ru-RU"/>
        </w:rPr>
        <w:t xml:space="preserve"> нотной литературой (учебно-педагогической, инструктивной, изданиями музыкальных произведений), фондами аудио- и видеоматериалов. Количество имеющихся изданий должно обеспечивать осуществление оптимального учебного процесса.</w:t>
      </w:r>
    </w:p>
    <w:p w14:paraId="25A79BB6"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6.3.3. Реализация основной образовательной программы подготовки специалиста должна обеспечиваться доступом каждого студента к библиотечным фондам и информационным базам данных, по содержанию соответствующим полному перечню дисциплин основной образовательной программы, к методическим пособиям, фондам учебной литературы, наглядным пособиям, аудио- видео- и мультимедийным материалам.</w:t>
      </w:r>
    </w:p>
    <w:p w14:paraId="2A0D4D64"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6.3.4. Занятия в классах по дисциплинам специального цикла должны быть обеспечены высококвалифицирован</w:t>
      </w:r>
      <w:r w:rsidRPr="006866AB">
        <w:rPr>
          <w:rFonts w:ascii="Times New Roman" w:eastAsia="Times New Roman" w:hAnsi="Times New Roman" w:cs="Times New Roman"/>
          <w:color w:val="333333"/>
          <w:sz w:val="20"/>
          <w:szCs w:val="20"/>
          <w:lang w:eastAsia="ru-RU"/>
        </w:rPr>
        <w:softHyphen/>
        <w:t>ными концертмейстерами.</w:t>
      </w:r>
    </w:p>
    <w:p w14:paraId="5B5EB89D" w14:textId="77777777" w:rsidR="006866AB" w:rsidRPr="006866AB" w:rsidRDefault="006866AB" w:rsidP="006866AB">
      <w:pPr>
        <w:shd w:val="clear" w:color="auto" w:fill="FFFFFF"/>
        <w:spacing w:after="0" w:line="240" w:lineRule="atLeast"/>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color w:val="333333"/>
          <w:sz w:val="20"/>
          <w:szCs w:val="20"/>
          <w:lang w:eastAsia="ru-RU"/>
        </w:rPr>
        <w:t xml:space="preserve">6.3.5. Высшее учебное заведение должно обеспечивать музыкально-сценическую подготовку оперного певца на базе оперного класса, оперной студии, в учебном или профессиональном театральном коллективах или на </w:t>
      </w:r>
      <w:proofErr w:type="gramStart"/>
      <w:r w:rsidRPr="006866AB">
        <w:rPr>
          <w:rFonts w:ascii="Times New Roman" w:eastAsia="Times New Roman" w:hAnsi="Times New Roman" w:cs="Times New Roman"/>
          <w:color w:val="333333"/>
          <w:sz w:val="20"/>
          <w:szCs w:val="20"/>
          <w:lang w:eastAsia="ru-RU"/>
        </w:rPr>
        <w:t>условиях  договора</w:t>
      </w:r>
      <w:proofErr w:type="gramEnd"/>
      <w:r w:rsidRPr="006866AB">
        <w:rPr>
          <w:rFonts w:ascii="Times New Roman" w:eastAsia="Times New Roman" w:hAnsi="Times New Roman" w:cs="Times New Roman"/>
          <w:color w:val="333333"/>
          <w:sz w:val="20"/>
          <w:szCs w:val="20"/>
          <w:lang w:eastAsia="ru-RU"/>
        </w:rPr>
        <w:t xml:space="preserve"> с профессиональным театром. При необходимости учебные коллективы могут доукомплектовываться приглашенными артистами.</w:t>
      </w:r>
    </w:p>
    <w:p w14:paraId="5BDD3D38" w14:textId="77777777" w:rsidR="006866AB" w:rsidRPr="006866AB" w:rsidRDefault="006866AB" w:rsidP="006866AB">
      <w:pPr>
        <w:shd w:val="clear" w:color="auto" w:fill="FFFFFF"/>
        <w:spacing w:after="0" w:line="240" w:lineRule="auto"/>
        <w:ind w:left="54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182738C"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14979269"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6.4. Требования к материально-техническому обеспечению учебного процесса по специальности</w:t>
      </w:r>
    </w:p>
    <w:p w14:paraId="15D883BD"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 с присвоением квалификаций, указанных в п. 1. 2</w:t>
      </w:r>
    </w:p>
    <w:p w14:paraId="2E42A8FA"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4E5944F4" w14:textId="77777777" w:rsidR="006866AB" w:rsidRPr="006866AB" w:rsidRDefault="006866AB" w:rsidP="006866AB">
      <w:pPr>
        <w:shd w:val="clear" w:color="auto" w:fill="FFFFFF"/>
        <w:spacing w:after="0" w:line="240" w:lineRule="atLeast"/>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i/>
          <w:iCs/>
          <w:color w:val="333333"/>
          <w:sz w:val="20"/>
          <w:szCs w:val="20"/>
          <w:lang w:eastAsia="ru-RU"/>
        </w:rPr>
        <w:t>6</w:t>
      </w:r>
      <w:r w:rsidRPr="006866AB">
        <w:rPr>
          <w:rFonts w:ascii="Times New Roman" w:eastAsia="Times New Roman" w:hAnsi="Times New Roman" w:cs="Times New Roman"/>
          <w:color w:val="333333"/>
          <w:sz w:val="20"/>
          <w:szCs w:val="20"/>
          <w:lang w:eastAsia="ru-RU"/>
        </w:rPr>
        <w:t>.4.1. Высшее учебное заведение, реализующее основную образовательную программу подготовки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аудиторных занятий, предусмотренных примерным учебным планом, творческой и научно-исследовательской работой студентов.</w:t>
      </w:r>
    </w:p>
    <w:p w14:paraId="51B71F14" w14:textId="77777777" w:rsidR="006866AB" w:rsidRPr="006866AB" w:rsidRDefault="006866AB" w:rsidP="006866AB">
      <w:pPr>
        <w:shd w:val="clear" w:color="auto" w:fill="FFFFFF"/>
        <w:spacing w:after="0" w:line="240" w:lineRule="atLeast"/>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color w:val="333333"/>
          <w:sz w:val="20"/>
          <w:szCs w:val="20"/>
          <w:lang w:eastAsia="ru-RU"/>
        </w:rPr>
        <w:lastRenderedPageBreak/>
        <w:t xml:space="preserve">Вуз должен иметь концертный зал (залы) и специализированные аудитории, в том </w:t>
      </w:r>
      <w:proofErr w:type="gramStart"/>
      <w:r w:rsidRPr="006866AB">
        <w:rPr>
          <w:rFonts w:ascii="Times New Roman" w:eastAsia="Times New Roman" w:hAnsi="Times New Roman" w:cs="Times New Roman"/>
          <w:color w:val="333333"/>
          <w:sz w:val="20"/>
          <w:szCs w:val="20"/>
          <w:lang w:eastAsia="ru-RU"/>
        </w:rPr>
        <w:t>числе  для</w:t>
      </w:r>
      <w:proofErr w:type="gramEnd"/>
      <w:r w:rsidRPr="006866AB">
        <w:rPr>
          <w:rFonts w:ascii="Times New Roman" w:eastAsia="Times New Roman" w:hAnsi="Times New Roman" w:cs="Times New Roman"/>
          <w:color w:val="333333"/>
          <w:sz w:val="20"/>
          <w:szCs w:val="20"/>
          <w:lang w:eastAsia="ru-RU"/>
        </w:rPr>
        <w:t xml:space="preserve"> занятий по оперной подготовке (01).</w:t>
      </w:r>
    </w:p>
    <w:p w14:paraId="79302551"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6.4.2. Вуз должен располагать библиотекой, фонотекой с фондом аудио- и видеозаписей для обеспечения </w:t>
      </w:r>
      <w:proofErr w:type="gramStart"/>
      <w:r w:rsidRPr="006866AB">
        <w:rPr>
          <w:rFonts w:ascii="Times New Roman" w:eastAsia="Times New Roman" w:hAnsi="Times New Roman" w:cs="Times New Roman"/>
          <w:color w:val="333333"/>
          <w:sz w:val="20"/>
          <w:szCs w:val="20"/>
          <w:lang w:eastAsia="ru-RU"/>
        </w:rPr>
        <w:t>дисциплин  циклов</w:t>
      </w:r>
      <w:proofErr w:type="gramEnd"/>
      <w:r w:rsidRPr="006866AB">
        <w:rPr>
          <w:rFonts w:ascii="Times New Roman" w:eastAsia="Times New Roman" w:hAnsi="Times New Roman" w:cs="Times New Roman"/>
          <w:color w:val="333333"/>
          <w:sz w:val="20"/>
          <w:szCs w:val="20"/>
          <w:lang w:eastAsia="ru-RU"/>
        </w:rPr>
        <w:t xml:space="preserve"> ОПД и СД, отделом звукозаписи и воспроизведения с необходимым </w:t>
      </w:r>
      <w:proofErr w:type="spellStart"/>
      <w:r w:rsidRPr="006866AB">
        <w:rPr>
          <w:rFonts w:ascii="Times New Roman" w:eastAsia="Times New Roman" w:hAnsi="Times New Roman" w:cs="Times New Roman"/>
          <w:color w:val="333333"/>
          <w:sz w:val="20"/>
          <w:szCs w:val="20"/>
          <w:lang w:eastAsia="ru-RU"/>
        </w:rPr>
        <w:t>звукотехническим</w:t>
      </w:r>
      <w:proofErr w:type="spellEnd"/>
      <w:r w:rsidRPr="006866AB">
        <w:rPr>
          <w:rFonts w:ascii="Times New Roman" w:eastAsia="Times New Roman" w:hAnsi="Times New Roman" w:cs="Times New Roman"/>
          <w:color w:val="333333"/>
          <w:sz w:val="20"/>
          <w:szCs w:val="20"/>
          <w:lang w:eastAsia="ru-RU"/>
        </w:rPr>
        <w:t xml:space="preserve"> оборудованием (магнитофоны, проигрыватели пластинок и CD); кабинетом народной музыки с фондов записей песенно-хореографического фольклора (02).</w:t>
      </w:r>
    </w:p>
    <w:p w14:paraId="47149993"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6.4.3. Вуз должен иметь следующий инструментарий:</w:t>
      </w:r>
    </w:p>
    <w:p w14:paraId="7C546DB2"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рояли и пианино в количестве, достаточном для проведения занятий по дисциплинам циклов ОПД и СД с имеющимся контингентом;</w:t>
      </w:r>
    </w:p>
    <w:p w14:paraId="4E0148F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 концертные рояли (не менее двух) в зале (залах) для проведения экзаменов и академических концертов;</w:t>
      </w:r>
    </w:p>
    <w:p w14:paraId="2258020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комплект </w:t>
      </w:r>
      <w:proofErr w:type="gramStart"/>
      <w:r w:rsidRPr="006866AB">
        <w:rPr>
          <w:rFonts w:ascii="Times New Roman" w:eastAsia="Times New Roman" w:hAnsi="Times New Roman" w:cs="Times New Roman"/>
          <w:color w:val="333333"/>
          <w:sz w:val="20"/>
          <w:szCs w:val="20"/>
          <w:lang w:eastAsia="ru-RU"/>
        </w:rPr>
        <w:t>традиционных  народных</w:t>
      </w:r>
      <w:proofErr w:type="gramEnd"/>
      <w:r w:rsidRPr="006866AB">
        <w:rPr>
          <w:rFonts w:ascii="Times New Roman" w:eastAsia="Times New Roman" w:hAnsi="Times New Roman" w:cs="Times New Roman"/>
          <w:color w:val="333333"/>
          <w:sz w:val="20"/>
          <w:szCs w:val="20"/>
          <w:lang w:eastAsia="ru-RU"/>
        </w:rPr>
        <w:t xml:space="preserve"> инструментов для работы в </w:t>
      </w:r>
      <w:proofErr w:type="spellStart"/>
      <w:r w:rsidRPr="006866AB">
        <w:rPr>
          <w:rFonts w:ascii="Times New Roman" w:eastAsia="Times New Roman" w:hAnsi="Times New Roman" w:cs="Times New Roman"/>
          <w:color w:val="333333"/>
          <w:sz w:val="20"/>
          <w:szCs w:val="20"/>
          <w:lang w:eastAsia="ru-RU"/>
        </w:rPr>
        <w:t>спецклассе</w:t>
      </w:r>
      <w:proofErr w:type="spellEnd"/>
      <w:r w:rsidRPr="006866AB">
        <w:rPr>
          <w:rFonts w:ascii="Times New Roman" w:eastAsia="Times New Roman" w:hAnsi="Times New Roman" w:cs="Times New Roman"/>
          <w:color w:val="333333"/>
          <w:sz w:val="20"/>
          <w:szCs w:val="20"/>
          <w:lang w:eastAsia="ru-RU"/>
        </w:rPr>
        <w:t xml:space="preserve"> и на вокальном ансамбле (02).</w:t>
      </w:r>
    </w:p>
    <w:p w14:paraId="255243B3"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 вузе должны быть обеспечены условия для содержания, обслуживания и ремонта музыкальных инструментов</w:t>
      </w:r>
      <w:r w:rsidRPr="006866AB">
        <w:rPr>
          <w:rFonts w:ascii="Times New Roman" w:eastAsia="Times New Roman" w:hAnsi="Times New Roman" w:cs="Times New Roman"/>
          <w:i/>
          <w:iCs/>
          <w:color w:val="333333"/>
          <w:sz w:val="24"/>
          <w:szCs w:val="24"/>
          <w:lang w:eastAsia="ru-RU"/>
        </w:rPr>
        <w:t>. </w:t>
      </w:r>
    </w:p>
    <w:p w14:paraId="5FFBE13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6.4.4. Вуз должен иметь:</w:t>
      </w:r>
    </w:p>
    <w:p w14:paraId="5CFD2911"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-зеркала, маты, коврики, хореографические станки; пульты, метрономы, реквизиты для проведения дисциплин сценической подготовки.</w:t>
      </w:r>
    </w:p>
    <w:p w14:paraId="771D62B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6.4.5. Для проведения занятий по музыкальной информатике вуз должен располагать специальной аудиторией, оборудованной персональными компьютерами и </w:t>
      </w:r>
      <w:r w:rsidRPr="006866AB">
        <w:rPr>
          <w:rFonts w:ascii="Times New Roman" w:eastAsia="Times New Roman" w:hAnsi="Times New Roman" w:cs="Times New Roman"/>
          <w:color w:val="333333"/>
          <w:sz w:val="20"/>
          <w:szCs w:val="20"/>
          <w:lang w:val="en-US" w:eastAsia="ru-RU"/>
        </w:rPr>
        <w:t>MIDI</w:t>
      </w:r>
      <w:r w:rsidRPr="006866AB">
        <w:rPr>
          <w:rFonts w:ascii="Times New Roman" w:eastAsia="Times New Roman" w:hAnsi="Times New Roman" w:cs="Times New Roman"/>
          <w:color w:val="333333"/>
          <w:sz w:val="20"/>
          <w:szCs w:val="20"/>
          <w:lang w:eastAsia="ru-RU"/>
        </w:rPr>
        <w:t>- клавиатурами, соответствующим программным обеспечением</w:t>
      </w:r>
    </w:p>
    <w:p w14:paraId="3D600142"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271D1C9E"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6.5. Требования к организации практик</w:t>
      </w:r>
    </w:p>
    <w:p w14:paraId="22DF927F"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7603D558" w14:textId="77777777" w:rsidR="006866AB" w:rsidRPr="006866AB" w:rsidRDefault="006866AB" w:rsidP="006866AB">
      <w:pPr>
        <w:shd w:val="clear" w:color="auto" w:fill="FFFFFF"/>
        <w:spacing w:after="0" w:line="240" w:lineRule="auto"/>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6.5.1.  Вуз должен располагать базами для всех видов учебной практики.</w:t>
      </w:r>
    </w:p>
    <w:p w14:paraId="0C1C8E8D" w14:textId="77777777" w:rsidR="006866AB" w:rsidRPr="006866AB" w:rsidRDefault="006866AB" w:rsidP="006866AB">
      <w:pPr>
        <w:shd w:val="clear" w:color="auto" w:fill="FFFFFF"/>
        <w:spacing w:after="0" w:line="240" w:lineRule="auto"/>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6.5.2. Практика преподавания специальных дисциплин проводится как активная (студент самостоятельно, под наблюдением педагога-консультанта ведет занятия с прикрепленным к нему учеником в рамках отделения, сектора, студии педпрактики), пассивная (практика наблюдения в классах опытных педагогов музыкальных школ или училищ), ассистентская (на старших курсах в классах педагогов по специальности). Также могут использоваться другие формы практики, в том числе в виде педагогической работы в музыкальном учебном заведении. Практика осуществляется под руководством опытного педагога- консультанта. По всем формам педагогической практики студентом ведется необходимая документация. Аудиторная и самостоятельная работа студента по всем формам педагогической </w:t>
      </w:r>
      <w:proofErr w:type="gramStart"/>
      <w:r w:rsidRPr="006866AB">
        <w:rPr>
          <w:rFonts w:ascii="Times New Roman" w:eastAsia="Times New Roman" w:hAnsi="Times New Roman" w:cs="Times New Roman"/>
          <w:color w:val="333333"/>
          <w:sz w:val="20"/>
          <w:szCs w:val="20"/>
          <w:lang w:eastAsia="ru-RU"/>
        </w:rPr>
        <w:t>практики  подтверждается</w:t>
      </w:r>
      <w:proofErr w:type="gramEnd"/>
      <w:r w:rsidRPr="006866AB">
        <w:rPr>
          <w:rFonts w:ascii="Times New Roman" w:eastAsia="Times New Roman" w:hAnsi="Times New Roman" w:cs="Times New Roman"/>
          <w:color w:val="333333"/>
          <w:sz w:val="20"/>
          <w:szCs w:val="20"/>
          <w:lang w:eastAsia="ru-RU"/>
        </w:rPr>
        <w:t xml:space="preserve"> отчетом в объеме часов, указанных  в учебном плане.</w:t>
      </w:r>
    </w:p>
    <w:p w14:paraId="3E957B2F" w14:textId="77777777" w:rsidR="006866AB" w:rsidRPr="006866AB" w:rsidRDefault="006866AB" w:rsidP="006866AB">
      <w:pPr>
        <w:shd w:val="clear" w:color="auto" w:fill="FFFFFF"/>
        <w:spacing w:after="0" w:line="240" w:lineRule="auto"/>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color w:val="333333"/>
          <w:sz w:val="20"/>
          <w:szCs w:val="20"/>
          <w:lang w:eastAsia="ru-RU"/>
        </w:rPr>
        <w:t> </w:t>
      </w:r>
    </w:p>
    <w:p w14:paraId="07A38A40" w14:textId="77777777" w:rsidR="006866AB" w:rsidRPr="006866AB" w:rsidRDefault="006866AB" w:rsidP="006866AB">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6.5.3.  Исполнительская практика включает разные виды (в том </w:t>
      </w:r>
      <w:proofErr w:type="gramStart"/>
      <w:r w:rsidRPr="006866AB">
        <w:rPr>
          <w:rFonts w:ascii="Times New Roman" w:eastAsia="Times New Roman" w:hAnsi="Times New Roman" w:cs="Times New Roman"/>
          <w:color w:val="333333"/>
          <w:sz w:val="20"/>
          <w:szCs w:val="20"/>
          <w:lang w:eastAsia="ru-RU"/>
        </w:rPr>
        <w:t>числе,  открытые</w:t>
      </w:r>
      <w:proofErr w:type="gramEnd"/>
      <w:r w:rsidRPr="006866AB">
        <w:rPr>
          <w:rFonts w:ascii="Times New Roman" w:eastAsia="Times New Roman" w:hAnsi="Times New Roman" w:cs="Times New Roman"/>
          <w:color w:val="333333"/>
          <w:sz w:val="20"/>
          <w:szCs w:val="20"/>
          <w:lang w:eastAsia="ru-RU"/>
        </w:rPr>
        <w:t xml:space="preserve"> уроки и мастер классы, контрольные уроки, академические, кафедральные, факультетские  публичные концертные выступления, выездные просветительские концерты и др.) и выполняется в рамках часов самостоятельной работы по индивидуальным дисциплинам специального цикла.</w:t>
      </w:r>
    </w:p>
    <w:p w14:paraId="27FB7A5D" w14:textId="77777777" w:rsidR="006866AB" w:rsidRPr="006866AB" w:rsidRDefault="006866AB" w:rsidP="006866A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759215B4" w14:textId="77777777" w:rsidR="006866AB" w:rsidRPr="006866AB" w:rsidRDefault="006866AB" w:rsidP="006866AB">
      <w:pPr>
        <w:shd w:val="clear" w:color="auto" w:fill="FFFFFF"/>
        <w:spacing w:after="0" w:line="240" w:lineRule="auto"/>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color w:val="333333"/>
          <w:sz w:val="20"/>
          <w:szCs w:val="20"/>
          <w:lang w:eastAsia="ru-RU"/>
        </w:rPr>
        <w:t xml:space="preserve">6.5.4. Фольклорно-экспедиционная практика проводится в полевых условиях и включает в </w:t>
      </w:r>
      <w:proofErr w:type="gramStart"/>
      <w:r w:rsidRPr="006866AB">
        <w:rPr>
          <w:rFonts w:ascii="Times New Roman" w:eastAsia="Times New Roman" w:hAnsi="Times New Roman" w:cs="Times New Roman"/>
          <w:color w:val="333333"/>
          <w:sz w:val="20"/>
          <w:szCs w:val="20"/>
          <w:lang w:eastAsia="ru-RU"/>
        </w:rPr>
        <w:t>себя  ауди</w:t>
      </w:r>
      <w:proofErr w:type="gramEnd"/>
      <w:r w:rsidRPr="006866AB">
        <w:rPr>
          <w:rFonts w:ascii="Times New Roman" w:eastAsia="Times New Roman" w:hAnsi="Times New Roman" w:cs="Times New Roman"/>
          <w:color w:val="333333"/>
          <w:sz w:val="20"/>
          <w:szCs w:val="20"/>
          <w:lang w:eastAsia="ru-RU"/>
        </w:rPr>
        <w:t xml:space="preserve">-, видеозапись выявленного традиционного народно-песенного материала с письменной фиксацией поэтического текста, проведение анкетного опроса исполнителей, подготовку отчета. Практика проводится в течение двух недель один раз за весь период обучения под руководством педагога-консультанта и выполняется в рамках часов самостоятельной работы по индивидуальным дисциплинам специального цикла. На руководство практикой педагогу отводится </w:t>
      </w:r>
      <w:proofErr w:type="gramStart"/>
      <w:r w:rsidRPr="006866AB">
        <w:rPr>
          <w:rFonts w:ascii="Times New Roman" w:eastAsia="Times New Roman" w:hAnsi="Times New Roman" w:cs="Times New Roman"/>
          <w:color w:val="333333"/>
          <w:sz w:val="20"/>
          <w:szCs w:val="20"/>
          <w:lang w:eastAsia="ru-RU"/>
        </w:rPr>
        <w:t>не  более</w:t>
      </w:r>
      <w:proofErr w:type="gramEnd"/>
      <w:r w:rsidRPr="006866AB">
        <w:rPr>
          <w:rFonts w:ascii="Times New Roman" w:eastAsia="Times New Roman" w:hAnsi="Times New Roman" w:cs="Times New Roman"/>
          <w:color w:val="333333"/>
          <w:sz w:val="20"/>
          <w:szCs w:val="20"/>
          <w:lang w:eastAsia="ru-RU"/>
        </w:rPr>
        <w:t xml:space="preserve"> 70 часов (02).</w:t>
      </w:r>
    </w:p>
    <w:p w14:paraId="00578505"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3896B036"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7. ТРЕБОВАНИЯ К УРОВНЮ ПОДГОТОВКИ ВЫПУСКНИКА ПО СПЕЦИАЛЬНОСТИ</w:t>
      </w:r>
    </w:p>
    <w:p w14:paraId="07F2E595" w14:textId="77777777" w:rsidR="006866AB" w:rsidRPr="006866AB" w:rsidRDefault="006866AB" w:rsidP="006866AB">
      <w:pPr>
        <w:shd w:val="clear" w:color="auto" w:fill="FFFFFF"/>
        <w:spacing w:after="0" w:line="288" w:lineRule="atLeast"/>
        <w:ind w:right="49" w:firstLine="1080"/>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0C5E3E74" w14:textId="77777777" w:rsidR="006866AB" w:rsidRPr="006866AB" w:rsidRDefault="006866AB" w:rsidP="006866AB">
      <w:pPr>
        <w:shd w:val="clear" w:color="auto" w:fill="FFFFFF"/>
        <w:spacing w:after="0" w:line="288" w:lineRule="atLeast"/>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68E99E5"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7.1. Требования к итоговой</w:t>
      </w:r>
      <w:r w:rsidRPr="006866AB">
        <w:rPr>
          <w:rFonts w:ascii="Times New Roman" w:eastAsia="Times New Roman" w:hAnsi="Times New Roman" w:cs="Times New Roman"/>
          <w:color w:val="333333"/>
          <w:sz w:val="20"/>
          <w:szCs w:val="20"/>
          <w:lang w:eastAsia="ru-RU"/>
        </w:rPr>
        <w:t> </w:t>
      </w:r>
      <w:proofErr w:type="gramStart"/>
      <w:r w:rsidRPr="006866AB">
        <w:rPr>
          <w:rFonts w:ascii="Times New Roman" w:eastAsia="Times New Roman" w:hAnsi="Times New Roman" w:cs="Times New Roman"/>
          <w:b/>
          <w:bCs/>
          <w:color w:val="333333"/>
          <w:sz w:val="20"/>
          <w:szCs w:val="20"/>
          <w:lang w:eastAsia="ru-RU"/>
        </w:rPr>
        <w:t>государственной  аттестации</w:t>
      </w:r>
      <w:proofErr w:type="gramEnd"/>
      <w:r w:rsidRPr="006866AB">
        <w:rPr>
          <w:rFonts w:ascii="Times New Roman" w:eastAsia="Times New Roman" w:hAnsi="Times New Roman" w:cs="Times New Roman"/>
          <w:b/>
          <w:bCs/>
          <w:color w:val="333333"/>
          <w:sz w:val="20"/>
          <w:szCs w:val="20"/>
          <w:lang w:eastAsia="ru-RU"/>
        </w:rPr>
        <w:t xml:space="preserve"> выпускника по специальности</w:t>
      </w:r>
    </w:p>
    <w:p w14:paraId="77B2B10B"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051000 Вокальное искусство (по видам вокального искусства)</w:t>
      </w:r>
    </w:p>
    <w:p w14:paraId="1D3EDE72"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0FE8812D"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Итоговая государственная аттестация специалиста включает выпускную квалификационную работу – исполнение программы и государственный экзамен «Музыкальное исполнительство и педагогика», позволяющий выявить теоретическую подготовку к решению профессиональных задач.</w:t>
      </w:r>
    </w:p>
    <w:p w14:paraId="65B052F1"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86ADF36"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7.1.2. Требования к выпускной квалификационной работе специалиста: </w:t>
      </w:r>
    </w:p>
    <w:p w14:paraId="7701F786"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Выпускная квалификационная работа проводится в следующих формах:</w:t>
      </w:r>
    </w:p>
    <w:p w14:paraId="2181D8E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0D69D35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01</w:t>
      </w:r>
      <w:r w:rsidRPr="006866AB">
        <w:rPr>
          <w:rFonts w:ascii="Times New Roman" w:eastAsia="Times New Roman" w:hAnsi="Times New Roman" w:cs="Times New Roman"/>
          <w:color w:val="333333"/>
          <w:sz w:val="20"/>
          <w:szCs w:val="20"/>
          <w:lang w:eastAsia="ru-RU"/>
        </w:rPr>
        <w:t>                                Исполнение сольной концертной программы.</w:t>
      </w:r>
    </w:p>
    <w:p w14:paraId="2FDD2212" w14:textId="77777777" w:rsidR="006866AB" w:rsidRPr="006866AB" w:rsidRDefault="006866AB" w:rsidP="006866AB">
      <w:pPr>
        <w:shd w:val="clear" w:color="auto" w:fill="FFFFFF"/>
        <w:spacing w:after="0" w:line="288" w:lineRule="atLeast"/>
        <w:ind w:left="1415"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Выступление в оперном спектакле или Исполнение концертно-камерной программы</w:t>
      </w:r>
    </w:p>
    <w:p w14:paraId="5170DD3C"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Квалификация «оперный певец» присваивается выпускнику, участвующему в оперном спектакле.</w:t>
      </w:r>
    </w:p>
    <w:p w14:paraId="71E438A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Выпускная квалификационная работа представляет собой:</w:t>
      </w:r>
    </w:p>
    <w:p w14:paraId="5B5F955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Исполнение сольной концертной программы - публичное выступление на концертной эстраде с репертуаром из</w:t>
      </w:r>
    </w:p>
    <w:p w14:paraId="7CF24AD4" w14:textId="77777777" w:rsidR="006866AB" w:rsidRPr="006866AB" w:rsidRDefault="006866AB" w:rsidP="006866AB">
      <w:pPr>
        <w:shd w:val="clear" w:color="auto" w:fill="FFFFFF"/>
        <w:spacing w:after="0" w:line="288" w:lineRule="atLeast"/>
        <w:ind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8 произведений:</w:t>
      </w:r>
    </w:p>
    <w:p w14:paraId="762DA7BD"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Старинная ария</w:t>
      </w:r>
    </w:p>
    <w:p w14:paraId="50890042"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2.</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Ария из оперы зарубежного композитора</w:t>
      </w:r>
    </w:p>
    <w:p w14:paraId="32DBD4E5"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Ария из оперы русского композитора</w:t>
      </w:r>
    </w:p>
    <w:p w14:paraId="368324C4"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4.</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Ария композитора ХХ века</w:t>
      </w:r>
    </w:p>
    <w:p w14:paraId="6026494B"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Русский романс</w:t>
      </w:r>
    </w:p>
    <w:p w14:paraId="37D6B723"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Зарубежный романс</w:t>
      </w:r>
    </w:p>
    <w:p w14:paraId="433C7AFA"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7.</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Романс композитора ХХ века</w:t>
      </w:r>
    </w:p>
    <w:p w14:paraId="0246AAAE"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8.</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Народная песня</w:t>
      </w:r>
    </w:p>
    <w:p w14:paraId="6C0E913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Время выступления — 30-35 минут;</w:t>
      </w:r>
    </w:p>
    <w:p w14:paraId="05E64AD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Выступление в оперном спектакле - исполнение одной из ведущих партий в опере зарубежного или отечественного композитора.</w:t>
      </w:r>
    </w:p>
    <w:p w14:paraId="6ED30DAC"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Исполнение концертно-камерной программы - публичное выступление на концертной эстраде с репертуаром из</w:t>
      </w:r>
    </w:p>
    <w:p w14:paraId="31C07652"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8-10 произведений:</w:t>
      </w:r>
    </w:p>
    <w:p w14:paraId="3F8804ED"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1.</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Кантатно-ораториальные произведения (2 - 3 номера)</w:t>
      </w:r>
    </w:p>
    <w:p w14:paraId="6031C978"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2.</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Старинные арии (2 – 3 произведения)</w:t>
      </w:r>
    </w:p>
    <w:p w14:paraId="710AE478"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3.</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Романс русского композитора</w:t>
      </w:r>
    </w:p>
    <w:p w14:paraId="49EBD4AB"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4.</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Романс зарубежного композитора</w:t>
      </w:r>
    </w:p>
    <w:p w14:paraId="774A6E5F"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5.</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Романс композитора ХХ века</w:t>
      </w:r>
    </w:p>
    <w:p w14:paraId="7D7932EF" w14:textId="77777777" w:rsidR="006866AB" w:rsidRPr="006866AB" w:rsidRDefault="006866AB" w:rsidP="006866AB">
      <w:pPr>
        <w:shd w:val="clear" w:color="auto" w:fill="FFFFFF"/>
        <w:spacing w:after="0" w:line="288" w:lineRule="atLeast"/>
        <w:ind w:left="1429" w:right="51"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6.</w:t>
      </w:r>
      <w:r w:rsidRPr="006866AB">
        <w:rPr>
          <w:rFonts w:ascii="Times New Roman" w:eastAsia="Times New Roman" w:hAnsi="Times New Roman" w:cs="Times New Roman"/>
          <w:color w:val="333333"/>
          <w:sz w:val="14"/>
          <w:szCs w:val="14"/>
          <w:lang w:eastAsia="ru-RU"/>
        </w:rPr>
        <w:t>      </w:t>
      </w:r>
      <w:r w:rsidRPr="006866AB">
        <w:rPr>
          <w:rFonts w:ascii="Times New Roman" w:eastAsia="Times New Roman" w:hAnsi="Times New Roman" w:cs="Times New Roman"/>
          <w:color w:val="333333"/>
          <w:sz w:val="20"/>
          <w:szCs w:val="20"/>
          <w:lang w:eastAsia="ru-RU"/>
        </w:rPr>
        <w:t>Народная песня</w:t>
      </w:r>
    </w:p>
    <w:p w14:paraId="2DA407E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Время выступления — 30-35 минут;</w:t>
      </w:r>
    </w:p>
    <w:p w14:paraId="08D0770D"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shd w:val="clear" w:color="auto" w:fill="FFFF00"/>
          <w:lang w:eastAsia="ru-RU"/>
        </w:rPr>
        <w:t> </w:t>
      </w:r>
    </w:p>
    <w:p w14:paraId="4073D56F" w14:textId="77777777" w:rsidR="006866AB" w:rsidRPr="006866AB" w:rsidRDefault="006866AB" w:rsidP="006866AB">
      <w:pPr>
        <w:shd w:val="clear" w:color="auto" w:fill="FFFFFF"/>
        <w:spacing w:after="0" w:line="288" w:lineRule="atLeast"/>
        <w:ind w:left="1414" w:right="51" w:hanging="705"/>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02</w:t>
      </w:r>
      <w:r w:rsidRPr="006866AB">
        <w:rPr>
          <w:rFonts w:ascii="Times New Roman" w:eastAsia="Times New Roman" w:hAnsi="Times New Roman" w:cs="Times New Roman"/>
          <w:b/>
          <w:bCs/>
          <w:color w:val="333333"/>
          <w:sz w:val="14"/>
          <w:szCs w:val="14"/>
          <w:lang w:eastAsia="ru-RU"/>
        </w:rPr>
        <w:t>                </w:t>
      </w:r>
      <w:r w:rsidRPr="006866AB">
        <w:rPr>
          <w:rFonts w:ascii="Times New Roman" w:eastAsia="Times New Roman" w:hAnsi="Times New Roman" w:cs="Times New Roman"/>
          <w:color w:val="333333"/>
          <w:sz w:val="20"/>
          <w:szCs w:val="20"/>
          <w:lang w:eastAsia="ru-RU"/>
        </w:rPr>
        <w:t>Исполнение сольной концертной программы</w:t>
      </w:r>
    </w:p>
    <w:p w14:paraId="36CFE781" w14:textId="77777777" w:rsidR="006866AB" w:rsidRPr="006866AB" w:rsidRDefault="006866AB" w:rsidP="006866AB">
      <w:pPr>
        <w:shd w:val="clear" w:color="auto" w:fill="FFFFFF"/>
        <w:spacing w:after="0" w:line="288" w:lineRule="atLeast"/>
        <w:ind w:left="709" w:right="51"/>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Выпускная квалификационная работа представляет собой публичное выступление на концертной эстраде с программой из 12-14 произведений, включающих народные песни, их обработки и авторские сочинения.</w:t>
      </w:r>
    </w:p>
    <w:p w14:paraId="60F11415"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1B9C49C4"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7.1.3. Требования к государственному экзамену «Музыкальное исполнительство и педагогика»</w:t>
      </w:r>
    </w:p>
    <w:p w14:paraId="55C69967"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Государственный экзамен «Музыкальное исполнительство и педагогика» представляет собой защиту теоретической работы (реферата), включающей вопросы исполнительства, педагогики, знание специальной литературы в соответствии с профилем подготовки), этнокультуры (02).</w:t>
      </w:r>
    </w:p>
    <w:p w14:paraId="3EF7DCE9" w14:textId="77777777" w:rsidR="006866AB" w:rsidRPr="006866AB" w:rsidRDefault="006866AB" w:rsidP="006866AB">
      <w:pPr>
        <w:shd w:val="clear" w:color="auto" w:fill="FFFFFF"/>
        <w:spacing w:after="0" w:line="240" w:lineRule="atLeast"/>
        <w:ind w:right="51" w:firstLine="709"/>
        <w:jc w:val="both"/>
        <w:rPr>
          <w:rFonts w:ascii="Times New Roman" w:eastAsia="Times New Roman" w:hAnsi="Times New Roman" w:cs="Times New Roman"/>
          <w:i/>
          <w:iCs/>
          <w:color w:val="333333"/>
          <w:sz w:val="20"/>
          <w:szCs w:val="20"/>
          <w:lang w:eastAsia="ru-RU"/>
        </w:rPr>
      </w:pPr>
      <w:r w:rsidRPr="006866AB">
        <w:rPr>
          <w:rFonts w:ascii="Times New Roman" w:eastAsia="Times New Roman" w:hAnsi="Times New Roman" w:cs="Times New Roman"/>
          <w:color w:val="333333"/>
          <w:sz w:val="20"/>
          <w:szCs w:val="20"/>
          <w:shd w:val="clear" w:color="auto" w:fill="FFFF00"/>
          <w:lang w:eastAsia="ru-RU"/>
        </w:rPr>
        <w:t> </w:t>
      </w:r>
    </w:p>
    <w:p w14:paraId="45E29DF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7.2. Требования к профессиональной подготовленности выпускника</w:t>
      </w:r>
    </w:p>
    <w:p w14:paraId="21D356AA" w14:textId="77777777" w:rsidR="006866AB" w:rsidRPr="006866AB" w:rsidRDefault="006866AB" w:rsidP="006866AB">
      <w:pPr>
        <w:shd w:val="clear" w:color="auto" w:fill="FFFFFF"/>
        <w:spacing w:after="0" w:line="288" w:lineRule="atLeast"/>
        <w:ind w:right="49"/>
        <w:jc w:val="center"/>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43B07F3D"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lastRenderedPageBreak/>
        <w:t>Выпускники по специальности 051000 «Вокальное искусство» (по видам вокального искусства) должны уметь решать задачи, соответствующие их квалификации, указанной в п.1.2. настоящего государственного образовательного стандарта:</w:t>
      </w:r>
    </w:p>
    <w:p w14:paraId="650E2BF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адаптироваться к требованиям условий работы в конкретной концертной организации, в соответствии с требованиями руководителя, исполнять сольные партии на стационаре, на гастролях и выездах;</w:t>
      </w:r>
    </w:p>
    <w:p w14:paraId="6BB87BC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xml:space="preserve">- </w:t>
      </w:r>
      <w:proofErr w:type="gramStart"/>
      <w:r w:rsidRPr="006866AB">
        <w:rPr>
          <w:rFonts w:ascii="Times New Roman" w:eastAsia="Times New Roman" w:hAnsi="Times New Roman" w:cs="Times New Roman"/>
          <w:color w:val="333333"/>
          <w:sz w:val="20"/>
          <w:szCs w:val="20"/>
          <w:lang w:eastAsia="ru-RU"/>
        </w:rPr>
        <w:t>знать  методические</w:t>
      </w:r>
      <w:proofErr w:type="gramEnd"/>
      <w:r w:rsidRPr="006866AB">
        <w:rPr>
          <w:rFonts w:ascii="Times New Roman" w:eastAsia="Times New Roman" w:hAnsi="Times New Roman" w:cs="Times New Roman"/>
          <w:color w:val="333333"/>
          <w:sz w:val="20"/>
          <w:szCs w:val="20"/>
          <w:lang w:eastAsia="ru-RU"/>
        </w:rPr>
        <w:t xml:space="preserve"> и практические основы вокального исполнительского искусства, историю вокального исполнительства, особенности становления различных вокальных, педагогических школ, основы музыкальной педагогики, основы устройства голосового аппарата, гигиены голоса; знать специальную литературу по профессии, включая труды по теории, истории исполнительства, методике преподавания, а также учебные пособия, периодику и др.;</w:t>
      </w:r>
    </w:p>
    <w:p w14:paraId="1F71D9E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владеть профессиональными методами педагогической работы в начальном и среднем звеньях профессионального музыкального образования; уметь анализировать и изучать произведения, предназначенные для ознакомления, для исполнения на уровне педагогического показа; иметь знания в области педагогического репертуара, позволяющие грамотно планировать развитие профессиональных навыков и умений у учащегося;</w:t>
      </w:r>
    </w:p>
    <w:p w14:paraId="6DC19E47"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знать основные положения законодательных актов, уметь использовать правовые и нормативные документы, относящиеся к сфере профессиональной деятельности:</w:t>
      </w:r>
    </w:p>
    <w:p w14:paraId="37E1F371" w14:textId="77777777" w:rsidR="006866AB" w:rsidRPr="006866AB" w:rsidRDefault="006866AB" w:rsidP="006866AB">
      <w:pPr>
        <w:shd w:val="clear" w:color="auto" w:fill="FFFFFF"/>
        <w:spacing w:after="0" w:line="240" w:lineRule="auto"/>
        <w:ind w:left="360"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72451462" w14:textId="77777777" w:rsidR="006866AB" w:rsidRPr="006866AB" w:rsidRDefault="006866AB" w:rsidP="006866AB">
      <w:pPr>
        <w:shd w:val="clear" w:color="auto" w:fill="FFFFFF"/>
        <w:spacing w:after="0" w:line="240" w:lineRule="auto"/>
        <w:ind w:left="360"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F2BE7BD" w14:textId="77777777" w:rsidR="006866AB" w:rsidRPr="006866AB" w:rsidRDefault="006866AB" w:rsidP="006866AB">
      <w:pPr>
        <w:shd w:val="clear" w:color="auto" w:fill="FFFFFF"/>
        <w:spacing w:after="0" w:line="240" w:lineRule="auto"/>
        <w:ind w:left="360"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32662C7B"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01 – Академическое пение</w:t>
      </w:r>
    </w:p>
    <w:p w14:paraId="14C536F7"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иметь сольный репертуар, включающий 1-2 оперные партии, 2 сольные концертные программы, сольные партии произведений кантатно-ораториального жанра, арии, романсы разных эпох, разных жанров и стилей, народные песни, произведения современных отечественных и зарубежных композиторов;</w:t>
      </w:r>
    </w:p>
    <w:p w14:paraId="6CDA51C2"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обладать развитыми навыками ансамблевого пения, читать с листа и транспонировать; иметь достаточно обширный репертуар, включающий различные ансамбли;</w:t>
      </w:r>
    </w:p>
    <w:p w14:paraId="0E7F69E1"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владеть основами актерского мастерства, сценического движения, танца, техникой сценической речи, навыками анализа текста, владеть знаниями по истории музыкального театра, сценического костюма;</w:t>
      </w:r>
    </w:p>
    <w:p w14:paraId="490D8D84"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иметь навыки репетиционной работы с концертмейстером, дирижером и оркестром;</w:t>
      </w:r>
    </w:p>
    <w:p w14:paraId="27FAE44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F157EFE"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02 – Народное пение</w:t>
      </w:r>
    </w:p>
    <w:p w14:paraId="56B5BD60"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иметь сольный репертуар в объеме не менее 60 произведений (народных песен, их обработок и авторских сочинений для народного голоса);</w:t>
      </w:r>
    </w:p>
    <w:p w14:paraId="152EE352"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знать историю, теорию и методику преподавания народного пения, основы народно-песенного творчества, народно-певческие региональные стили; уметь претворять их в исполнительской и педагогической практике;</w:t>
      </w:r>
    </w:p>
    <w:p w14:paraId="42D3734A"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обладать развитыми навыками пения в ансамбле, импровизации, чтения нот с листа и транспонирования;</w:t>
      </w:r>
    </w:p>
    <w:p w14:paraId="44FAC80E"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владеть основами актерского мастерства, сценического движения, народного танца, культуры речи, аналитической работы с текстами исполняемых произведений, создания сценического костюма;</w:t>
      </w:r>
    </w:p>
    <w:p w14:paraId="63D9A9AF" w14:textId="77777777" w:rsidR="006866AB" w:rsidRPr="006866AB" w:rsidRDefault="006866AB" w:rsidP="006866AB">
      <w:pPr>
        <w:shd w:val="clear" w:color="auto" w:fill="FFFFFF"/>
        <w:spacing w:after="0" w:line="288" w:lineRule="atLeast"/>
        <w:ind w:right="51" w:firstLine="70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иметь навыки репетиционной работы в качестве педагога - режиссера-постановщика.</w:t>
      </w:r>
    </w:p>
    <w:p w14:paraId="304F8E4B" w14:textId="77777777" w:rsidR="006866AB" w:rsidRPr="006866AB" w:rsidRDefault="006866AB" w:rsidP="006866AB">
      <w:pPr>
        <w:shd w:val="clear" w:color="auto" w:fill="FFFFFF"/>
        <w:spacing w:after="0" w:line="240" w:lineRule="auto"/>
        <w:ind w:left="360" w:right="49" w:hanging="360"/>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 </w:t>
      </w:r>
    </w:p>
    <w:p w14:paraId="7712A66A"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b/>
          <w:bCs/>
          <w:color w:val="333333"/>
          <w:sz w:val="20"/>
          <w:szCs w:val="20"/>
          <w:lang w:eastAsia="ru-RU"/>
        </w:rPr>
        <w:t>СОСТАВИТЕЛИ:</w:t>
      </w:r>
    </w:p>
    <w:p w14:paraId="2187222D"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0"/>
          <w:szCs w:val="20"/>
          <w:lang w:eastAsia="ru-RU"/>
        </w:rPr>
        <w:t> </w:t>
      </w:r>
    </w:p>
    <w:p w14:paraId="5836E0F4"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Учебно-методическое объединение по образованию в области</w:t>
      </w:r>
    </w:p>
    <w:p w14:paraId="4C60CADB"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музыкального искусства</w:t>
      </w:r>
    </w:p>
    <w:p w14:paraId="385301B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637567E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xml:space="preserve">Государственный образовательный стандарт высшего профессионального образования одобрен на заседании Учебно-методического объединения в области музыкального искусства 17 декабря 2002 года (Протокол </w:t>
      </w:r>
      <w:proofErr w:type="gramStart"/>
      <w:r w:rsidRPr="006866AB">
        <w:rPr>
          <w:rFonts w:ascii="Times New Roman" w:eastAsia="Times New Roman" w:hAnsi="Times New Roman" w:cs="Times New Roman"/>
          <w:color w:val="333333"/>
          <w:sz w:val="24"/>
          <w:szCs w:val="24"/>
          <w:lang w:eastAsia="ru-RU"/>
        </w:rPr>
        <w:t>№  4</w:t>
      </w:r>
      <w:proofErr w:type="gramEnd"/>
      <w:r w:rsidRPr="006866AB">
        <w:rPr>
          <w:rFonts w:ascii="Times New Roman" w:eastAsia="Times New Roman" w:hAnsi="Times New Roman" w:cs="Times New Roman"/>
          <w:color w:val="333333"/>
          <w:sz w:val="24"/>
          <w:szCs w:val="24"/>
          <w:lang w:eastAsia="ru-RU"/>
        </w:rPr>
        <w:t xml:space="preserve"> ).</w:t>
      </w:r>
    </w:p>
    <w:p w14:paraId="2A1FD905"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22D54EF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lastRenderedPageBreak/>
        <w:t>Сопредседатель Совета УМО,</w:t>
      </w:r>
    </w:p>
    <w:p w14:paraId="6C430B68"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ректор Российской академии музыки имени</w:t>
      </w:r>
    </w:p>
    <w:p w14:paraId="63197F07"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Гнесиных                                                                                                                  Саямов М.Н.</w:t>
      </w:r>
    </w:p>
    <w:p w14:paraId="642B1F42"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655B2082"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Сопредседатель Совета УМО,</w:t>
      </w:r>
    </w:p>
    <w:p w14:paraId="73FB0CE4"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ректор Московской государственной консерватории</w:t>
      </w:r>
    </w:p>
    <w:p w14:paraId="012A75BA"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имени П.И.Чайковского                                                                                          Соколов А.С.</w:t>
      </w:r>
    </w:p>
    <w:p w14:paraId="54F30D74"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0B57ED6B"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Заместитель председателя Совета УМО                                                             Казурова А.С.</w:t>
      </w:r>
    </w:p>
    <w:p w14:paraId="473BCB62"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5BF63A34"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u w:val="single"/>
          <w:lang w:eastAsia="ru-RU"/>
        </w:rPr>
        <w:t>Согласовано</w:t>
      </w:r>
      <w:r w:rsidRPr="006866AB">
        <w:rPr>
          <w:rFonts w:ascii="Times New Roman" w:eastAsia="Times New Roman" w:hAnsi="Times New Roman" w:cs="Times New Roman"/>
          <w:color w:val="333333"/>
          <w:sz w:val="24"/>
          <w:szCs w:val="24"/>
          <w:lang w:eastAsia="ru-RU"/>
        </w:rPr>
        <w:t>:</w:t>
      </w:r>
    </w:p>
    <w:p w14:paraId="1023C14C"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46BB435F"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Руководитель Департамента</w:t>
      </w:r>
    </w:p>
    <w:p w14:paraId="19146749"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образовательных программ и стандартов</w:t>
      </w:r>
    </w:p>
    <w:p w14:paraId="3ECB11D8"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xml:space="preserve">профессионального образования                                                                          В.И. </w:t>
      </w:r>
      <w:proofErr w:type="spellStart"/>
      <w:r w:rsidRPr="006866AB">
        <w:rPr>
          <w:rFonts w:ascii="Times New Roman" w:eastAsia="Times New Roman" w:hAnsi="Times New Roman" w:cs="Times New Roman"/>
          <w:color w:val="333333"/>
          <w:sz w:val="24"/>
          <w:szCs w:val="24"/>
          <w:lang w:eastAsia="ru-RU"/>
        </w:rPr>
        <w:t>Кружалин</w:t>
      </w:r>
      <w:proofErr w:type="spellEnd"/>
    </w:p>
    <w:p w14:paraId="0F78596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170A4DF0"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Начальник отдела гуманитарного,</w:t>
      </w:r>
    </w:p>
    <w:p w14:paraId="015CA64A"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экономического и юридического</w:t>
      </w:r>
    </w:p>
    <w:p w14:paraId="5A641DE7"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образования                                                                                                              В.Е. Иноземцева</w:t>
      </w:r>
    </w:p>
    <w:p w14:paraId="4DDC0986"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0D66407C"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Главный специалист отдела</w:t>
      </w:r>
    </w:p>
    <w:p w14:paraId="26C4909E"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гуманитарного, экономического</w:t>
      </w:r>
    </w:p>
    <w:p w14:paraId="5DECC062"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и юридического образования                                                                          М.Л.Чураева</w:t>
      </w:r>
    </w:p>
    <w:p w14:paraId="5E9D5846" w14:textId="77777777" w:rsidR="006866AB" w:rsidRPr="006866AB" w:rsidRDefault="006866AB" w:rsidP="006866AB">
      <w:pPr>
        <w:shd w:val="clear" w:color="auto" w:fill="FFFFFF"/>
        <w:spacing w:after="0" w:line="240" w:lineRule="auto"/>
        <w:ind w:right="49"/>
        <w:jc w:val="both"/>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55506C1D" w14:textId="77777777" w:rsidR="006866AB" w:rsidRPr="006866AB" w:rsidRDefault="006866AB" w:rsidP="006866AB">
      <w:pPr>
        <w:shd w:val="clear" w:color="auto" w:fill="FFFFFF"/>
        <w:spacing w:after="0" w:line="240" w:lineRule="auto"/>
        <w:rPr>
          <w:rFonts w:ascii="Times New Roman" w:eastAsia="Times New Roman" w:hAnsi="Times New Roman" w:cs="Times New Roman"/>
          <w:color w:val="333333"/>
          <w:sz w:val="24"/>
          <w:szCs w:val="24"/>
          <w:lang w:eastAsia="ru-RU"/>
        </w:rPr>
      </w:pPr>
      <w:r w:rsidRPr="006866AB">
        <w:rPr>
          <w:rFonts w:ascii="Times New Roman" w:eastAsia="Times New Roman" w:hAnsi="Times New Roman" w:cs="Times New Roman"/>
          <w:color w:val="333333"/>
          <w:sz w:val="24"/>
          <w:szCs w:val="24"/>
          <w:lang w:eastAsia="ru-RU"/>
        </w:rPr>
        <w:t> </w:t>
      </w:r>
    </w:p>
    <w:p w14:paraId="778E7845"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imesDL">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AB"/>
    <w:rsid w:val="006866AB"/>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B134"/>
  <w15:chartTrackingRefBased/>
  <w15:docId w15:val="{3090E2AD-5F86-4CB2-BE8E-E131193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86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686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686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66AB"/>
    <w:rPr>
      <w:color w:val="0000FF"/>
      <w:u w:val="single"/>
    </w:rPr>
  </w:style>
  <w:style w:type="character" w:styleId="a5">
    <w:name w:val="FollowedHyperlink"/>
    <w:basedOn w:val="a0"/>
    <w:uiPriority w:val="99"/>
    <w:semiHidden/>
    <w:unhideWhenUsed/>
    <w:rsid w:val="006866AB"/>
    <w:rPr>
      <w:color w:val="800080"/>
      <w:u w:val="single"/>
    </w:rPr>
  </w:style>
  <w:style w:type="character" w:styleId="a6">
    <w:name w:val="footnote reference"/>
    <w:basedOn w:val="a0"/>
    <w:uiPriority w:val="99"/>
    <w:semiHidden/>
    <w:unhideWhenUsed/>
    <w:rsid w:val="006866AB"/>
  </w:style>
  <w:style w:type="paragraph" w:styleId="a7">
    <w:name w:val="Body Text"/>
    <w:basedOn w:val="a"/>
    <w:link w:val="a8"/>
    <w:uiPriority w:val="99"/>
    <w:semiHidden/>
    <w:unhideWhenUsed/>
    <w:rsid w:val="00686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6866AB"/>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686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6866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9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10878</Words>
  <Characters>62010</Characters>
  <Application>Microsoft Office Word</Application>
  <DocSecurity>0</DocSecurity>
  <Lines>516</Lines>
  <Paragraphs>145</Paragraphs>
  <ScaleCrop>false</ScaleCrop>
  <Company/>
  <LinksUpToDate>false</LinksUpToDate>
  <CharactersWithSpaces>72743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2021-03-12T06:25:00Z</dcterms:created>
  <dcterms:modified xsi:type="dcterms:W3CDTF">2021-03-12T06:27:00Z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