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280F8" w14:textId="77777777" w:rsidR="00CC50D1" w:rsidRPr="00CC50D1" w:rsidRDefault="00CC50D1" w:rsidP="00CC50D1">
      <w:pPr>
        <w:spacing w:after="150" w:line="240" w:lineRule="auto"/>
        <w:jc w:val="center"/>
        <w:rPr>
          <w:rFonts w:ascii="Times New Roman" w:eastAsia="Times New Roman" w:hAnsi="Times New Roman" w:cs="Times New Roman"/>
          <w:color w:val="333333"/>
          <w:sz w:val="27"/>
          <w:szCs w:val="27"/>
          <w:shd w:val="clear" w:color="auto" w:fill="FFFFFF"/>
          <w:lang w:eastAsia="ru-RU"/>
        </w:rPr>
      </w:pPr>
      <w:r w:rsidRPr="00CC50D1">
        <w:rPr>
          <w:rFonts w:ascii="Times New Roman" w:eastAsia="Times New Roman" w:hAnsi="Times New Roman" w:cs="Times New Roman"/>
          <w:color w:val="333333"/>
          <w:sz w:val="27"/>
          <w:szCs w:val="27"/>
          <w:shd w:val="clear" w:color="auto" w:fill="FFFFFF"/>
          <w:lang w:eastAsia="ru-RU"/>
        </w:rPr>
        <w:t>Министерство образования Российской Федерации</w:t>
      </w:r>
    </w:p>
    <w:p w14:paraId="567A7D43" w14:textId="77777777" w:rsidR="00CC50D1" w:rsidRPr="00CC50D1" w:rsidRDefault="00CC50D1" w:rsidP="00CC50D1">
      <w:pPr>
        <w:spacing w:after="150" w:line="240" w:lineRule="auto"/>
        <w:jc w:val="center"/>
        <w:rPr>
          <w:rFonts w:ascii="Helvetica" w:eastAsia="Times New Roman" w:hAnsi="Helvetica" w:cs="Helvetica"/>
          <w:b/>
          <w:bCs/>
          <w:color w:val="333333"/>
          <w:sz w:val="21"/>
          <w:szCs w:val="21"/>
          <w:shd w:val="clear" w:color="auto" w:fill="FFFFFF"/>
          <w:lang w:eastAsia="ru-RU"/>
        </w:rPr>
      </w:pPr>
      <w:r w:rsidRPr="00CC50D1">
        <w:rPr>
          <w:rFonts w:ascii="Helvetica" w:eastAsia="Times New Roman" w:hAnsi="Helvetica" w:cs="Helvetica"/>
          <w:b/>
          <w:bCs/>
          <w:color w:val="333333"/>
          <w:sz w:val="21"/>
          <w:szCs w:val="21"/>
          <w:shd w:val="clear" w:color="auto" w:fill="FFFFFF"/>
          <w:lang w:eastAsia="ru-RU"/>
        </w:rPr>
        <w:t> </w:t>
      </w:r>
    </w:p>
    <w:p w14:paraId="34246502"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7343C641"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0A19A53A"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14E44E0E"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bl>
      <w:tblPr>
        <w:tblW w:w="9781" w:type="dxa"/>
        <w:shd w:val="clear" w:color="auto" w:fill="FFFFFF"/>
        <w:tblCellMar>
          <w:top w:w="90" w:type="dxa"/>
          <w:left w:w="90" w:type="dxa"/>
          <w:bottom w:w="90" w:type="dxa"/>
          <w:right w:w="90" w:type="dxa"/>
        </w:tblCellMar>
        <w:tblLook w:val="04A0" w:firstRow="1" w:lastRow="0" w:firstColumn="1" w:lastColumn="0" w:noHBand="0" w:noVBand="1"/>
      </w:tblPr>
      <w:tblGrid>
        <w:gridCol w:w="5976"/>
        <w:gridCol w:w="3805"/>
      </w:tblGrid>
      <w:tr w:rsidR="00CC50D1" w:rsidRPr="00CC50D1" w14:paraId="7102050F" w14:textId="77777777" w:rsidTr="00735E7E">
        <w:tc>
          <w:tcPr>
            <w:tcW w:w="3055" w:type="pct"/>
            <w:shd w:val="clear" w:color="auto" w:fill="FFFFFF"/>
            <w:tcMar>
              <w:top w:w="0" w:type="dxa"/>
              <w:left w:w="0" w:type="dxa"/>
              <w:bottom w:w="0" w:type="dxa"/>
              <w:right w:w="0" w:type="dxa"/>
            </w:tcMar>
            <w:hideMark/>
          </w:tcPr>
          <w:p w14:paraId="15933A77"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СОГЛАСОВАНО</w:t>
            </w:r>
          </w:p>
          <w:p w14:paraId="4C36B6B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Заместитель Министра</w:t>
            </w:r>
          </w:p>
          <w:p w14:paraId="6A0CF30E"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здравоохранения Российской</w:t>
            </w:r>
          </w:p>
          <w:p w14:paraId="0DD5591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Федерации</w:t>
            </w:r>
          </w:p>
          <w:p w14:paraId="4CC7D4F8" w14:textId="77777777" w:rsidR="00CC50D1" w:rsidRPr="00CC50D1" w:rsidRDefault="00CC50D1" w:rsidP="00CC50D1">
            <w:pPr>
              <w:spacing w:after="150" w:line="240" w:lineRule="auto"/>
              <w:jc w:val="center"/>
              <w:rPr>
                <w:rFonts w:ascii="Times New Roman" w:eastAsia="Times New Roman" w:hAnsi="Times New Roman" w:cs="Times New Roman"/>
                <w:color w:val="333333"/>
                <w:sz w:val="21"/>
                <w:szCs w:val="21"/>
                <w:lang w:eastAsia="ru-RU"/>
              </w:rPr>
            </w:pPr>
            <w:proofErr w:type="spellStart"/>
            <w:r w:rsidRPr="00CC50D1">
              <w:rPr>
                <w:rFonts w:ascii="Times New Roman" w:eastAsia="Times New Roman" w:hAnsi="Times New Roman" w:cs="Times New Roman"/>
                <w:color w:val="333333"/>
                <w:sz w:val="21"/>
                <w:szCs w:val="21"/>
                <w:lang w:eastAsia="ru-RU"/>
              </w:rPr>
              <w:t>Т.И.Стуколова</w:t>
            </w:r>
            <w:proofErr w:type="spellEnd"/>
          </w:p>
          <w:p w14:paraId="29421379"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09.03.2000 г.</w:t>
            </w:r>
          </w:p>
        </w:tc>
        <w:tc>
          <w:tcPr>
            <w:tcW w:w="1945" w:type="pct"/>
            <w:shd w:val="clear" w:color="auto" w:fill="FFFFFF"/>
            <w:tcMar>
              <w:top w:w="0" w:type="dxa"/>
              <w:left w:w="0" w:type="dxa"/>
              <w:bottom w:w="0" w:type="dxa"/>
              <w:right w:w="0" w:type="dxa"/>
            </w:tcMar>
            <w:hideMark/>
          </w:tcPr>
          <w:p w14:paraId="66F1D994" w14:textId="77777777" w:rsidR="00CC50D1" w:rsidRPr="00CC50D1" w:rsidRDefault="00CC50D1" w:rsidP="00CC50D1">
            <w:pPr>
              <w:spacing w:after="150" w:line="240" w:lineRule="auto"/>
              <w:jc w:val="right"/>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УТВЕРЖДАЮ</w:t>
            </w:r>
          </w:p>
          <w:p w14:paraId="6734EDB0" w14:textId="77777777" w:rsidR="00CC50D1" w:rsidRPr="00CC50D1" w:rsidRDefault="00CC50D1" w:rsidP="00CC50D1">
            <w:pPr>
              <w:spacing w:after="150" w:line="240" w:lineRule="auto"/>
              <w:jc w:val="right"/>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Заместитель Министра</w:t>
            </w:r>
          </w:p>
          <w:p w14:paraId="748F5A7E" w14:textId="77777777" w:rsidR="00CC50D1" w:rsidRPr="00CC50D1" w:rsidRDefault="00CC50D1" w:rsidP="00CC50D1">
            <w:pPr>
              <w:spacing w:after="150" w:line="240" w:lineRule="auto"/>
              <w:jc w:val="right"/>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образования Российской</w:t>
            </w:r>
          </w:p>
          <w:p w14:paraId="3A8F80A5" w14:textId="77777777" w:rsidR="00CC50D1" w:rsidRPr="00CC50D1" w:rsidRDefault="00CC50D1" w:rsidP="00CC50D1">
            <w:pPr>
              <w:spacing w:after="150" w:line="240" w:lineRule="auto"/>
              <w:jc w:val="right"/>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Федерации</w:t>
            </w:r>
          </w:p>
          <w:p w14:paraId="2E4710EF" w14:textId="77777777" w:rsidR="00CC50D1" w:rsidRPr="00CC50D1" w:rsidRDefault="00CC50D1" w:rsidP="00CC50D1">
            <w:pPr>
              <w:spacing w:after="150" w:line="240" w:lineRule="auto"/>
              <w:jc w:val="center"/>
              <w:rPr>
                <w:rFonts w:ascii="Times New Roman" w:eastAsia="Times New Roman" w:hAnsi="Times New Roman" w:cs="Times New Roman"/>
                <w:color w:val="333333"/>
                <w:sz w:val="21"/>
                <w:szCs w:val="21"/>
                <w:lang w:eastAsia="ru-RU"/>
              </w:rPr>
            </w:pPr>
            <w:proofErr w:type="spellStart"/>
            <w:r w:rsidRPr="00CC50D1">
              <w:rPr>
                <w:rFonts w:ascii="Times New Roman" w:eastAsia="Times New Roman" w:hAnsi="Times New Roman" w:cs="Times New Roman"/>
                <w:color w:val="333333"/>
                <w:sz w:val="21"/>
                <w:szCs w:val="21"/>
                <w:lang w:eastAsia="ru-RU"/>
              </w:rPr>
              <w:t>В.Д.Шадриков</w:t>
            </w:r>
            <w:proofErr w:type="spellEnd"/>
          </w:p>
          <w:p w14:paraId="7761763D" w14:textId="77777777" w:rsidR="00CC50D1" w:rsidRPr="00CC50D1" w:rsidRDefault="00CC50D1" w:rsidP="00CC50D1">
            <w:pPr>
              <w:spacing w:after="150" w:line="240" w:lineRule="auto"/>
              <w:jc w:val="center"/>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10.03.2000 г.</w:t>
            </w:r>
          </w:p>
        </w:tc>
      </w:tr>
      <w:tr w:rsidR="00CC50D1" w:rsidRPr="00CC50D1" w14:paraId="443F8ADF" w14:textId="77777777" w:rsidTr="00735E7E">
        <w:tc>
          <w:tcPr>
            <w:tcW w:w="3055" w:type="pct"/>
            <w:shd w:val="clear" w:color="auto" w:fill="FFFFFF"/>
            <w:tcMar>
              <w:top w:w="0" w:type="dxa"/>
              <w:left w:w="0" w:type="dxa"/>
              <w:bottom w:w="0" w:type="dxa"/>
              <w:right w:w="0" w:type="dxa"/>
            </w:tcMar>
            <w:hideMark/>
          </w:tcPr>
          <w:p w14:paraId="7588F6E0"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c>
          <w:tcPr>
            <w:tcW w:w="1945" w:type="pct"/>
            <w:shd w:val="clear" w:color="auto" w:fill="FFFFFF"/>
            <w:tcMar>
              <w:top w:w="0" w:type="dxa"/>
              <w:left w:w="0" w:type="dxa"/>
              <w:bottom w:w="0" w:type="dxa"/>
              <w:right w:w="0" w:type="dxa"/>
            </w:tcMar>
            <w:hideMark/>
          </w:tcPr>
          <w:p w14:paraId="2273D4E8" w14:textId="77777777" w:rsidR="00CC50D1" w:rsidRPr="00CC50D1" w:rsidRDefault="00CC50D1" w:rsidP="00CC50D1">
            <w:pPr>
              <w:spacing w:after="150" w:line="240" w:lineRule="auto"/>
              <w:jc w:val="center"/>
              <w:rPr>
                <w:rFonts w:ascii="Times New Roman" w:eastAsia="Times New Roman" w:hAnsi="Times New Roman" w:cs="Times New Roman"/>
                <w:color w:val="333333"/>
                <w:sz w:val="20"/>
                <w:szCs w:val="20"/>
                <w:lang w:eastAsia="ru-RU"/>
              </w:rPr>
            </w:pPr>
            <w:r w:rsidRPr="00CC50D1">
              <w:rPr>
                <w:rFonts w:ascii="Times New Roman" w:eastAsia="Times New Roman" w:hAnsi="Times New Roman" w:cs="Times New Roman"/>
                <w:color w:val="333333"/>
                <w:sz w:val="20"/>
                <w:szCs w:val="20"/>
                <w:lang w:eastAsia="ru-RU"/>
              </w:rPr>
              <w:t>Номер государственной регистрации</w:t>
            </w:r>
          </w:p>
          <w:p w14:paraId="50BB808D"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136 МЕД </w:t>
            </w:r>
            <w:r w:rsidRPr="00CC50D1">
              <w:rPr>
                <w:rFonts w:ascii="Helvetica" w:eastAsia="Times New Roman" w:hAnsi="Helvetica" w:cs="Helvetica"/>
                <w:color w:val="333333"/>
                <w:sz w:val="20"/>
                <w:szCs w:val="20"/>
                <w:lang w:eastAsia="ru-RU"/>
              </w:rPr>
              <w:t>/</w:t>
            </w:r>
            <w:r w:rsidRPr="00CC50D1">
              <w:rPr>
                <w:rFonts w:ascii="Times New Roman" w:eastAsia="Times New Roman" w:hAnsi="Times New Roman" w:cs="Times New Roman"/>
                <w:color w:val="333333"/>
                <w:sz w:val="20"/>
                <w:szCs w:val="20"/>
                <w:lang w:eastAsia="ru-RU"/>
              </w:rPr>
              <w:t> СП</w:t>
            </w:r>
          </w:p>
        </w:tc>
      </w:tr>
    </w:tbl>
    <w:p w14:paraId="54BF6B32"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4E80435E"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29A53DB3"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433CB99E" w14:textId="77777777" w:rsidR="00CC50D1" w:rsidRPr="00CC50D1" w:rsidRDefault="00CC50D1" w:rsidP="00CC50D1">
      <w:pPr>
        <w:spacing w:after="150" w:line="240" w:lineRule="auto"/>
        <w:jc w:val="center"/>
        <w:rPr>
          <w:rFonts w:ascii="Times New Roman" w:eastAsia="Times New Roman" w:hAnsi="Times New Roman" w:cs="Times New Roman"/>
          <w:color w:val="333333"/>
          <w:sz w:val="27"/>
          <w:szCs w:val="27"/>
          <w:shd w:val="clear" w:color="auto" w:fill="FFFFFF"/>
          <w:lang w:eastAsia="ru-RU"/>
        </w:rPr>
      </w:pPr>
      <w:r w:rsidRPr="00CC50D1">
        <w:rPr>
          <w:rFonts w:ascii="Times New Roman" w:eastAsia="Times New Roman" w:hAnsi="Times New Roman" w:cs="Times New Roman"/>
          <w:color w:val="333333"/>
          <w:sz w:val="27"/>
          <w:szCs w:val="27"/>
          <w:shd w:val="clear" w:color="auto" w:fill="FFFFFF"/>
          <w:lang w:eastAsia="ru-RU"/>
        </w:rPr>
        <w:t>Государственный образовательный</w:t>
      </w:r>
    </w:p>
    <w:p w14:paraId="0BA9C814" w14:textId="77777777" w:rsidR="00CC50D1" w:rsidRPr="00CC50D1" w:rsidRDefault="00CC50D1" w:rsidP="00CC50D1">
      <w:pPr>
        <w:spacing w:after="150" w:line="240" w:lineRule="auto"/>
        <w:jc w:val="center"/>
        <w:rPr>
          <w:rFonts w:ascii="Times New Roman" w:eastAsia="Times New Roman" w:hAnsi="Times New Roman" w:cs="Times New Roman"/>
          <w:color w:val="333333"/>
          <w:sz w:val="27"/>
          <w:szCs w:val="27"/>
          <w:shd w:val="clear" w:color="auto" w:fill="FFFFFF"/>
          <w:lang w:eastAsia="ru-RU"/>
        </w:rPr>
      </w:pPr>
      <w:r w:rsidRPr="00CC50D1">
        <w:rPr>
          <w:rFonts w:ascii="Times New Roman" w:eastAsia="Times New Roman" w:hAnsi="Times New Roman" w:cs="Times New Roman"/>
          <w:color w:val="333333"/>
          <w:sz w:val="27"/>
          <w:szCs w:val="27"/>
          <w:shd w:val="clear" w:color="auto" w:fill="FFFFFF"/>
          <w:lang w:eastAsia="ru-RU"/>
        </w:rPr>
        <w:t>стандарт</w:t>
      </w:r>
    </w:p>
    <w:p w14:paraId="0B6D6D67" w14:textId="77777777" w:rsidR="00CC50D1" w:rsidRPr="00CC50D1" w:rsidRDefault="00CC50D1" w:rsidP="00CC50D1">
      <w:pPr>
        <w:spacing w:after="150" w:line="240" w:lineRule="auto"/>
        <w:jc w:val="center"/>
        <w:rPr>
          <w:rFonts w:ascii="Times New Roman" w:eastAsia="Times New Roman" w:hAnsi="Times New Roman" w:cs="Times New Roman"/>
          <w:color w:val="333333"/>
          <w:sz w:val="27"/>
          <w:szCs w:val="27"/>
          <w:shd w:val="clear" w:color="auto" w:fill="FFFFFF"/>
          <w:lang w:eastAsia="ru-RU"/>
        </w:rPr>
      </w:pPr>
      <w:r w:rsidRPr="00CC50D1">
        <w:rPr>
          <w:rFonts w:ascii="Times New Roman" w:eastAsia="Times New Roman" w:hAnsi="Times New Roman" w:cs="Times New Roman"/>
          <w:color w:val="333333"/>
          <w:sz w:val="27"/>
          <w:szCs w:val="27"/>
          <w:shd w:val="clear" w:color="auto" w:fill="FFFFFF"/>
          <w:lang w:eastAsia="ru-RU"/>
        </w:rPr>
        <w:t>высшего профессионального образования</w:t>
      </w:r>
    </w:p>
    <w:p w14:paraId="000ABC7F"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36EE10D4" w14:textId="77777777" w:rsidR="00CC50D1" w:rsidRPr="00CC50D1" w:rsidRDefault="00CC50D1" w:rsidP="00CC50D1">
      <w:pPr>
        <w:spacing w:after="150" w:line="240" w:lineRule="auto"/>
        <w:jc w:val="center"/>
        <w:rPr>
          <w:rFonts w:ascii="Times New Roman" w:eastAsia="Times New Roman" w:hAnsi="Times New Roman" w:cs="Times New Roman"/>
          <w:color w:val="333333"/>
          <w:sz w:val="27"/>
          <w:szCs w:val="27"/>
          <w:shd w:val="clear" w:color="auto" w:fill="FFFFFF"/>
          <w:lang w:eastAsia="ru-RU"/>
        </w:rPr>
      </w:pPr>
      <w:r w:rsidRPr="00CC50D1">
        <w:rPr>
          <w:rFonts w:ascii="Times New Roman" w:eastAsia="Times New Roman" w:hAnsi="Times New Roman" w:cs="Times New Roman"/>
          <w:color w:val="333333"/>
          <w:sz w:val="27"/>
          <w:szCs w:val="27"/>
          <w:shd w:val="clear" w:color="auto" w:fill="FFFFFF"/>
          <w:lang w:eastAsia="ru-RU"/>
        </w:rPr>
        <w:t>Специальность 040900 – Медицинская биофизика</w:t>
      </w:r>
    </w:p>
    <w:p w14:paraId="660873CD" w14:textId="77777777" w:rsidR="00CC50D1" w:rsidRPr="00CC50D1" w:rsidRDefault="00CC50D1" w:rsidP="00CC50D1">
      <w:pPr>
        <w:spacing w:after="150" w:line="240" w:lineRule="auto"/>
        <w:jc w:val="center"/>
        <w:rPr>
          <w:rFonts w:ascii="Times New Roman" w:eastAsia="Times New Roman" w:hAnsi="Times New Roman" w:cs="Times New Roman"/>
          <w:color w:val="333333"/>
          <w:sz w:val="27"/>
          <w:szCs w:val="27"/>
          <w:shd w:val="clear" w:color="auto" w:fill="FFFFFF"/>
          <w:lang w:eastAsia="ru-RU"/>
        </w:rPr>
      </w:pPr>
      <w:r w:rsidRPr="00CC50D1">
        <w:rPr>
          <w:rFonts w:ascii="Times New Roman" w:eastAsia="Times New Roman" w:hAnsi="Times New Roman" w:cs="Times New Roman"/>
          <w:color w:val="333333"/>
          <w:sz w:val="27"/>
          <w:szCs w:val="27"/>
          <w:shd w:val="clear" w:color="auto" w:fill="FFFFFF"/>
          <w:lang w:eastAsia="ru-RU"/>
        </w:rPr>
        <w:t>Квалификация – Врач-биофизик</w:t>
      </w:r>
    </w:p>
    <w:p w14:paraId="6D4F5E54" w14:textId="77777777" w:rsidR="00CC50D1" w:rsidRPr="00CC50D1" w:rsidRDefault="00CC50D1" w:rsidP="00CC50D1">
      <w:pPr>
        <w:spacing w:after="150" w:line="240" w:lineRule="auto"/>
        <w:rPr>
          <w:rFonts w:ascii="Helvetica" w:eastAsia="Times New Roman" w:hAnsi="Helvetica" w:cs="Helvetica"/>
          <w:color w:val="333333"/>
          <w:sz w:val="15"/>
          <w:szCs w:val="15"/>
          <w:shd w:val="clear" w:color="auto" w:fill="FFFFFF"/>
          <w:lang w:eastAsia="ru-RU"/>
        </w:rPr>
      </w:pPr>
      <w:r w:rsidRPr="00CC50D1">
        <w:rPr>
          <w:rFonts w:ascii="Helvetica" w:eastAsia="Times New Roman" w:hAnsi="Helvetica" w:cs="Helvetica"/>
          <w:color w:val="333333"/>
          <w:sz w:val="15"/>
          <w:szCs w:val="15"/>
          <w:shd w:val="clear" w:color="auto" w:fill="FFFFFF"/>
          <w:lang w:eastAsia="ru-RU"/>
        </w:rPr>
        <w:t> </w:t>
      </w:r>
    </w:p>
    <w:p w14:paraId="18E2BB12"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4D2F736F" w14:textId="77777777" w:rsidR="00CC50D1" w:rsidRPr="00CC50D1" w:rsidRDefault="00CC50D1" w:rsidP="00CC50D1">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Вводится с момента утверждения</w:t>
      </w:r>
    </w:p>
    <w:p w14:paraId="306C579F"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476A30A0"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4FD83700"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34C2E2C7"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3382B5B9"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38825459"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7AEAA183"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16430DDC"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257780B9"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7491FDD7"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1FC409A2"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Москва </w:t>
      </w:r>
      <w:r w:rsidRPr="00CC50D1">
        <w:rPr>
          <w:rFonts w:ascii="Helvetica" w:eastAsia="Times New Roman" w:hAnsi="Helvetica" w:cs="Helvetica"/>
          <w:color w:val="333333"/>
          <w:sz w:val="21"/>
          <w:szCs w:val="21"/>
          <w:lang w:eastAsia="ru-RU"/>
        </w:rPr>
        <w:t>2000</w:t>
      </w:r>
    </w:p>
    <w:p w14:paraId="3EB24E50"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59733152"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333803F6" w14:textId="77777777" w:rsidR="00CC50D1" w:rsidRPr="00CC50D1" w:rsidRDefault="00CC50D1" w:rsidP="00CC50D1">
      <w:pPr>
        <w:shd w:val="clear" w:color="auto" w:fill="FFFFFF"/>
        <w:spacing w:after="150" w:line="240" w:lineRule="auto"/>
        <w:ind w:left="720"/>
        <w:jc w:val="center"/>
        <w:rPr>
          <w:rFonts w:ascii="Times New Roman" w:eastAsia="Times New Roman" w:hAnsi="Times New Roman" w:cs="Times New Roman"/>
          <w:b/>
          <w:bCs/>
          <w:color w:val="333333"/>
          <w:sz w:val="21"/>
          <w:szCs w:val="21"/>
          <w:lang w:eastAsia="ru-RU"/>
        </w:rPr>
      </w:pPr>
      <w:r w:rsidRPr="00CC50D1">
        <w:rPr>
          <w:rFonts w:ascii="Times New Roman" w:eastAsia="Times New Roman" w:hAnsi="Times New Roman" w:cs="Times New Roman"/>
          <w:b/>
          <w:bCs/>
          <w:color w:val="333333"/>
          <w:sz w:val="21"/>
          <w:szCs w:val="21"/>
          <w:lang w:eastAsia="ru-RU"/>
        </w:rPr>
        <w:t>1. ОБЩАЯ ХАРАКТЕРИСТИКА СПЕЦИАЛЬНОСТИ</w:t>
      </w:r>
    </w:p>
    <w:p w14:paraId="06FCC0CC" w14:textId="77777777" w:rsidR="00CC50D1" w:rsidRPr="00CC50D1" w:rsidRDefault="00CC50D1" w:rsidP="00CC50D1">
      <w:pPr>
        <w:shd w:val="clear" w:color="auto" w:fill="FFFFFF"/>
        <w:spacing w:after="150" w:line="240" w:lineRule="auto"/>
        <w:ind w:left="720"/>
        <w:jc w:val="center"/>
        <w:rPr>
          <w:rFonts w:ascii="Times New Roman" w:eastAsia="Times New Roman" w:hAnsi="Times New Roman" w:cs="Times New Roman"/>
          <w:b/>
          <w:bCs/>
          <w:color w:val="333333"/>
          <w:sz w:val="27"/>
          <w:szCs w:val="27"/>
          <w:lang w:eastAsia="ru-RU"/>
        </w:rPr>
      </w:pPr>
      <w:r w:rsidRPr="00CC50D1">
        <w:rPr>
          <w:rFonts w:ascii="Times New Roman" w:eastAsia="Times New Roman" w:hAnsi="Times New Roman" w:cs="Times New Roman"/>
          <w:b/>
          <w:bCs/>
          <w:color w:val="333333"/>
          <w:sz w:val="27"/>
          <w:szCs w:val="27"/>
          <w:lang w:eastAsia="ru-RU"/>
        </w:rPr>
        <w:t>040900 – Медицинская биофизика</w:t>
      </w:r>
    </w:p>
    <w:p w14:paraId="297D1014" w14:textId="77777777" w:rsidR="00CC50D1" w:rsidRPr="00CC50D1" w:rsidRDefault="00CC50D1" w:rsidP="00CC50D1">
      <w:pPr>
        <w:shd w:val="clear" w:color="auto" w:fill="FFFFFF"/>
        <w:spacing w:after="150" w:line="240" w:lineRule="auto"/>
        <w:ind w:left="1440"/>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1.1. Специальность утверждена приказом Министерства образования</w:t>
      </w:r>
    </w:p>
    <w:p w14:paraId="3DDE8B0F"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Российской Федерации(приказ Госкомвуза</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color w:val="333333"/>
          <w:sz w:val="21"/>
          <w:szCs w:val="21"/>
          <w:lang w:eastAsia="ru-RU"/>
        </w:rPr>
        <w:t>РФ от 05.03.94 г. № 180.)</w:t>
      </w:r>
    </w:p>
    <w:p w14:paraId="1D899658" w14:textId="77777777" w:rsidR="00CC50D1" w:rsidRPr="00CC50D1" w:rsidRDefault="00CC50D1" w:rsidP="00CC50D1">
      <w:pPr>
        <w:shd w:val="clear" w:color="auto" w:fill="FFFFFF"/>
        <w:spacing w:after="150" w:line="240" w:lineRule="auto"/>
        <w:ind w:left="720"/>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1.2. Квалификация выпускника – Врач-биофизик</w:t>
      </w:r>
    </w:p>
    <w:p w14:paraId="425963E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Нормативный срок освоения основной образовательной программы подготовки Врача-биофизика по специальности 040900 – Медицинская биофизика (обучение проводится только по очной форме) - шесть лет.</w:t>
      </w:r>
    </w:p>
    <w:p w14:paraId="7A5AFFD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1.3. Квалификационная характеристика выпускника.</w:t>
      </w:r>
    </w:p>
    <w:p w14:paraId="1014DFC7"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Врач-биофизик подготовлен для внедрения и эксплуатации современной электронной медицинской диагностической и вычислительной техники, для внедрения количественных методов диагностики для научно-исследовательской деятельности с целью разработки и внедрения в медицинскую практику достижений медико-биологических наук, а также для педагогической деятельности в медицинских вузах.</w:t>
      </w:r>
    </w:p>
    <w:p w14:paraId="0BD989AC"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Врач-биофизик предназначен для работы в лечебно-профилактических, клинико-диагностических, научно-исследовательских и учебных учреждениях системы Министерства здравоохранения РФ, РАМН и других ведомств в должностях врача-функциональной диагностики, врача лучевой диагностики, врача ультразвуковой диагностики, врача-лаборанта, старшего лаборанта, научного сотрудника, преподавателя.</w:t>
      </w:r>
    </w:p>
    <w:p w14:paraId="33833DB0"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Специалист должен знать:</w:t>
      </w:r>
    </w:p>
    <w:p w14:paraId="4CE2573D" w14:textId="77777777" w:rsidR="00CC50D1" w:rsidRPr="00CC50D1" w:rsidRDefault="00CC50D1" w:rsidP="00CC50D1">
      <w:pPr>
        <w:numPr>
          <w:ilvl w:val="0"/>
          <w:numId w:val="1"/>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теоретические и методические основы фундаментальных наук (биологии, математики, физики, химии), медико-биологических наук (морфологии, физиологии, общей патологии, микробиологии, вирусологии, иммунологии, фармакологии, радиобиологии, медицинской генетики, биофизики, биохимии), клинических (хирургии, терапии, неврологии, педиатрии) и прикладных (вычислительная техника, медицинская электроника) дисциплин, необходимых для самостоятельной работы в области исследований природы и механизмов развития патологических процессов, для совместной работы с врачами-лечебниками по постановке диагноза с целью совершенствования существующих и разработки новых методов диагностики, для внедрения новой электронной и вычислительной техники; разработки современных медицинских технологий;</w:t>
      </w:r>
    </w:p>
    <w:p w14:paraId="223991E2" w14:textId="77777777" w:rsidR="00CC50D1" w:rsidRPr="00CC50D1" w:rsidRDefault="00CC50D1" w:rsidP="00CC50D1">
      <w:pPr>
        <w:numPr>
          <w:ilvl w:val="0"/>
          <w:numId w:val="1"/>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методологические принципы изучения живых систем, включая принципы теории и практики планирования медико-биологического эксперимента, его технического и математического обеспечения;</w:t>
      </w:r>
    </w:p>
    <w:p w14:paraId="159E52F6" w14:textId="77777777" w:rsidR="00CC50D1" w:rsidRPr="00CC50D1" w:rsidRDefault="00CC50D1" w:rsidP="00CC50D1">
      <w:pPr>
        <w:numPr>
          <w:ilvl w:val="0"/>
          <w:numId w:val="1"/>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качественные и количественные различия между здоровьем и болезнью, этиологию, патогенез и клинику наиболее часто встречающихся заболеваний, принципы их профилактики, лечения, а также общие закономерности нарушений функций систем организма;</w:t>
      </w:r>
    </w:p>
    <w:p w14:paraId="75E16242" w14:textId="77777777" w:rsidR="00CC50D1" w:rsidRPr="00CC50D1" w:rsidRDefault="00CC50D1" w:rsidP="00CC50D1">
      <w:pPr>
        <w:numPr>
          <w:ilvl w:val="0"/>
          <w:numId w:val="1"/>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основы обработки диагностической и медико-биологической информации с помощью современных компьютерных технологий;</w:t>
      </w:r>
    </w:p>
    <w:p w14:paraId="62837556" w14:textId="77777777" w:rsidR="00CC50D1" w:rsidRPr="00CC50D1" w:rsidRDefault="00CC50D1" w:rsidP="00CC50D1">
      <w:pPr>
        <w:numPr>
          <w:ilvl w:val="0"/>
          <w:numId w:val="1"/>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принципы действия, область применения современной биофизической аппаратуры и методических подходов для проведения научного эксперимента и клинической диагностики;</w:t>
      </w:r>
    </w:p>
    <w:p w14:paraId="68394BB7" w14:textId="77777777" w:rsidR="00CC50D1" w:rsidRPr="00CC50D1" w:rsidRDefault="00CC50D1" w:rsidP="00CC50D1">
      <w:pPr>
        <w:numPr>
          <w:ilvl w:val="0"/>
          <w:numId w:val="1"/>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принципы организации здравоохранения и документы, принимаемые в этой области, правила техники безопасности при работе с медицинским инструментарием и оборудованием, вопросы охраны труда и окружающей среды, основы правоведения и научной организации труда.</w:t>
      </w:r>
    </w:p>
    <w:p w14:paraId="791AA5C3"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Специалист должен уметь:</w:t>
      </w:r>
    </w:p>
    <w:p w14:paraId="0E561477"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оказывать неотложную врачебную помощь при обмороках, коллапсе, коме, шоке, острой сердечной и дыхательной недостаточности, инсульте, эпилептических припадках, аллергических реакциях, остром животе, травмах, отравлениях, обморожениях, переломах и кровотечениях, змеиных укусах и т</w:t>
      </w:r>
      <w:r w:rsidRPr="00CC50D1">
        <w:rPr>
          <w:rFonts w:ascii="Helvetica" w:eastAsia="Times New Roman" w:hAnsi="Helvetica" w:cs="Helvetica"/>
          <w:color w:val="333333"/>
          <w:sz w:val="21"/>
          <w:szCs w:val="21"/>
          <w:lang w:eastAsia="ru-RU"/>
        </w:rPr>
        <w:t>.</w:t>
      </w:r>
      <w:r w:rsidRPr="00CC50D1">
        <w:rPr>
          <w:rFonts w:ascii="Times New Roman" w:eastAsia="Times New Roman" w:hAnsi="Times New Roman" w:cs="Times New Roman"/>
          <w:color w:val="333333"/>
          <w:sz w:val="21"/>
          <w:szCs w:val="21"/>
          <w:lang w:eastAsia="ru-RU"/>
        </w:rPr>
        <w:t> д.;</w:t>
      </w:r>
    </w:p>
    <w:p w14:paraId="175BDEFE"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выполнять общие врачебные манипуляции (перевязки, остановку кровотечения, инъекции лекарственных веществ, установление группы крови и резус-фактора, промывание желудка и кишечника, местную анестезию, транспортную и лечебную иммобилизацию при переломах костей, расшифровывать электрокардиограммы и оценивать результаты рентгенографических и радиологических исследований);</w:t>
      </w:r>
    </w:p>
    <w:p w14:paraId="3A866DDF"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в целях изучения природы и механизмов развития патологических процессов формулировать задачу исследования, адекватно задаче выбирать объект и использовать современные физические, физико-химические, биофизические и медико-биологические методы исследования;</w:t>
      </w:r>
    </w:p>
    <w:p w14:paraId="5231D54F"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для решения проблем практического здравоохранения (сердечно--сосудистые заболевания, онкология, заболевания иммунной системы, медицинская генетика, заболевания нервной системы, трансплантация и др.) применять достижения математики, теоретической и экспериментальной физики и биофизики и на этой основе осуществлять диагностику заболеваний, совершенствовать существующие, разрабатывать новые методы диагностики и физиотерапии;</w:t>
      </w:r>
    </w:p>
    <w:p w14:paraId="5CD1149C"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 xml:space="preserve">владеть основами современных методов морфологии (подготовка материала, чтение макро- и гистологических препаратов и </w:t>
      </w:r>
      <w:proofErr w:type="spellStart"/>
      <w:r w:rsidRPr="00CC50D1">
        <w:rPr>
          <w:rFonts w:ascii="Times New Roman" w:eastAsia="Times New Roman" w:hAnsi="Times New Roman" w:cs="Times New Roman"/>
          <w:color w:val="333333"/>
          <w:sz w:val="21"/>
          <w:szCs w:val="21"/>
          <w:lang w:eastAsia="ru-RU"/>
        </w:rPr>
        <w:t>электронограмм</w:t>
      </w:r>
      <w:proofErr w:type="spellEnd"/>
      <w:r w:rsidRPr="00CC50D1">
        <w:rPr>
          <w:rFonts w:ascii="Times New Roman" w:eastAsia="Times New Roman" w:hAnsi="Times New Roman" w:cs="Times New Roman"/>
          <w:color w:val="333333"/>
          <w:sz w:val="21"/>
          <w:szCs w:val="21"/>
          <w:lang w:eastAsia="ru-RU"/>
        </w:rPr>
        <w:t xml:space="preserve">, морфометрия, </w:t>
      </w:r>
      <w:proofErr w:type="spellStart"/>
      <w:r w:rsidRPr="00CC50D1">
        <w:rPr>
          <w:rFonts w:ascii="Times New Roman" w:eastAsia="Times New Roman" w:hAnsi="Times New Roman" w:cs="Times New Roman"/>
          <w:color w:val="333333"/>
          <w:sz w:val="21"/>
          <w:szCs w:val="21"/>
          <w:lang w:eastAsia="ru-RU"/>
        </w:rPr>
        <w:t>цитофотометрия</w:t>
      </w:r>
      <w:proofErr w:type="spellEnd"/>
      <w:r w:rsidRPr="00CC50D1">
        <w:rPr>
          <w:rFonts w:ascii="Times New Roman" w:eastAsia="Times New Roman" w:hAnsi="Times New Roman" w:cs="Times New Roman"/>
          <w:color w:val="333333"/>
          <w:sz w:val="21"/>
          <w:szCs w:val="21"/>
          <w:lang w:eastAsia="ru-RU"/>
        </w:rPr>
        <w:t>), методами оптической и электронной микроскопии, методами физиологии и патофизиологии (основные электрофизиологические, биофизические, манометрические и механографические методы оценки функций систем и органов организма), методами иммунологии (методы количественной функциональной оценки лимфоцитов, гуморальные и клеточные иммунные реакции, иммуноферментные методы), методами микробиологии (культивирование и идентификация микроорганизмов основных видов, методы определения вирулентности патогенных микроорганизмов, конструирование штаммов бактерий с новыми свойствами), методами медицинской генетики (цитогенетические, генеалогические, антропометрические методы, гибридологический анализ, близнецовый метод, популяционный анализ), молекулярной фармакологии (методы изучения метаболизма лекарственных и биологических веществ, методов изучения механизмов их действия), методами общей и медицинской радиобиологии (методы радиоизотопных исследований, методы изучения механизмов действия ионизирующих излучений на биологические объекты); методами экспериментальной хирургии (техника общего обезболивания, основные виды хирургических операций, используемых для изучения физиологии и моделирования патологических процессов);</w:t>
      </w:r>
    </w:p>
    <w:p w14:paraId="5C108780"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владеть методами математического анализа, методами решения дифференциальных уравнений, основными методами математической физики, методами статистической обработки результатов наблюдений, методами планирования эксперимента;</w:t>
      </w:r>
    </w:p>
    <w:p w14:paraId="012B29BF"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владеть основами экспериментальных методов электрических, магнитных, оптических, спектроскопических, радиоэлектронных измерений;</w:t>
      </w:r>
    </w:p>
    <w:p w14:paraId="6FED3B9B"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владеть основами лабораторной техники физического эксперимента, методами физико-химического анализа;</w:t>
      </w:r>
    </w:p>
    <w:p w14:paraId="7B14A47D"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интерпретировать экспериментальные результаты с целью выяснения молекулярных механизмов развития патологических процессов;</w:t>
      </w:r>
    </w:p>
    <w:p w14:paraId="61F74C77"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осуществлять мероприятия по изучению действия факторов внешней среды и предупреждению их неблагоприятного воздействия на организм; - соблюдать правила охраны труда и техники безопасности;</w:t>
      </w:r>
    </w:p>
    <w:p w14:paraId="673D5136"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формулировать задачу исследования, выбирать адекватные методы и аппаратуру для ее решения, адекватные методы интерпретации результатов исследования с привлечением современной компьютерной техники;</w:t>
      </w:r>
    </w:p>
    <w:p w14:paraId="3661789B"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 xml:space="preserve">на основе представлений современной физики, биофизики, </w:t>
      </w:r>
      <w:proofErr w:type="spellStart"/>
      <w:r w:rsidRPr="00CC50D1">
        <w:rPr>
          <w:rFonts w:ascii="Times New Roman" w:eastAsia="Times New Roman" w:hAnsi="Times New Roman" w:cs="Times New Roman"/>
          <w:color w:val="333333"/>
          <w:sz w:val="21"/>
          <w:szCs w:val="21"/>
          <w:lang w:eastAsia="ru-RU"/>
        </w:rPr>
        <w:t>мембранологии</w:t>
      </w:r>
      <w:proofErr w:type="spellEnd"/>
      <w:r w:rsidRPr="00CC50D1">
        <w:rPr>
          <w:rFonts w:ascii="Times New Roman" w:eastAsia="Times New Roman" w:hAnsi="Times New Roman" w:cs="Times New Roman"/>
          <w:color w:val="333333"/>
          <w:sz w:val="21"/>
          <w:szCs w:val="21"/>
          <w:lang w:eastAsia="ru-RU"/>
        </w:rPr>
        <w:t xml:space="preserve"> исследовать механизмы возникновения патологических процессов в организме человека;</w:t>
      </w:r>
    </w:p>
    <w:p w14:paraId="545CB30A"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совместно с врачами-специалистами участвовать в разработке новых методов диагностики, выполнять биологическое, биофизическое и математическое моделирование физиологических и патологических процессов на различных уровнях организации живых систем;</w:t>
      </w:r>
    </w:p>
    <w:p w14:paraId="034D7395"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 xml:space="preserve">совместно с врачом-специалистом устанавливать с помощью современной функционально-диагностической и вычислительной техники диагноз больных с основными заболеваниями сердечно-сосудистой системы, органов дыхания и пищеварения, органов мочеотделения, эндокринной системы, при расстройствах питания и нарушения обмена веществ, заболевания </w:t>
      </w:r>
      <w:r w:rsidRPr="00CC50D1">
        <w:rPr>
          <w:rFonts w:ascii="Times New Roman" w:eastAsia="Times New Roman" w:hAnsi="Times New Roman" w:cs="Times New Roman"/>
          <w:color w:val="333333"/>
          <w:sz w:val="21"/>
          <w:szCs w:val="21"/>
          <w:lang w:eastAsia="ru-RU"/>
        </w:rPr>
        <w:lastRenderedPageBreak/>
        <w:t>крови и кроветворных органов, костно-мышечной системы и соединительной ткани, заболеваниями нервной системы;</w:t>
      </w:r>
    </w:p>
    <w:p w14:paraId="4D57D2A6" w14:textId="77777777" w:rsidR="00CC50D1" w:rsidRPr="00CC50D1" w:rsidRDefault="00CC50D1" w:rsidP="00CC50D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способствовать эффективному использованию современной функциональной диагностической аппаратуры, устранять основные неисправности электронно-медицинской аппаратуры, обеспечивать поверку и петрологическую службу, способствовать снижению материальных затрат на медицинское обслуживание населения.</w:t>
      </w:r>
    </w:p>
    <w:p w14:paraId="3D391B00"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1.4. Возможности продолжения образования выпускника – Врача-биофизика,</w:t>
      </w:r>
    </w:p>
    <w:p w14:paraId="52CDA0AC"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освоившего основную образовательную программу высшего профессионального</w:t>
      </w:r>
    </w:p>
    <w:p w14:paraId="3599BFE0"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образования по специальности 040900 – Медицинская биофизика</w:t>
      </w:r>
    </w:p>
    <w:p w14:paraId="6662C29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Выпускник подготовлен для продолжения образования в ординатуре и аспирантуре по программам послевузовского профессионального образования.</w:t>
      </w:r>
    </w:p>
    <w:p w14:paraId="75D059B2"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2. ТРЕБОВАНИЯ К УРОВНЮ ПОДГОТОВКИ АБИТУРИЕНТА</w:t>
      </w:r>
    </w:p>
    <w:p w14:paraId="550DF40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2.1. Предшествующий уровень образования абитуриента среднее (полное) общее образование.</w:t>
      </w:r>
    </w:p>
    <w:p w14:paraId="1356AB66"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2.2. Абитуриент должен иметь документ государственного образца о среднем (полном) общем образовании или среднем профессиональном образовании, если в нем есть запись о получении предъявителем среднего (полного) общего образования или высшего профессионального образования.</w:t>
      </w:r>
    </w:p>
    <w:p w14:paraId="7EFA2425"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3.ОБЩИЕ ТРЕБОВАНИЯ К ОСНОВНОЙ ОБРАЗОВАТЕЛЬНОЙ</w:t>
      </w:r>
    </w:p>
    <w:p w14:paraId="5D499334"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ПРОГРАММЕ ПОДГОТОВКИ ВЫПУСКНИКА ПО СПЕЦИАЛЬНОСТИ</w:t>
      </w:r>
    </w:p>
    <w:p w14:paraId="6AA12427"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7"/>
          <w:szCs w:val="27"/>
          <w:shd w:val="clear" w:color="auto" w:fill="FFFFFF"/>
          <w:lang w:eastAsia="ru-RU"/>
        </w:rPr>
      </w:pPr>
      <w:r w:rsidRPr="00CC50D1">
        <w:rPr>
          <w:rFonts w:ascii="Times New Roman" w:eastAsia="Times New Roman" w:hAnsi="Times New Roman" w:cs="Times New Roman"/>
          <w:b/>
          <w:bCs/>
          <w:color w:val="333333"/>
          <w:sz w:val="27"/>
          <w:szCs w:val="27"/>
          <w:shd w:val="clear" w:color="auto" w:fill="FFFFFF"/>
          <w:lang w:eastAsia="ru-RU"/>
        </w:rPr>
        <w:t>040900 – Медицинская биофизика</w:t>
      </w:r>
    </w:p>
    <w:p w14:paraId="42F4EC72"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3.1. Основная образовательная программа подготовки Врача-биофизика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491FAA0E"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3.2. Требования к обязательному минимуму содержания основной образовательной программы подготовки Врача-биофизика, к условиям ее реализации и срокам ее освоения определяются настоящим государственным образовательным стандартом.</w:t>
      </w:r>
    </w:p>
    <w:p w14:paraId="5ECBB05A"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3.3. Основная образовательная программа подготовки Врача-биофизика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473961A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3.4. Основная образовательная программа подготовки Врача-биофизика должна предусматривать изучение студентом следующих циклов дисциплин и итоговую государственную аттестацию (дипломная работа):</w:t>
      </w:r>
    </w:p>
    <w:p w14:paraId="7F64589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цикл ГСЭ - общие гуманитарные и социально-экономические дисциплины;</w:t>
      </w:r>
    </w:p>
    <w:p w14:paraId="47A8CFDC"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цикл ЕН - общие математические и естественнонаучные дисциплины;</w:t>
      </w:r>
    </w:p>
    <w:p w14:paraId="323B0DC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цикл ОПД - общепрофессиональные дисциплины;</w:t>
      </w:r>
    </w:p>
    <w:p w14:paraId="1E8B6EF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цикл ДС - дисциплины специальности;</w:t>
      </w:r>
    </w:p>
    <w:p w14:paraId="662DE3D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ФТД - факультативы.</w:t>
      </w:r>
    </w:p>
    <w:p w14:paraId="098B43B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3.5. Содержание национально-регионального компонента основной образовательной программы подготовки Врача-биофизика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3EB29B2D"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4. ТРЕБОВАНИЯ К ОБЯЗАТЕЛЬНОМУ МИНИМУМУ СОДЕРЖАНИЯ</w:t>
      </w:r>
    </w:p>
    <w:p w14:paraId="64F7EE4E"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ОСНОВНОЙ ОБРАЗОВАТЕЛЬНОЙ ПРОГРАММЫ ПОДГОТОВКИ ВРАЧА</w:t>
      </w:r>
    </w:p>
    <w:p w14:paraId="167E01D4"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lastRenderedPageBreak/>
        <w:t>ПО СПЕЦИАЛЬНОСТИ</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b/>
          <w:bCs/>
          <w:color w:val="333333"/>
          <w:sz w:val="27"/>
          <w:szCs w:val="27"/>
          <w:lang w:eastAsia="ru-RU"/>
        </w:rPr>
        <w:t>040900 – Медицинская биофизика</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645"/>
        <w:gridCol w:w="6577"/>
        <w:gridCol w:w="1764"/>
      </w:tblGrid>
      <w:tr w:rsidR="00CC50D1" w:rsidRPr="00CC50D1" w14:paraId="6AC95FF5" w14:textId="77777777" w:rsidTr="00735E7E">
        <w:tc>
          <w:tcPr>
            <w:tcW w:w="824" w:type="pct"/>
            <w:shd w:val="clear" w:color="auto" w:fill="FFFFFF"/>
            <w:tcMar>
              <w:top w:w="0" w:type="dxa"/>
              <w:left w:w="0" w:type="dxa"/>
              <w:bottom w:w="0" w:type="dxa"/>
              <w:right w:w="0" w:type="dxa"/>
            </w:tcMar>
            <w:hideMark/>
          </w:tcPr>
          <w:p w14:paraId="7B18CD2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Индекс</w:t>
            </w:r>
          </w:p>
        </w:tc>
        <w:tc>
          <w:tcPr>
            <w:tcW w:w="3293" w:type="pct"/>
            <w:shd w:val="clear" w:color="auto" w:fill="FFFFFF"/>
            <w:tcMar>
              <w:top w:w="0" w:type="dxa"/>
              <w:left w:w="0" w:type="dxa"/>
              <w:bottom w:w="0" w:type="dxa"/>
              <w:right w:w="0" w:type="dxa"/>
            </w:tcMar>
            <w:hideMark/>
          </w:tcPr>
          <w:p w14:paraId="018402CE"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Наименование дисциплин и их основные разделы</w:t>
            </w:r>
          </w:p>
        </w:tc>
        <w:tc>
          <w:tcPr>
            <w:tcW w:w="883" w:type="pct"/>
            <w:shd w:val="clear" w:color="auto" w:fill="FFFFFF"/>
            <w:tcMar>
              <w:top w:w="0" w:type="dxa"/>
              <w:left w:w="0" w:type="dxa"/>
              <w:bottom w:w="0" w:type="dxa"/>
              <w:right w:w="0" w:type="dxa"/>
            </w:tcMar>
            <w:hideMark/>
          </w:tcPr>
          <w:p w14:paraId="406C490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Всего часов</w:t>
            </w:r>
          </w:p>
          <w:p w14:paraId="1539F06E"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w:t>
            </w:r>
            <w:r w:rsidRPr="00CC50D1">
              <w:rPr>
                <w:rFonts w:ascii="Times New Roman" w:eastAsia="Times New Roman" w:hAnsi="Times New Roman" w:cs="Times New Roman"/>
                <w:color w:val="333333"/>
                <w:sz w:val="15"/>
                <w:szCs w:val="15"/>
                <w:lang w:eastAsia="ru-RU"/>
              </w:rPr>
              <w:t>общая трудоемкость</w:t>
            </w:r>
            <w:r w:rsidRPr="00CC50D1">
              <w:rPr>
                <w:rFonts w:ascii="Helvetica" w:eastAsia="Times New Roman" w:hAnsi="Helvetica" w:cs="Helvetica"/>
                <w:color w:val="333333"/>
                <w:sz w:val="21"/>
                <w:szCs w:val="21"/>
                <w:lang w:eastAsia="ru-RU"/>
              </w:rPr>
              <w:t>)</w:t>
            </w:r>
          </w:p>
        </w:tc>
      </w:tr>
      <w:tr w:rsidR="00CC50D1" w:rsidRPr="00CC50D1" w14:paraId="16CD969D" w14:textId="77777777" w:rsidTr="00735E7E">
        <w:tc>
          <w:tcPr>
            <w:tcW w:w="824" w:type="pct"/>
            <w:shd w:val="clear" w:color="auto" w:fill="FFFFFF"/>
            <w:tcMar>
              <w:top w:w="0" w:type="dxa"/>
              <w:left w:w="0" w:type="dxa"/>
              <w:bottom w:w="0" w:type="dxa"/>
              <w:right w:w="0" w:type="dxa"/>
            </w:tcMar>
            <w:hideMark/>
          </w:tcPr>
          <w:p w14:paraId="4A733C7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i/>
                <w:iCs/>
                <w:color w:val="333333"/>
                <w:sz w:val="24"/>
                <w:szCs w:val="24"/>
                <w:lang w:eastAsia="ru-RU"/>
              </w:rPr>
              <w:t>1</w:t>
            </w:r>
          </w:p>
        </w:tc>
        <w:tc>
          <w:tcPr>
            <w:tcW w:w="3293" w:type="pct"/>
            <w:shd w:val="clear" w:color="auto" w:fill="FFFFFF"/>
            <w:tcMar>
              <w:top w:w="0" w:type="dxa"/>
              <w:left w:w="0" w:type="dxa"/>
              <w:bottom w:w="0" w:type="dxa"/>
              <w:right w:w="0" w:type="dxa"/>
            </w:tcMar>
            <w:hideMark/>
          </w:tcPr>
          <w:p w14:paraId="41E3111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i/>
                <w:iCs/>
                <w:color w:val="333333"/>
                <w:sz w:val="15"/>
                <w:szCs w:val="15"/>
                <w:lang w:eastAsia="ru-RU"/>
              </w:rPr>
              <w:t>2</w:t>
            </w:r>
          </w:p>
        </w:tc>
        <w:tc>
          <w:tcPr>
            <w:tcW w:w="883" w:type="pct"/>
            <w:shd w:val="clear" w:color="auto" w:fill="FFFFFF"/>
            <w:tcMar>
              <w:top w:w="0" w:type="dxa"/>
              <w:left w:w="0" w:type="dxa"/>
              <w:bottom w:w="0" w:type="dxa"/>
              <w:right w:w="0" w:type="dxa"/>
            </w:tcMar>
            <w:hideMark/>
          </w:tcPr>
          <w:p w14:paraId="3F14AA1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i/>
                <w:iCs/>
                <w:color w:val="333333"/>
                <w:sz w:val="15"/>
                <w:szCs w:val="15"/>
                <w:lang w:eastAsia="ru-RU"/>
              </w:rPr>
              <w:t>3</w:t>
            </w:r>
          </w:p>
        </w:tc>
      </w:tr>
      <w:tr w:rsidR="00CC50D1" w:rsidRPr="00CC50D1" w14:paraId="62C55299" w14:textId="77777777" w:rsidTr="00735E7E">
        <w:tc>
          <w:tcPr>
            <w:tcW w:w="824" w:type="pct"/>
            <w:shd w:val="clear" w:color="auto" w:fill="FFFFFF"/>
            <w:tcMar>
              <w:top w:w="0" w:type="dxa"/>
              <w:left w:w="0" w:type="dxa"/>
              <w:bottom w:w="0" w:type="dxa"/>
              <w:right w:w="0" w:type="dxa"/>
            </w:tcMar>
            <w:hideMark/>
          </w:tcPr>
          <w:p w14:paraId="6817B43D"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w:t>
            </w:r>
          </w:p>
        </w:tc>
        <w:tc>
          <w:tcPr>
            <w:tcW w:w="3293" w:type="pct"/>
            <w:shd w:val="clear" w:color="auto" w:fill="FFFFFF"/>
            <w:tcMar>
              <w:top w:w="0" w:type="dxa"/>
              <w:left w:w="0" w:type="dxa"/>
              <w:bottom w:w="0" w:type="dxa"/>
              <w:right w:w="0" w:type="dxa"/>
            </w:tcMar>
            <w:hideMark/>
          </w:tcPr>
          <w:p w14:paraId="706A72A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Гуманитарные и социально-экономические дисциплины</w:t>
            </w:r>
          </w:p>
        </w:tc>
        <w:tc>
          <w:tcPr>
            <w:tcW w:w="883" w:type="pct"/>
            <w:shd w:val="clear" w:color="auto" w:fill="FFFFFF"/>
            <w:tcMar>
              <w:top w:w="0" w:type="dxa"/>
              <w:left w:w="0" w:type="dxa"/>
              <w:bottom w:w="0" w:type="dxa"/>
              <w:right w:w="0" w:type="dxa"/>
            </w:tcMar>
            <w:hideMark/>
          </w:tcPr>
          <w:p w14:paraId="3EBC8EF6"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1800</w:t>
            </w:r>
          </w:p>
        </w:tc>
      </w:tr>
      <w:tr w:rsidR="00CC50D1" w:rsidRPr="00CC50D1" w14:paraId="3BD53C89" w14:textId="77777777" w:rsidTr="00735E7E">
        <w:tc>
          <w:tcPr>
            <w:tcW w:w="824" w:type="pct"/>
            <w:shd w:val="clear" w:color="auto" w:fill="FFFFFF"/>
            <w:tcMar>
              <w:top w:w="0" w:type="dxa"/>
              <w:left w:w="0" w:type="dxa"/>
              <w:bottom w:w="0" w:type="dxa"/>
              <w:right w:w="0" w:type="dxa"/>
            </w:tcMar>
            <w:hideMark/>
          </w:tcPr>
          <w:p w14:paraId="46FEB29D"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ГСЭ.Ф.00</w:t>
            </w:r>
          </w:p>
        </w:tc>
        <w:tc>
          <w:tcPr>
            <w:tcW w:w="3293" w:type="pct"/>
            <w:shd w:val="clear" w:color="auto" w:fill="FFFFFF"/>
            <w:tcMar>
              <w:top w:w="0" w:type="dxa"/>
              <w:left w:w="0" w:type="dxa"/>
              <w:bottom w:w="0" w:type="dxa"/>
              <w:right w:w="0" w:type="dxa"/>
            </w:tcMar>
            <w:hideMark/>
          </w:tcPr>
          <w:p w14:paraId="3417149E"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Федеральный компонент:</w:t>
            </w:r>
          </w:p>
        </w:tc>
        <w:tc>
          <w:tcPr>
            <w:tcW w:w="883" w:type="pct"/>
            <w:shd w:val="clear" w:color="auto" w:fill="FFFFFF"/>
            <w:tcMar>
              <w:top w:w="0" w:type="dxa"/>
              <w:left w:w="0" w:type="dxa"/>
              <w:bottom w:w="0" w:type="dxa"/>
              <w:right w:w="0" w:type="dxa"/>
            </w:tcMar>
            <w:hideMark/>
          </w:tcPr>
          <w:p w14:paraId="747EB43B"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r>
      <w:tr w:rsidR="00CC50D1" w:rsidRPr="00CC50D1" w14:paraId="78F166A6" w14:textId="77777777" w:rsidTr="00735E7E">
        <w:tc>
          <w:tcPr>
            <w:tcW w:w="824" w:type="pct"/>
            <w:shd w:val="clear" w:color="auto" w:fill="FFFFFF"/>
            <w:tcMar>
              <w:top w:w="0" w:type="dxa"/>
              <w:left w:w="0" w:type="dxa"/>
              <w:bottom w:w="0" w:type="dxa"/>
              <w:right w:w="0" w:type="dxa"/>
            </w:tcMar>
            <w:hideMark/>
          </w:tcPr>
          <w:p w14:paraId="7E802C6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ГСЭ.Ф.01</w:t>
            </w:r>
          </w:p>
        </w:tc>
        <w:tc>
          <w:tcPr>
            <w:tcW w:w="3293" w:type="pct"/>
            <w:shd w:val="clear" w:color="auto" w:fill="FFFFFF"/>
            <w:tcMar>
              <w:top w:w="0" w:type="dxa"/>
              <w:left w:w="0" w:type="dxa"/>
              <w:bottom w:w="0" w:type="dxa"/>
              <w:right w:w="0" w:type="dxa"/>
            </w:tcMar>
            <w:hideMark/>
          </w:tcPr>
          <w:p w14:paraId="16348D6A"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Иностранный язык.</w:t>
            </w:r>
          </w:p>
          <w:p w14:paraId="7921EA4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lang w:eastAsia="ru-RU"/>
              </w:rPr>
            </w:pPr>
            <w:r w:rsidRPr="00CC50D1">
              <w:rPr>
                <w:rFonts w:ascii="Times New Roman" w:eastAsia="Times New Roman" w:hAnsi="Times New Roman" w:cs="Times New Roman"/>
                <w:color w:val="333333"/>
                <w:sz w:val="20"/>
                <w:szCs w:val="20"/>
                <w:lang w:eastAsia="ru-RU"/>
              </w:rPr>
              <w:t>Закрепление программы средней школы, изучение нового лексико-грамматического материала, необходимого для чтения и перевода оригинальной иноязычной литературы по специальности.</w:t>
            </w:r>
          </w:p>
          <w:p w14:paraId="2524BC25" w14:textId="77777777" w:rsidR="00CC50D1" w:rsidRPr="00CC50D1" w:rsidRDefault="00CC50D1" w:rsidP="00CC50D1">
            <w:pPr>
              <w:spacing w:after="150" w:line="240" w:lineRule="auto"/>
              <w:rPr>
                <w:rFonts w:ascii="Times New Roman" w:eastAsia="Times New Roman" w:hAnsi="Times New Roman" w:cs="Times New Roman"/>
                <w:color w:val="333333"/>
                <w:sz w:val="20"/>
                <w:szCs w:val="20"/>
                <w:lang w:eastAsia="ru-RU"/>
              </w:rPr>
            </w:pPr>
            <w:r w:rsidRPr="00CC50D1">
              <w:rPr>
                <w:rFonts w:ascii="Times New Roman" w:eastAsia="Times New Roman" w:hAnsi="Times New Roman" w:cs="Times New Roman"/>
                <w:color w:val="333333"/>
                <w:sz w:val="20"/>
                <w:szCs w:val="20"/>
                <w:lang w:eastAsia="ru-RU"/>
              </w:rPr>
              <w:t>Различные виды речевой деятельности, чтение и др., позволяющие использовать иностранный язык как средство профессионального общения (письменного и устного).</w:t>
            </w:r>
          </w:p>
          <w:p w14:paraId="0D52AD1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lang w:eastAsia="ru-RU"/>
              </w:rPr>
            </w:pPr>
            <w:r w:rsidRPr="00CC50D1">
              <w:rPr>
                <w:rFonts w:ascii="Times New Roman" w:eastAsia="Times New Roman" w:hAnsi="Times New Roman" w:cs="Times New Roman"/>
                <w:color w:val="333333"/>
                <w:sz w:val="20"/>
                <w:szCs w:val="20"/>
                <w:lang w:eastAsia="ru-RU"/>
              </w:rPr>
              <w:t>Навыки обработки текстов по специальности для использования полученной информации в профессиональных целях: перевод, аннотирование, реферирование (на родном и иностранном языках).</w:t>
            </w:r>
          </w:p>
          <w:p w14:paraId="37C6F012"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Навыки устного общения (аудирование, диалогическая и монологическая речь), позволяющие участвовать в профессиональном общении с иностранными коллегами в объеме тем, указанных в программе по дисциплине “иностранный язык” для студентов медицинских и фармацевтических вузов</w:t>
            </w:r>
          </w:p>
        </w:tc>
        <w:tc>
          <w:tcPr>
            <w:tcW w:w="883" w:type="pct"/>
            <w:shd w:val="clear" w:color="auto" w:fill="FFFFFF"/>
            <w:tcMar>
              <w:top w:w="0" w:type="dxa"/>
              <w:left w:w="0" w:type="dxa"/>
              <w:bottom w:w="0" w:type="dxa"/>
              <w:right w:w="0" w:type="dxa"/>
            </w:tcMar>
            <w:hideMark/>
          </w:tcPr>
          <w:p w14:paraId="65F4BC8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340</w:t>
            </w:r>
          </w:p>
        </w:tc>
      </w:tr>
      <w:tr w:rsidR="00CC50D1" w:rsidRPr="00CC50D1" w14:paraId="25468683" w14:textId="77777777" w:rsidTr="00735E7E">
        <w:tc>
          <w:tcPr>
            <w:tcW w:w="824" w:type="pct"/>
            <w:shd w:val="clear" w:color="auto" w:fill="FFFFFF"/>
            <w:tcMar>
              <w:top w:w="0" w:type="dxa"/>
              <w:left w:w="0" w:type="dxa"/>
              <w:bottom w:w="0" w:type="dxa"/>
              <w:right w:w="0" w:type="dxa"/>
            </w:tcMar>
            <w:hideMark/>
          </w:tcPr>
          <w:p w14:paraId="5FFBE5D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ГСЭ.Ф.02</w:t>
            </w:r>
          </w:p>
        </w:tc>
        <w:tc>
          <w:tcPr>
            <w:tcW w:w="3293" w:type="pct"/>
            <w:shd w:val="clear" w:color="auto" w:fill="FFFFFF"/>
            <w:tcMar>
              <w:top w:w="0" w:type="dxa"/>
              <w:left w:w="0" w:type="dxa"/>
              <w:bottom w:w="0" w:type="dxa"/>
              <w:right w:w="0" w:type="dxa"/>
            </w:tcMar>
            <w:hideMark/>
          </w:tcPr>
          <w:p w14:paraId="5DAC51F9"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Физическая культура.</w:t>
            </w:r>
          </w:p>
        </w:tc>
        <w:tc>
          <w:tcPr>
            <w:tcW w:w="883" w:type="pct"/>
            <w:shd w:val="clear" w:color="auto" w:fill="FFFFFF"/>
            <w:tcMar>
              <w:top w:w="0" w:type="dxa"/>
              <w:left w:w="0" w:type="dxa"/>
              <w:bottom w:w="0" w:type="dxa"/>
              <w:right w:w="0" w:type="dxa"/>
            </w:tcMar>
            <w:hideMark/>
          </w:tcPr>
          <w:p w14:paraId="36D1AF8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408</w:t>
            </w:r>
          </w:p>
        </w:tc>
      </w:tr>
      <w:tr w:rsidR="00CC50D1" w:rsidRPr="00CC50D1" w14:paraId="2891C66D" w14:textId="77777777" w:rsidTr="00735E7E">
        <w:tc>
          <w:tcPr>
            <w:tcW w:w="824" w:type="pct"/>
            <w:shd w:val="clear" w:color="auto" w:fill="FFFFFF"/>
            <w:tcMar>
              <w:top w:w="0" w:type="dxa"/>
              <w:left w:w="0" w:type="dxa"/>
              <w:bottom w:w="0" w:type="dxa"/>
              <w:right w:w="0" w:type="dxa"/>
            </w:tcMar>
            <w:hideMark/>
          </w:tcPr>
          <w:p w14:paraId="1DA30E3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ГСЭ.Ф.03</w:t>
            </w:r>
          </w:p>
        </w:tc>
        <w:tc>
          <w:tcPr>
            <w:tcW w:w="3293" w:type="pct"/>
            <w:shd w:val="clear" w:color="auto" w:fill="FFFFFF"/>
            <w:tcMar>
              <w:top w:w="0" w:type="dxa"/>
              <w:left w:w="0" w:type="dxa"/>
              <w:bottom w:w="0" w:type="dxa"/>
              <w:right w:w="0" w:type="dxa"/>
            </w:tcMar>
            <w:hideMark/>
          </w:tcPr>
          <w:p w14:paraId="1365C195"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Отечественная история.</w:t>
            </w:r>
          </w:p>
          <w:p w14:paraId="41C023EE"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История России как неотъемлемая часть истории человечества. Основные закономерности и особенности мировой истории сквозь призму национальной российской истории. Воздействие русской истории на мировой процесс. Представления об истории человечества и ее основных этапах как важный фактор формирования ценностных ориентации и определения гражданской позиции современного человека. Проблемы методологии истории; соотношение политических, экономических, духовных факторов в истории; роль религии и религиозных представлений. Критерии познания истории; типы и формы цивилизаций. Новые подходы к проблеме "человек в истории"; история повседневной жизни, образ жизни и нравы; политические лидеры, полководцы</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и реформаторы в истории. Социальная история, взаимодействие революций</w:t>
            </w:r>
          </w:p>
          <w:p w14:paraId="032F4126"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 xml:space="preserve">и реформ. Место и роль России, российской цивилизации и культуры в истории человечества. Характерные черты европейской и восточной цивилизаций. Основные этапы мировой истории. Древний мир: роль античного наследия для европейской культуры; вклад восточных цивилизаций (Китая, Индии, арабского Востока и др.); Россия и кочевнический мир. Средние века: формирование национальных государств; авторитарная власть и появление сословного представительства; гуманизм и реформация; роль христианства </w:t>
            </w:r>
            <w:r w:rsidRPr="00CC50D1">
              <w:rPr>
                <w:rFonts w:ascii="Times New Roman" w:eastAsia="Times New Roman" w:hAnsi="Times New Roman" w:cs="Times New Roman"/>
                <w:color w:val="333333"/>
                <w:sz w:val="24"/>
                <w:szCs w:val="24"/>
                <w:lang w:eastAsia="ru-RU"/>
              </w:rPr>
              <w:lastRenderedPageBreak/>
              <w:t>в европейской цивилизации; формирование православия в России. Новая история: история географических открытий, расширивших границы мира; промышленная революция и ее последствия; ХУШ век-век просвещения</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и гуманизма; Россия открывает окно в Европу; российские реформы и реформаторы в XIX веке; вклад русской культуры в мировую культуру. Новейшая история (XX век): роль XX столетия в мировой истории; глобализация общественных процессов; проблема экономического роста и модернизация; социальная трансформация общества; столкновение интернационализма и национализма, интеграции</w:t>
            </w:r>
          </w:p>
          <w:p w14:paraId="46E3008F"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и сепаратизма, демократии и авторитаризма. Мировые и локальные</w:t>
            </w:r>
          </w:p>
          <w:p w14:paraId="0D9938CF"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войны; роль Советского Союза в победе над фашизмом; история</w:t>
            </w:r>
          </w:p>
          <w:p w14:paraId="4A2512EC"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холодной войны. Научно-техническая революция и ее влияние на ход общественного развития; интеграция науки и образования. Российский фактор в политической, социальной и духовной истории XX столетия. Геополитические изменения в мире на рубеже 1800-90-х годов.</w:t>
            </w:r>
          </w:p>
        </w:tc>
        <w:tc>
          <w:tcPr>
            <w:tcW w:w="883" w:type="pct"/>
            <w:shd w:val="clear" w:color="auto" w:fill="FFFFFF"/>
            <w:tcMar>
              <w:top w:w="0" w:type="dxa"/>
              <w:left w:w="0" w:type="dxa"/>
              <w:bottom w:w="0" w:type="dxa"/>
              <w:right w:w="0" w:type="dxa"/>
            </w:tcMar>
            <w:hideMark/>
          </w:tcPr>
          <w:p w14:paraId="0B53CAA5"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 </w:t>
            </w:r>
          </w:p>
        </w:tc>
      </w:tr>
      <w:tr w:rsidR="00CC50D1" w:rsidRPr="00CC50D1" w14:paraId="5F019B58" w14:textId="77777777" w:rsidTr="00735E7E">
        <w:tc>
          <w:tcPr>
            <w:tcW w:w="824" w:type="pct"/>
            <w:shd w:val="clear" w:color="auto" w:fill="FFFFFF"/>
            <w:tcMar>
              <w:top w:w="0" w:type="dxa"/>
              <w:left w:w="0" w:type="dxa"/>
              <w:bottom w:w="0" w:type="dxa"/>
              <w:right w:w="0" w:type="dxa"/>
            </w:tcMar>
            <w:hideMark/>
          </w:tcPr>
          <w:p w14:paraId="7B761D0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ГСЭ.Ф.04</w:t>
            </w:r>
          </w:p>
        </w:tc>
        <w:tc>
          <w:tcPr>
            <w:tcW w:w="3293" w:type="pct"/>
            <w:shd w:val="clear" w:color="auto" w:fill="FFFFFF"/>
            <w:tcMar>
              <w:top w:w="0" w:type="dxa"/>
              <w:left w:w="0" w:type="dxa"/>
              <w:bottom w:w="0" w:type="dxa"/>
              <w:right w:w="0" w:type="dxa"/>
            </w:tcMar>
            <w:hideMark/>
          </w:tcPr>
          <w:p w14:paraId="7D45C401"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Культурология.</w:t>
            </w:r>
          </w:p>
          <w:p w14:paraId="787D486E"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Структура и состав современного культурологического знания.</w:t>
            </w:r>
          </w:p>
          <w:p w14:paraId="79509DB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 Методы культурологических исследований. 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w:t>
            </w:r>
          </w:p>
          <w:p w14:paraId="24BF7C21"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культурные традиции, культурная картина мира, социальные институты культуры, культурная самоидентичность, культурная модернизация.</w:t>
            </w:r>
          </w:p>
          <w:p w14:paraId="6109C13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 xml:space="preserve">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современном процессе. Культура и природа. Культура и общество. Культура и глобальные проблемы современности. Культура и личность. </w:t>
            </w:r>
            <w:proofErr w:type="spellStart"/>
            <w:r w:rsidRPr="00CC50D1">
              <w:rPr>
                <w:rFonts w:ascii="Times New Roman" w:eastAsia="Times New Roman" w:hAnsi="Times New Roman" w:cs="Times New Roman"/>
                <w:color w:val="333333"/>
                <w:sz w:val="24"/>
                <w:szCs w:val="24"/>
                <w:lang w:eastAsia="ru-RU"/>
              </w:rPr>
              <w:t>Инкультурация</w:t>
            </w:r>
            <w:proofErr w:type="spellEnd"/>
            <w:r w:rsidRPr="00CC50D1">
              <w:rPr>
                <w:rFonts w:ascii="Times New Roman" w:eastAsia="Times New Roman" w:hAnsi="Times New Roman" w:cs="Times New Roman"/>
                <w:color w:val="333333"/>
                <w:sz w:val="24"/>
                <w:szCs w:val="24"/>
                <w:lang w:eastAsia="ru-RU"/>
              </w:rPr>
              <w:t xml:space="preserve"> и социализация.</w:t>
            </w:r>
          </w:p>
        </w:tc>
        <w:tc>
          <w:tcPr>
            <w:tcW w:w="883" w:type="pct"/>
            <w:shd w:val="clear" w:color="auto" w:fill="FFFFFF"/>
            <w:tcMar>
              <w:top w:w="0" w:type="dxa"/>
              <w:left w:w="0" w:type="dxa"/>
              <w:bottom w:w="0" w:type="dxa"/>
              <w:right w:w="0" w:type="dxa"/>
            </w:tcMar>
            <w:hideMark/>
          </w:tcPr>
          <w:p w14:paraId="4E4598BE"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48</w:t>
            </w:r>
          </w:p>
        </w:tc>
      </w:tr>
      <w:tr w:rsidR="00CC50D1" w:rsidRPr="00CC50D1" w14:paraId="2ADB4F05" w14:textId="77777777" w:rsidTr="00735E7E">
        <w:tc>
          <w:tcPr>
            <w:tcW w:w="824" w:type="pct"/>
            <w:shd w:val="clear" w:color="auto" w:fill="FFFFFF"/>
            <w:tcMar>
              <w:top w:w="0" w:type="dxa"/>
              <w:left w:w="0" w:type="dxa"/>
              <w:bottom w:w="0" w:type="dxa"/>
              <w:right w:w="0" w:type="dxa"/>
            </w:tcMar>
            <w:hideMark/>
          </w:tcPr>
          <w:p w14:paraId="5BB1758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ГСЭ.ф.05</w:t>
            </w:r>
          </w:p>
        </w:tc>
        <w:tc>
          <w:tcPr>
            <w:tcW w:w="3293" w:type="pct"/>
            <w:shd w:val="clear" w:color="auto" w:fill="FFFFFF"/>
            <w:tcMar>
              <w:top w:w="0" w:type="dxa"/>
              <w:left w:w="0" w:type="dxa"/>
              <w:bottom w:w="0" w:type="dxa"/>
              <w:right w:w="0" w:type="dxa"/>
            </w:tcMar>
            <w:hideMark/>
          </w:tcPr>
          <w:p w14:paraId="41F5BD57"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Политология.</w:t>
            </w:r>
          </w:p>
          <w:p w14:paraId="0B6D868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 xml:space="preserve">Объект, предмет и метод политической науки. Функции политологии. Политическая жизнь и властные отношения. Роль и место политики в жизни современных обществ. Социальные функции политики. История политических учений. Российская </w:t>
            </w:r>
            <w:r w:rsidRPr="00CC50D1">
              <w:rPr>
                <w:rFonts w:ascii="Times New Roman" w:eastAsia="Times New Roman" w:hAnsi="Times New Roman" w:cs="Times New Roman"/>
                <w:color w:val="333333"/>
                <w:sz w:val="24"/>
                <w:szCs w:val="24"/>
                <w:lang w:eastAsia="ru-RU"/>
              </w:rPr>
              <w:lastRenderedPageBreak/>
              <w:t xml:space="preserve">политическая традиция: истоки, социокультурные основания, историческая динамика. Современные политологические школы. Гражданское общество, его происхождение и особенности. Особенности становления гражданского общества в России. Институциональные аспекты политики. Политическая власть. Политическая система. Политические режимы, политические партии, электоральные системы. 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 Политические организации и движения. Политические элиты. Политическое лидерство. Социокультурные аспекты политики. Мировая политика и международные отношения. Особенности </w:t>
            </w:r>
            <w:proofErr w:type="spellStart"/>
            <w:r w:rsidRPr="00CC50D1">
              <w:rPr>
                <w:rFonts w:ascii="Times New Roman" w:eastAsia="Times New Roman" w:hAnsi="Times New Roman" w:cs="Times New Roman"/>
                <w:color w:val="333333"/>
                <w:sz w:val="24"/>
                <w:szCs w:val="24"/>
                <w:lang w:eastAsia="ru-RU"/>
              </w:rPr>
              <w:t>мировогополитического</w:t>
            </w:r>
            <w:proofErr w:type="spellEnd"/>
            <w:r w:rsidRPr="00CC50D1">
              <w:rPr>
                <w:rFonts w:ascii="Times New Roman" w:eastAsia="Times New Roman" w:hAnsi="Times New Roman" w:cs="Times New Roman"/>
                <w:color w:val="333333"/>
                <w:sz w:val="24"/>
                <w:szCs w:val="24"/>
                <w:lang w:eastAsia="ru-RU"/>
              </w:rPr>
              <w:t xml:space="preserve"> процесса. Национально-государственные интересы России в новой геополитической ситуации. 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883" w:type="pct"/>
            <w:shd w:val="clear" w:color="auto" w:fill="FFFFFF"/>
            <w:tcMar>
              <w:top w:w="0" w:type="dxa"/>
              <w:left w:w="0" w:type="dxa"/>
              <w:bottom w:w="0" w:type="dxa"/>
              <w:right w:w="0" w:type="dxa"/>
            </w:tcMar>
            <w:hideMark/>
          </w:tcPr>
          <w:p w14:paraId="03CEAD4F"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 </w:t>
            </w:r>
          </w:p>
        </w:tc>
      </w:tr>
      <w:tr w:rsidR="00CC50D1" w:rsidRPr="00CC50D1" w14:paraId="697063C7" w14:textId="77777777" w:rsidTr="00735E7E">
        <w:tc>
          <w:tcPr>
            <w:tcW w:w="824" w:type="pct"/>
            <w:shd w:val="clear" w:color="auto" w:fill="FFFFFF"/>
            <w:tcMar>
              <w:top w:w="0" w:type="dxa"/>
              <w:left w:w="0" w:type="dxa"/>
              <w:bottom w:w="0" w:type="dxa"/>
              <w:right w:w="0" w:type="dxa"/>
            </w:tcMar>
            <w:hideMark/>
          </w:tcPr>
          <w:p w14:paraId="3A7349C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w:t>
            </w:r>
            <w:r w:rsidRPr="00CC50D1">
              <w:rPr>
                <w:rFonts w:ascii="Helvetica" w:eastAsia="Times New Roman" w:hAnsi="Helvetica" w:cs="Helvetica"/>
                <w:color w:val="333333"/>
                <w:sz w:val="24"/>
                <w:szCs w:val="24"/>
                <w:lang w:eastAsia="ru-RU"/>
              </w:rPr>
              <w:t>.06</w:t>
            </w:r>
          </w:p>
        </w:tc>
        <w:tc>
          <w:tcPr>
            <w:tcW w:w="3293" w:type="pct"/>
            <w:shd w:val="clear" w:color="auto" w:fill="FFFFFF"/>
            <w:tcMar>
              <w:top w:w="0" w:type="dxa"/>
              <w:left w:w="0" w:type="dxa"/>
              <w:bottom w:w="0" w:type="dxa"/>
              <w:right w:w="0" w:type="dxa"/>
            </w:tcMar>
            <w:hideMark/>
          </w:tcPr>
          <w:p w14:paraId="73E35F9D"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Правоведение.</w:t>
            </w:r>
          </w:p>
          <w:p w14:paraId="74D80CE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Медицинское право, биоэтика и деонтология - важные нормативные системы в сфере охраны здоровья граждан. Государство и право. Их роль в жизни общества. Нормы права и нормативно-правовые акты.</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Правосознание и правовая культура врача. Основные правовые системы современности. Международное право как особая система права.</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Источники российского права. Закон и подзаконные акты. Система российского права. Отрасли права, как гаранты обеспечения прав граждан в сфере охраны здоровья. Правонарушение и юридическая ответственность. Значение законности и правопорядка в современном обществе. Правовое государство. Конституция Российской Федерации - основной закон государства. Конституционные права граждан на охрану здоровья и медицинскую помощь. Особенности федеративного устройства России. Система органов государственной власти в Российской Федерации. Правовые основания управления здравоохранением. Медицинское право. Основы законодательства РФ об охране здоровья граждан. Права пациентов и медицинских работников.</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 xml:space="preserve">Понятие гражданского правоотношения. Физические и юридические лица. Право собственности. Обязательства в гражданском праве и ответственность за их нарушение. Возмещение вреда, причиненного ненадлежащим оказанием медицинской помощи. Наследственное право. Брачно-семейные отношения. Взаимные права и обязанности супругов, родителей и детей. Ответственность по семейному праву. Тайна усыновления ребенка. Концепция планирования семьи. Трудовой договор (контракт). Трудовая дисциплина и ответственность за ее нарушение. Особенности регулирования труда медицинских работников. Административные правонарушения и административная ответственность. Понятие преступления. </w:t>
            </w:r>
            <w:r w:rsidRPr="00CC50D1">
              <w:rPr>
                <w:rFonts w:ascii="Times New Roman" w:eastAsia="Times New Roman" w:hAnsi="Times New Roman" w:cs="Times New Roman"/>
                <w:color w:val="333333"/>
                <w:sz w:val="24"/>
                <w:szCs w:val="24"/>
                <w:lang w:eastAsia="ru-RU"/>
              </w:rPr>
              <w:lastRenderedPageBreak/>
              <w:t>Уголовная ответственность за совершение преступлений. Профессиональные и должностные правонарушения медицинского персонала и их профилактика. Экологическое право. Особенности правового регулирования будущей профессиональной деятельности. Правовые основы защиты государственной тайны. Врачебная тайна. Законодательные и нормативно-правовые акты в области защиты информации и государственной тайны. Актуальные проблемы медицины и права.</w:t>
            </w:r>
          </w:p>
        </w:tc>
        <w:tc>
          <w:tcPr>
            <w:tcW w:w="883" w:type="pct"/>
            <w:shd w:val="clear" w:color="auto" w:fill="FFFFFF"/>
            <w:tcMar>
              <w:top w:w="0" w:type="dxa"/>
              <w:left w:w="0" w:type="dxa"/>
              <w:bottom w:w="0" w:type="dxa"/>
              <w:right w:w="0" w:type="dxa"/>
            </w:tcMar>
            <w:hideMark/>
          </w:tcPr>
          <w:p w14:paraId="1F75134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51</w:t>
            </w:r>
          </w:p>
        </w:tc>
      </w:tr>
      <w:tr w:rsidR="00CC50D1" w:rsidRPr="00CC50D1" w14:paraId="49A09B5A" w14:textId="77777777" w:rsidTr="00735E7E">
        <w:tc>
          <w:tcPr>
            <w:tcW w:w="824" w:type="pct"/>
            <w:shd w:val="clear" w:color="auto" w:fill="FFFFFF"/>
            <w:tcMar>
              <w:top w:w="0" w:type="dxa"/>
              <w:left w:w="0" w:type="dxa"/>
              <w:bottom w:w="0" w:type="dxa"/>
              <w:right w:w="0" w:type="dxa"/>
            </w:tcMar>
            <w:hideMark/>
          </w:tcPr>
          <w:p w14:paraId="17B0A7D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ГСЭ.Ф.07</w:t>
            </w:r>
          </w:p>
        </w:tc>
        <w:tc>
          <w:tcPr>
            <w:tcW w:w="3293" w:type="pct"/>
            <w:shd w:val="clear" w:color="auto" w:fill="FFFFFF"/>
            <w:tcMar>
              <w:top w:w="0" w:type="dxa"/>
              <w:left w:w="0" w:type="dxa"/>
              <w:bottom w:w="0" w:type="dxa"/>
              <w:right w:w="0" w:type="dxa"/>
            </w:tcMar>
            <w:hideMark/>
          </w:tcPr>
          <w:p w14:paraId="6F2438E0"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Психология.</w:t>
            </w:r>
          </w:p>
          <w:p w14:paraId="5BA6CBAE"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 xml:space="preserve">Предмет, объект и методы психологии. Роль психологических знаний в работе врача. Основные научные школы современной психологии. Индивид, личность, индивидуальность. Влияние личности пациента на возникновение, течение болезни и возможности влияния болезни на его психику. Личность врача как фактор доверия к нему пациента. Структура психики. Соотношение сознания и бессознательного. Уровни поведения. Современные представления о научении. Поведенческий подход к пониманию аномального поведения. Модификация поведения с позиций научения. Научение и личность. Психологическая характеристика деятельности как сугубо человеческого поведения. Осознанные и автоматизированные компоненты деятельности. Воля как сознательная организация и саморегуляция личностью своей деятельности. Понятие о фрустрации. Механизмы </w:t>
            </w:r>
            <w:proofErr w:type="spellStart"/>
            <w:r w:rsidRPr="00CC50D1">
              <w:rPr>
                <w:rFonts w:ascii="Times New Roman" w:eastAsia="Times New Roman" w:hAnsi="Times New Roman" w:cs="Times New Roman"/>
                <w:color w:val="333333"/>
                <w:sz w:val="24"/>
                <w:szCs w:val="24"/>
                <w:lang w:eastAsia="ru-RU"/>
              </w:rPr>
              <w:t>интрапсихической</w:t>
            </w:r>
            <w:proofErr w:type="spellEnd"/>
            <w:r w:rsidRPr="00CC50D1">
              <w:rPr>
                <w:rFonts w:ascii="Times New Roman" w:eastAsia="Times New Roman" w:hAnsi="Times New Roman" w:cs="Times New Roman"/>
                <w:color w:val="333333"/>
                <w:sz w:val="24"/>
                <w:szCs w:val="24"/>
                <w:lang w:eastAsia="ru-RU"/>
              </w:rPr>
              <w:t xml:space="preserve"> защиты. Развитие личности в деятельности и здоровье. Врач и пациент как партнеры в управлении деятельностью, направленной на здоровье пациента. Мотивация поведения. Осознанные и неосознанные мотивы </w:t>
            </w:r>
            <w:proofErr w:type="spellStart"/>
            <w:r w:rsidRPr="00CC50D1">
              <w:rPr>
                <w:rFonts w:ascii="Times New Roman" w:eastAsia="Times New Roman" w:hAnsi="Times New Roman" w:cs="Times New Roman"/>
                <w:color w:val="333333"/>
                <w:sz w:val="24"/>
                <w:szCs w:val="24"/>
                <w:lang w:eastAsia="ru-RU"/>
              </w:rPr>
              <w:t>Мотивы</w:t>
            </w:r>
            <w:proofErr w:type="spellEnd"/>
            <w:r w:rsidRPr="00CC50D1">
              <w:rPr>
                <w:rFonts w:ascii="Times New Roman" w:eastAsia="Times New Roman" w:hAnsi="Times New Roman" w:cs="Times New Roman"/>
                <w:color w:val="333333"/>
                <w:sz w:val="24"/>
                <w:szCs w:val="24"/>
                <w:lang w:eastAsia="ru-RU"/>
              </w:rPr>
              <w:t xml:space="preserve"> и смысл. Мотивация и здоровье. Мотивация и болезнь. Психологический смысл болезни. Восприятие мира. Свойства восприятия как субъективного образа мира. Подпороговое восприятие. Восприятие в лечебно-диагностическом процессе. Внутренняя картина здоровья. Внутренняя картина болезни. Лечебное воздействие. Познавательные процессы. Эмоциональные процессы. Эмоциональное обеспечение поведения. Факторы, вызывающие эмоции. Психология горя. Профилактика страха и тревожности. Психология общения. Особенности профессионального общения медика.</w:t>
            </w:r>
          </w:p>
          <w:p w14:paraId="28E0B80A"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 xml:space="preserve">Трансфер и </w:t>
            </w:r>
            <w:proofErr w:type="spellStart"/>
            <w:r w:rsidRPr="00CC50D1">
              <w:rPr>
                <w:rFonts w:ascii="Times New Roman" w:eastAsia="Times New Roman" w:hAnsi="Times New Roman" w:cs="Times New Roman"/>
                <w:color w:val="333333"/>
                <w:sz w:val="24"/>
                <w:szCs w:val="24"/>
                <w:lang w:eastAsia="ru-RU"/>
              </w:rPr>
              <w:t>контртрансфер</w:t>
            </w:r>
            <w:proofErr w:type="spellEnd"/>
            <w:r w:rsidRPr="00CC50D1">
              <w:rPr>
                <w:rFonts w:ascii="Times New Roman" w:eastAsia="Times New Roman" w:hAnsi="Times New Roman" w:cs="Times New Roman"/>
                <w:color w:val="333333"/>
                <w:sz w:val="24"/>
                <w:szCs w:val="24"/>
                <w:lang w:eastAsia="ru-RU"/>
              </w:rPr>
              <w:t>. Каналы коммуникации, Психология групп. Структура группы и ее измерение. Групповая динамика. Врач как член профессиональной группы. Терапевтические группы. Семья как малая группа.</w:t>
            </w:r>
          </w:p>
          <w:p w14:paraId="50012BB4"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Педагогика.</w:t>
            </w:r>
          </w:p>
          <w:p w14:paraId="57F66A96"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 xml:space="preserve">Объект, предмет, задачи, функции, методы педагогики. Основные категории педагогики: образование, воспитание, обучение, педагогическая деятельность, педагогическое взаимодействие, педагогическая технология, педагогическая задача. Медицинская педагогика. Педагогические аспекты </w:t>
            </w:r>
            <w:r w:rsidRPr="00CC50D1">
              <w:rPr>
                <w:rFonts w:ascii="Times New Roman" w:eastAsia="Times New Roman" w:hAnsi="Times New Roman" w:cs="Times New Roman"/>
                <w:color w:val="333333"/>
                <w:sz w:val="24"/>
                <w:szCs w:val="24"/>
                <w:lang w:eastAsia="ru-RU"/>
              </w:rPr>
              <w:lastRenderedPageBreak/>
              <w:t>профессиональной деятельности врача. Обучение больных, медицинского персонала. Обучающие программы в работе с семьей пациента.</w:t>
            </w:r>
          </w:p>
        </w:tc>
        <w:tc>
          <w:tcPr>
            <w:tcW w:w="883" w:type="pct"/>
            <w:shd w:val="clear" w:color="auto" w:fill="FFFFFF"/>
            <w:tcMar>
              <w:top w:w="0" w:type="dxa"/>
              <w:left w:w="0" w:type="dxa"/>
              <w:bottom w:w="0" w:type="dxa"/>
              <w:right w:w="0" w:type="dxa"/>
            </w:tcMar>
            <w:hideMark/>
          </w:tcPr>
          <w:p w14:paraId="2363E04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90</w:t>
            </w:r>
          </w:p>
        </w:tc>
      </w:tr>
      <w:tr w:rsidR="00CC50D1" w:rsidRPr="00CC50D1" w14:paraId="56E9D426" w14:textId="77777777" w:rsidTr="00735E7E">
        <w:tc>
          <w:tcPr>
            <w:tcW w:w="824" w:type="pct"/>
            <w:shd w:val="clear" w:color="auto" w:fill="FFFFFF"/>
            <w:tcMar>
              <w:top w:w="0" w:type="dxa"/>
              <w:left w:w="0" w:type="dxa"/>
              <w:bottom w:w="0" w:type="dxa"/>
              <w:right w:w="0" w:type="dxa"/>
            </w:tcMar>
            <w:hideMark/>
          </w:tcPr>
          <w:p w14:paraId="31749A12"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ГСЭ.Ф.08</w:t>
            </w:r>
          </w:p>
        </w:tc>
        <w:tc>
          <w:tcPr>
            <w:tcW w:w="3293" w:type="pct"/>
            <w:shd w:val="clear" w:color="auto" w:fill="FFFFFF"/>
            <w:tcMar>
              <w:top w:w="0" w:type="dxa"/>
              <w:left w:w="0" w:type="dxa"/>
              <w:bottom w:w="0" w:type="dxa"/>
              <w:right w:w="0" w:type="dxa"/>
            </w:tcMar>
            <w:hideMark/>
          </w:tcPr>
          <w:p w14:paraId="61477E3A"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Русский язык и культура речи.</w:t>
            </w:r>
          </w:p>
          <w:p w14:paraId="0EC2612C"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Стили современного русского языка. Лексика, грамматика, синтаксис, функционально-стилистический состав книжной речи. Условия функционирования разговорной речи и роль внеязыковых факторов. Лингвистические и экстралингвистические факторы публичной речи. Сфера функционирования, видовое разнообразие, языковые черты официально-делового стиля. Взаимопроникновение стилей Специфика элементов всех языковых уровней в научной речи. Жанровая дифференциация,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Понятность, информативность и выразительность публичной речи.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речи. Язык и</w:t>
            </w:r>
          </w:p>
          <w:p w14:paraId="5216904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 Основные единицы общения (речевое событие, речевая ситуация, речевое взаимодействие). Нормативные, коммуникативные, этические аспекты устной и письменной речи. 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tc>
        <w:tc>
          <w:tcPr>
            <w:tcW w:w="883" w:type="pct"/>
            <w:shd w:val="clear" w:color="auto" w:fill="FFFFFF"/>
            <w:tcMar>
              <w:top w:w="0" w:type="dxa"/>
              <w:left w:w="0" w:type="dxa"/>
              <w:bottom w:w="0" w:type="dxa"/>
              <w:right w:w="0" w:type="dxa"/>
            </w:tcMar>
            <w:hideMark/>
          </w:tcPr>
          <w:p w14:paraId="46A8DB17"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r>
      <w:tr w:rsidR="00CC50D1" w:rsidRPr="00CC50D1" w14:paraId="29440917" w14:textId="77777777" w:rsidTr="00735E7E">
        <w:tc>
          <w:tcPr>
            <w:tcW w:w="824" w:type="pct"/>
            <w:shd w:val="clear" w:color="auto" w:fill="FFFFFF"/>
            <w:tcMar>
              <w:top w:w="0" w:type="dxa"/>
              <w:left w:w="0" w:type="dxa"/>
              <w:bottom w:w="0" w:type="dxa"/>
              <w:right w:w="0" w:type="dxa"/>
            </w:tcMar>
            <w:hideMark/>
          </w:tcPr>
          <w:p w14:paraId="637CAAFE"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ГСЭ.Ф.09</w:t>
            </w:r>
          </w:p>
        </w:tc>
        <w:tc>
          <w:tcPr>
            <w:tcW w:w="3293" w:type="pct"/>
            <w:shd w:val="clear" w:color="auto" w:fill="FFFFFF"/>
            <w:tcMar>
              <w:top w:w="0" w:type="dxa"/>
              <w:left w:w="0" w:type="dxa"/>
              <w:bottom w:w="0" w:type="dxa"/>
              <w:right w:w="0" w:type="dxa"/>
            </w:tcMar>
            <w:hideMark/>
          </w:tcPr>
          <w:p w14:paraId="40B8AF69"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Социология.</w:t>
            </w:r>
          </w:p>
          <w:p w14:paraId="082E208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 xml:space="preserve">Предыстория и социально-философские предпосылки социологии как науки. Социологический проект </w:t>
            </w:r>
            <w:proofErr w:type="spellStart"/>
            <w:r w:rsidRPr="00CC50D1">
              <w:rPr>
                <w:rFonts w:ascii="Times New Roman" w:eastAsia="Times New Roman" w:hAnsi="Times New Roman" w:cs="Times New Roman"/>
                <w:color w:val="333333"/>
                <w:sz w:val="24"/>
                <w:szCs w:val="24"/>
                <w:lang w:eastAsia="ru-RU"/>
              </w:rPr>
              <w:t>О.Конта</w:t>
            </w:r>
            <w:proofErr w:type="spellEnd"/>
            <w:r w:rsidRPr="00CC50D1">
              <w:rPr>
                <w:rFonts w:ascii="Times New Roman" w:eastAsia="Times New Roman" w:hAnsi="Times New Roman" w:cs="Times New Roman"/>
                <w:color w:val="333333"/>
                <w:sz w:val="24"/>
                <w:szCs w:val="24"/>
                <w:lang w:eastAsia="ru-RU"/>
              </w:rPr>
              <w:t>.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процессы глобализации. Социальные группы и общности. Виды общностей. Общность</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4"/>
                <w:szCs w:val="24"/>
                <w:lang w:eastAsia="ru-RU"/>
              </w:rPr>
              <w:t xml:space="preserve">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w:t>
            </w:r>
            <w:r w:rsidRPr="00CC50D1">
              <w:rPr>
                <w:rFonts w:ascii="Times New Roman" w:eastAsia="Times New Roman" w:hAnsi="Times New Roman" w:cs="Times New Roman"/>
                <w:color w:val="333333"/>
                <w:sz w:val="24"/>
                <w:szCs w:val="24"/>
                <w:lang w:eastAsia="ru-RU"/>
              </w:rPr>
              <w:lastRenderedPageBreak/>
              <w:t>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изменения. Социальные революции и реформы. Концепция социального прогресса. Формирование мировой системы. Место России в мировом сообществе. Методы социологического исследования.</w:t>
            </w:r>
          </w:p>
        </w:tc>
        <w:tc>
          <w:tcPr>
            <w:tcW w:w="883" w:type="pct"/>
            <w:shd w:val="clear" w:color="auto" w:fill="FFFFFF"/>
            <w:tcMar>
              <w:top w:w="0" w:type="dxa"/>
              <w:left w:w="0" w:type="dxa"/>
              <w:bottom w:w="0" w:type="dxa"/>
              <w:right w:w="0" w:type="dxa"/>
            </w:tcMar>
            <w:hideMark/>
          </w:tcPr>
          <w:p w14:paraId="6CA24BD5"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 </w:t>
            </w:r>
          </w:p>
        </w:tc>
      </w:tr>
      <w:tr w:rsidR="00CC50D1" w:rsidRPr="00CC50D1" w14:paraId="7C73F9C3" w14:textId="77777777" w:rsidTr="00735E7E">
        <w:tc>
          <w:tcPr>
            <w:tcW w:w="824" w:type="pct"/>
            <w:shd w:val="clear" w:color="auto" w:fill="FFFFFF"/>
            <w:tcMar>
              <w:top w:w="0" w:type="dxa"/>
              <w:left w:w="0" w:type="dxa"/>
              <w:bottom w:w="0" w:type="dxa"/>
              <w:right w:w="0" w:type="dxa"/>
            </w:tcMar>
            <w:hideMark/>
          </w:tcPr>
          <w:p w14:paraId="321D819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ГСЭ.Ф.10</w:t>
            </w:r>
          </w:p>
        </w:tc>
        <w:tc>
          <w:tcPr>
            <w:tcW w:w="3293" w:type="pct"/>
            <w:shd w:val="clear" w:color="auto" w:fill="FFFFFF"/>
            <w:tcMar>
              <w:top w:w="0" w:type="dxa"/>
              <w:left w:w="0" w:type="dxa"/>
              <w:bottom w:w="0" w:type="dxa"/>
              <w:right w:w="0" w:type="dxa"/>
            </w:tcMar>
            <w:hideMark/>
          </w:tcPr>
          <w:p w14:paraId="310217BD"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Философия.</w:t>
            </w:r>
          </w:p>
          <w:p w14:paraId="38556DE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Предмет философии. Место и роль философии в культуре (медицине). Исторические типы и направления в философии. Основные этапы исторического развития философской мысли. Философия в развитии русской духовности. Структура философского знания Бытие. Понятие духа, материи и сознания, пространства, времени и движения. Жизнь как специфическая форма</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color w:val="333333"/>
                <w:sz w:val="20"/>
                <w:szCs w:val="20"/>
                <w:lang w:eastAsia="ru-RU"/>
              </w:rPr>
              <w:t>движения материи. Научные, философские и религиозные картины мира. Диалектика, её принципы и всеобщие законы. Развитие, его модели и законы. Органическая эволюция на Земле. Онтологический статус земной жизни. Человек, общество, культура. Человек и природа</w:t>
            </w:r>
            <w:r w:rsidRPr="00CC50D1">
              <w:rPr>
                <w:rFonts w:ascii="Helvetica" w:eastAsia="Times New Roman" w:hAnsi="Helvetica" w:cs="Helvetica"/>
                <w:color w:val="333333"/>
                <w:sz w:val="20"/>
                <w:szCs w:val="20"/>
                <w:lang w:eastAsia="ru-RU"/>
              </w:rPr>
              <w:t>.</w:t>
            </w:r>
            <w:r w:rsidRPr="00CC50D1">
              <w:rPr>
                <w:rFonts w:ascii="Times New Roman" w:eastAsia="Times New Roman" w:hAnsi="Times New Roman" w:cs="Times New Roman"/>
                <w:color w:val="333333"/>
                <w:sz w:val="20"/>
                <w:szCs w:val="20"/>
                <w:lang w:eastAsia="ru-RU"/>
              </w:rPr>
              <w:t xml:space="preserve"> Производство и его роль в жизни человека. Общество и его структура. Человек в системе социальных связей. Человек как творец и творение культуры. Любовь и творчество в жизнедеятельности человека. Человек и исторический процесс, личность и массы, свобода и необходимость. Смысл жизни и деятельности человека. Познание. Соотношение мнения, веры, понимания, интерпретации и знания. Рациональное и эмпирическое познание. Иррациональное познание: интуиция в медицине. Отражение мира в сознании как познание. Творческое “конструирование” знания. Практика. Наука. Научное и </w:t>
            </w:r>
            <w:proofErr w:type="spellStart"/>
            <w:r w:rsidRPr="00CC50D1">
              <w:rPr>
                <w:rFonts w:ascii="Times New Roman" w:eastAsia="Times New Roman" w:hAnsi="Times New Roman" w:cs="Times New Roman"/>
                <w:color w:val="333333"/>
                <w:sz w:val="20"/>
                <w:szCs w:val="20"/>
                <w:lang w:eastAsia="ru-RU"/>
              </w:rPr>
              <w:t>вненаучное</w:t>
            </w:r>
            <w:proofErr w:type="spellEnd"/>
            <w:r w:rsidRPr="00CC50D1">
              <w:rPr>
                <w:rFonts w:ascii="Times New Roman" w:eastAsia="Times New Roman" w:hAnsi="Times New Roman" w:cs="Times New Roman"/>
                <w:color w:val="333333"/>
                <w:sz w:val="20"/>
                <w:szCs w:val="20"/>
                <w:lang w:eastAsia="ru-RU"/>
              </w:rPr>
              <w:t xml:space="preserve"> знание. Истина и её критерии. Структура научного познания, его методы и формы. Научные революции и смена типов рациональности. Союз философии и медицины. Философско-методологические основания медицины. Философско-этические проблемы в медицине (биоэтика).</w:t>
            </w:r>
          </w:p>
        </w:tc>
        <w:tc>
          <w:tcPr>
            <w:tcW w:w="883" w:type="pct"/>
            <w:shd w:val="clear" w:color="auto" w:fill="FFFFFF"/>
            <w:tcMar>
              <w:top w:w="0" w:type="dxa"/>
              <w:left w:w="0" w:type="dxa"/>
              <w:bottom w:w="0" w:type="dxa"/>
              <w:right w:w="0" w:type="dxa"/>
            </w:tcMar>
            <w:hideMark/>
          </w:tcPr>
          <w:p w14:paraId="4064F76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140</w:t>
            </w:r>
          </w:p>
        </w:tc>
      </w:tr>
      <w:tr w:rsidR="00CC50D1" w:rsidRPr="00CC50D1" w14:paraId="5D6C679C" w14:textId="77777777" w:rsidTr="00735E7E">
        <w:tc>
          <w:tcPr>
            <w:tcW w:w="824" w:type="pct"/>
            <w:shd w:val="clear" w:color="auto" w:fill="FFFFFF"/>
            <w:tcMar>
              <w:top w:w="0" w:type="dxa"/>
              <w:left w:w="0" w:type="dxa"/>
              <w:bottom w:w="0" w:type="dxa"/>
              <w:right w:w="0" w:type="dxa"/>
            </w:tcMar>
            <w:hideMark/>
          </w:tcPr>
          <w:p w14:paraId="0841BBC2"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ГСЭ.Ф.11</w:t>
            </w:r>
          </w:p>
        </w:tc>
        <w:tc>
          <w:tcPr>
            <w:tcW w:w="3293" w:type="pct"/>
            <w:shd w:val="clear" w:color="auto" w:fill="FFFFFF"/>
            <w:tcMar>
              <w:top w:w="0" w:type="dxa"/>
              <w:left w:w="0" w:type="dxa"/>
              <w:bottom w:w="0" w:type="dxa"/>
              <w:right w:w="0" w:type="dxa"/>
            </w:tcMar>
            <w:hideMark/>
          </w:tcPr>
          <w:p w14:paraId="5CCCB626"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Экономика</w:t>
            </w:r>
            <w:r w:rsidRPr="00CC50D1">
              <w:rPr>
                <w:rFonts w:ascii="Helvetica" w:eastAsia="Times New Roman" w:hAnsi="Helvetica" w:cs="Helvetica"/>
                <w:color w:val="333333"/>
                <w:sz w:val="24"/>
                <w:szCs w:val="24"/>
                <w:lang w:eastAsia="ru-RU"/>
              </w:rPr>
              <w:t>.</w:t>
            </w:r>
          </w:p>
          <w:p w14:paraId="3474C43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Предмет экономической науки, ее разделы. Экономические системы. Экономические институты. Макроэкономика. Спрос. Индивидуальный и рыночный спрос. Предложение. Рыночный механизм. Роль цен в экономике. Рынки взаимосвязанных товаров и услуг. Фирма. Бухгалтерские и экономические затраты и прибыль. Производительность. Конкуренция и структура рынка. Антимонопольное регулирование. Рынок труда. Спрос и предложение труда. Человеческий капитал. Доходы. Неравенство и перераспределение доходов. Функции и виды денег. Инфляция и ее причины. ВВП и ВНП. ЧНП. Национальный доход. Личный доход. Совокупные спрос и предложение. Макроэкономическое равновесие. Виды и уровень безработицы. Меры</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color w:val="333333"/>
                <w:sz w:val="20"/>
                <w:szCs w:val="20"/>
                <w:lang w:eastAsia="ru-RU"/>
              </w:rPr>
              <w:t>борьбы с безработицей. Экономический рост. Модели роста. Экономические циклы. Фискальная политика. Основные статьи доходов и расходов госбюджета. Банковская система. Международная экономика. Развитие экономической науки. Основы прикладной экономики. Предпринимательство. Виды предприятий. Виды ценных бумаг. Основы бухгалтерского учета. Оценка результатов хозяйственной деятельности. Понятие банкротства. Основы маркетинга. Виды рекламы. Налоги. Налоговая система. Финансовые институты. Механизм действия бирж,</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color w:val="333333"/>
                <w:sz w:val="20"/>
                <w:szCs w:val="20"/>
                <w:lang w:eastAsia="ru-RU"/>
              </w:rPr>
              <w:t>страховых и инвестиционных компаний. Основы потребительских знаний. Переходная экономика. Характеристика и структура российского хозяйства.</w:t>
            </w:r>
          </w:p>
        </w:tc>
        <w:tc>
          <w:tcPr>
            <w:tcW w:w="883" w:type="pct"/>
            <w:shd w:val="clear" w:color="auto" w:fill="FFFFFF"/>
            <w:tcMar>
              <w:top w:w="0" w:type="dxa"/>
              <w:left w:w="0" w:type="dxa"/>
              <w:bottom w:w="0" w:type="dxa"/>
              <w:right w:w="0" w:type="dxa"/>
            </w:tcMar>
            <w:hideMark/>
          </w:tcPr>
          <w:p w14:paraId="7E9962B3"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r>
      <w:tr w:rsidR="00CC50D1" w:rsidRPr="00CC50D1" w14:paraId="618D2030" w14:textId="77777777" w:rsidTr="00735E7E">
        <w:tc>
          <w:tcPr>
            <w:tcW w:w="824" w:type="pct"/>
            <w:shd w:val="clear" w:color="auto" w:fill="FFFFFF"/>
            <w:tcMar>
              <w:top w:w="0" w:type="dxa"/>
              <w:left w:w="0" w:type="dxa"/>
              <w:bottom w:w="0" w:type="dxa"/>
              <w:right w:w="0" w:type="dxa"/>
            </w:tcMar>
            <w:hideMark/>
          </w:tcPr>
          <w:p w14:paraId="22CFABC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ГСЭ.Р.00</w:t>
            </w:r>
          </w:p>
        </w:tc>
        <w:tc>
          <w:tcPr>
            <w:tcW w:w="3293" w:type="pct"/>
            <w:shd w:val="clear" w:color="auto" w:fill="FFFFFF"/>
            <w:tcMar>
              <w:top w:w="0" w:type="dxa"/>
              <w:left w:w="0" w:type="dxa"/>
              <w:bottom w:w="0" w:type="dxa"/>
              <w:right w:w="0" w:type="dxa"/>
            </w:tcMar>
            <w:hideMark/>
          </w:tcPr>
          <w:p w14:paraId="13FED96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Национально-региональный (вузовский компонент):</w:t>
            </w:r>
          </w:p>
        </w:tc>
        <w:tc>
          <w:tcPr>
            <w:tcW w:w="883" w:type="pct"/>
            <w:shd w:val="clear" w:color="auto" w:fill="FFFFFF"/>
            <w:tcMar>
              <w:top w:w="0" w:type="dxa"/>
              <w:left w:w="0" w:type="dxa"/>
              <w:bottom w:w="0" w:type="dxa"/>
              <w:right w:w="0" w:type="dxa"/>
            </w:tcMar>
            <w:hideMark/>
          </w:tcPr>
          <w:p w14:paraId="32E6F68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111</w:t>
            </w:r>
          </w:p>
        </w:tc>
      </w:tr>
      <w:tr w:rsidR="00CC50D1" w:rsidRPr="00CC50D1" w14:paraId="26B6AB70" w14:textId="77777777" w:rsidTr="00735E7E">
        <w:tc>
          <w:tcPr>
            <w:tcW w:w="824" w:type="pct"/>
            <w:shd w:val="clear" w:color="auto" w:fill="FFFFFF"/>
            <w:tcMar>
              <w:top w:w="0" w:type="dxa"/>
              <w:left w:w="0" w:type="dxa"/>
              <w:bottom w:w="0" w:type="dxa"/>
              <w:right w:w="0" w:type="dxa"/>
            </w:tcMar>
            <w:hideMark/>
          </w:tcPr>
          <w:p w14:paraId="7E18CEA4"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c>
          <w:tcPr>
            <w:tcW w:w="3293" w:type="pct"/>
            <w:shd w:val="clear" w:color="auto" w:fill="FFFFFF"/>
            <w:tcMar>
              <w:top w:w="0" w:type="dxa"/>
              <w:left w:w="0" w:type="dxa"/>
              <w:bottom w:w="0" w:type="dxa"/>
              <w:right w:w="0" w:type="dxa"/>
            </w:tcMar>
            <w:hideMark/>
          </w:tcPr>
          <w:p w14:paraId="18BC576D"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Дисциплины, рекомендованные УМО:</w:t>
            </w:r>
          </w:p>
        </w:tc>
        <w:tc>
          <w:tcPr>
            <w:tcW w:w="883" w:type="pct"/>
            <w:shd w:val="clear" w:color="auto" w:fill="FFFFFF"/>
            <w:tcMar>
              <w:top w:w="0" w:type="dxa"/>
              <w:left w:w="0" w:type="dxa"/>
              <w:bottom w:w="0" w:type="dxa"/>
              <w:right w:w="0" w:type="dxa"/>
            </w:tcMar>
            <w:hideMark/>
          </w:tcPr>
          <w:p w14:paraId="0C72AF2B"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r>
      <w:tr w:rsidR="00CC50D1" w:rsidRPr="00CC50D1" w14:paraId="123294F7" w14:textId="77777777" w:rsidTr="00735E7E">
        <w:tc>
          <w:tcPr>
            <w:tcW w:w="824" w:type="pct"/>
            <w:shd w:val="clear" w:color="auto" w:fill="FFFFFF"/>
            <w:tcMar>
              <w:top w:w="0" w:type="dxa"/>
              <w:left w:w="0" w:type="dxa"/>
              <w:bottom w:w="0" w:type="dxa"/>
              <w:right w:w="0" w:type="dxa"/>
            </w:tcMar>
            <w:hideMark/>
          </w:tcPr>
          <w:p w14:paraId="48DB9E9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4"/>
                <w:szCs w:val="24"/>
                <w:lang w:eastAsia="ru-RU"/>
              </w:rPr>
              <w:t>-</w:t>
            </w:r>
          </w:p>
        </w:tc>
        <w:tc>
          <w:tcPr>
            <w:tcW w:w="3293" w:type="pct"/>
            <w:shd w:val="clear" w:color="auto" w:fill="FFFFFF"/>
            <w:tcMar>
              <w:top w:w="0" w:type="dxa"/>
              <w:left w:w="0" w:type="dxa"/>
              <w:bottom w:w="0" w:type="dxa"/>
              <w:right w:w="0" w:type="dxa"/>
            </w:tcMar>
            <w:hideMark/>
          </w:tcPr>
          <w:p w14:paraId="2C60A5FB"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Биоэтика.</w:t>
            </w:r>
          </w:p>
          <w:p w14:paraId="12CC69D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lastRenderedPageBreak/>
              <w:t>Морально-этические нормы, правила и принципы профессионального врачебного поведения. Права пациента и врача. Этические основания современного медицинского законодательства. Применение этических принципов при использовании новых биомедицинских технологий.</w:t>
            </w:r>
          </w:p>
        </w:tc>
        <w:tc>
          <w:tcPr>
            <w:tcW w:w="883" w:type="pct"/>
            <w:shd w:val="clear" w:color="auto" w:fill="FFFFFF"/>
            <w:tcMar>
              <w:top w:w="0" w:type="dxa"/>
              <w:left w:w="0" w:type="dxa"/>
              <w:bottom w:w="0" w:type="dxa"/>
              <w:right w:w="0" w:type="dxa"/>
            </w:tcMar>
            <w:hideMark/>
          </w:tcPr>
          <w:p w14:paraId="47047CB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60</w:t>
            </w:r>
          </w:p>
        </w:tc>
      </w:tr>
      <w:tr w:rsidR="00CC50D1" w:rsidRPr="00CC50D1" w14:paraId="7B46C60D" w14:textId="77777777" w:rsidTr="00735E7E">
        <w:tc>
          <w:tcPr>
            <w:tcW w:w="824" w:type="pct"/>
            <w:shd w:val="clear" w:color="auto" w:fill="FFFFFF"/>
            <w:tcMar>
              <w:top w:w="0" w:type="dxa"/>
              <w:left w:w="0" w:type="dxa"/>
              <w:bottom w:w="0" w:type="dxa"/>
              <w:right w:w="0" w:type="dxa"/>
            </w:tcMar>
            <w:hideMark/>
          </w:tcPr>
          <w:p w14:paraId="39897896"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4"/>
                <w:szCs w:val="24"/>
                <w:lang w:eastAsia="ru-RU"/>
              </w:rPr>
              <w:t>-</w:t>
            </w:r>
          </w:p>
        </w:tc>
        <w:tc>
          <w:tcPr>
            <w:tcW w:w="3293" w:type="pct"/>
            <w:shd w:val="clear" w:color="auto" w:fill="FFFFFF"/>
            <w:tcMar>
              <w:top w:w="0" w:type="dxa"/>
              <w:left w:w="0" w:type="dxa"/>
              <w:bottom w:w="0" w:type="dxa"/>
              <w:right w:w="0" w:type="dxa"/>
            </w:tcMar>
            <w:hideMark/>
          </w:tcPr>
          <w:p w14:paraId="69E3D673"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История медицины и фармации.</w:t>
            </w:r>
          </w:p>
          <w:p w14:paraId="64A6F05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Влияние среды обитания на здоровье человека, изыскание эффективных средств лечения и профилактики, диагностики, взаимоотношения врача и пациента, место врача в обществе; представление о медицинских системах и медицинских школах; учение о здоровом образе жизни. Народная и традиционная медицина. Магическая и демонологическая медицины. Медицинское образование. Первые медицинские учреждения. Влияние мировых религий на медицину. Выдающиеся деятели медицины и фармации. Выдающиеся медицинские открытия, Влияние гуманистических идей на медицину. Влияние научной революции и технической программы на развитие медицины. Особенности отечественной истории медицины. Проблемы врачебной этики и деонтологии в истории отечественной медицины и на современном этапе.</w:t>
            </w:r>
          </w:p>
        </w:tc>
        <w:tc>
          <w:tcPr>
            <w:tcW w:w="883" w:type="pct"/>
            <w:shd w:val="clear" w:color="auto" w:fill="FFFFFF"/>
            <w:tcMar>
              <w:top w:w="0" w:type="dxa"/>
              <w:left w:w="0" w:type="dxa"/>
              <w:bottom w:w="0" w:type="dxa"/>
              <w:right w:w="0" w:type="dxa"/>
            </w:tcMar>
            <w:hideMark/>
          </w:tcPr>
          <w:p w14:paraId="735E1489"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120</w:t>
            </w:r>
          </w:p>
        </w:tc>
      </w:tr>
      <w:tr w:rsidR="00CC50D1" w:rsidRPr="00CC50D1" w14:paraId="7775F7B8" w14:textId="77777777" w:rsidTr="00735E7E">
        <w:tc>
          <w:tcPr>
            <w:tcW w:w="824" w:type="pct"/>
            <w:shd w:val="clear" w:color="auto" w:fill="FFFFFF"/>
            <w:tcMar>
              <w:top w:w="0" w:type="dxa"/>
              <w:left w:w="0" w:type="dxa"/>
              <w:bottom w:w="0" w:type="dxa"/>
              <w:right w:w="0" w:type="dxa"/>
            </w:tcMar>
            <w:hideMark/>
          </w:tcPr>
          <w:p w14:paraId="6528CB58"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4"/>
                <w:szCs w:val="24"/>
                <w:lang w:eastAsia="ru-RU"/>
              </w:rPr>
              <w:t>-</w:t>
            </w:r>
          </w:p>
        </w:tc>
        <w:tc>
          <w:tcPr>
            <w:tcW w:w="3293" w:type="pct"/>
            <w:shd w:val="clear" w:color="auto" w:fill="FFFFFF"/>
            <w:tcMar>
              <w:top w:w="0" w:type="dxa"/>
              <w:left w:w="0" w:type="dxa"/>
              <w:bottom w:w="0" w:type="dxa"/>
              <w:right w:w="0" w:type="dxa"/>
            </w:tcMar>
            <w:hideMark/>
          </w:tcPr>
          <w:p w14:paraId="690DDB1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Латинский язык и основы терминологии</w:t>
            </w:r>
          </w:p>
        </w:tc>
        <w:tc>
          <w:tcPr>
            <w:tcW w:w="883" w:type="pct"/>
            <w:shd w:val="clear" w:color="auto" w:fill="FFFFFF"/>
            <w:tcMar>
              <w:top w:w="0" w:type="dxa"/>
              <w:left w:w="0" w:type="dxa"/>
              <w:bottom w:w="0" w:type="dxa"/>
              <w:right w:w="0" w:type="dxa"/>
            </w:tcMar>
            <w:hideMark/>
          </w:tcPr>
          <w:p w14:paraId="539ADF5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60</w:t>
            </w:r>
          </w:p>
        </w:tc>
      </w:tr>
      <w:tr w:rsidR="00CC50D1" w:rsidRPr="00CC50D1" w14:paraId="38A5FA26" w14:textId="77777777" w:rsidTr="00735E7E">
        <w:tc>
          <w:tcPr>
            <w:tcW w:w="824" w:type="pct"/>
            <w:shd w:val="clear" w:color="auto" w:fill="FFFFFF"/>
            <w:tcMar>
              <w:top w:w="0" w:type="dxa"/>
              <w:left w:w="0" w:type="dxa"/>
              <w:bottom w:w="0" w:type="dxa"/>
              <w:right w:w="0" w:type="dxa"/>
            </w:tcMar>
            <w:hideMark/>
          </w:tcPr>
          <w:p w14:paraId="03AD511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ГСЭ.В.00</w:t>
            </w:r>
          </w:p>
        </w:tc>
        <w:tc>
          <w:tcPr>
            <w:tcW w:w="3293" w:type="pct"/>
            <w:shd w:val="clear" w:color="auto" w:fill="FFFFFF"/>
            <w:tcMar>
              <w:top w:w="0" w:type="dxa"/>
              <w:left w:w="0" w:type="dxa"/>
              <w:bottom w:w="0" w:type="dxa"/>
              <w:right w:w="0" w:type="dxa"/>
            </w:tcMar>
            <w:hideMark/>
          </w:tcPr>
          <w:p w14:paraId="2B0DCEB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 xml:space="preserve">Дисциплины и курсы по выбору </w:t>
            </w:r>
            <w:proofErr w:type="spellStart"/>
            <w:r w:rsidRPr="00CC50D1">
              <w:rPr>
                <w:rFonts w:ascii="Times New Roman" w:eastAsia="Times New Roman" w:hAnsi="Times New Roman" w:cs="Times New Roman"/>
                <w:i/>
                <w:iCs/>
                <w:color w:val="333333"/>
                <w:sz w:val="24"/>
                <w:szCs w:val="24"/>
                <w:lang w:eastAsia="ru-RU"/>
              </w:rPr>
              <w:t>студента,устанавливаемые</w:t>
            </w:r>
            <w:proofErr w:type="spellEnd"/>
            <w:r w:rsidRPr="00CC50D1">
              <w:rPr>
                <w:rFonts w:ascii="Times New Roman" w:eastAsia="Times New Roman" w:hAnsi="Times New Roman" w:cs="Times New Roman"/>
                <w:i/>
                <w:iCs/>
                <w:color w:val="333333"/>
                <w:sz w:val="24"/>
                <w:szCs w:val="24"/>
                <w:lang w:eastAsia="ru-RU"/>
              </w:rPr>
              <w:t xml:space="preserve"> вузом:</w:t>
            </w:r>
          </w:p>
        </w:tc>
        <w:tc>
          <w:tcPr>
            <w:tcW w:w="883" w:type="pct"/>
            <w:shd w:val="clear" w:color="auto" w:fill="FFFFFF"/>
            <w:tcMar>
              <w:top w:w="0" w:type="dxa"/>
              <w:left w:w="0" w:type="dxa"/>
              <w:bottom w:w="0" w:type="dxa"/>
              <w:right w:w="0" w:type="dxa"/>
            </w:tcMar>
            <w:hideMark/>
          </w:tcPr>
          <w:p w14:paraId="4BC0A5D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102</w:t>
            </w:r>
          </w:p>
        </w:tc>
      </w:tr>
      <w:tr w:rsidR="00CC50D1" w:rsidRPr="00CC50D1" w14:paraId="19BFFA3D" w14:textId="77777777" w:rsidTr="00735E7E">
        <w:tc>
          <w:tcPr>
            <w:tcW w:w="824" w:type="pct"/>
            <w:shd w:val="clear" w:color="auto" w:fill="FFFFFF"/>
            <w:tcMar>
              <w:top w:w="0" w:type="dxa"/>
              <w:left w:w="0" w:type="dxa"/>
              <w:bottom w:w="0" w:type="dxa"/>
              <w:right w:w="0" w:type="dxa"/>
            </w:tcMar>
            <w:hideMark/>
          </w:tcPr>
          <w:p w14:paraId="527A589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w:t>
            </w:r>
          </w:p>
        </w:tc>
        <w:tc>
          <w:tcPr>
            <w:tcW w:w="3293" w:type="pct"/>
            <w:shd w:val="clear" w:color="auto" w:fill="FFFFFF"/>
            <w:tcMar>
              <w:top w:w="0" w:type="dxa"/>
              <w:left w:w="0" w:type="dxa"/>
              <w:bottom w:w="0" w:type="dxa"/>
              <w:right w:w="0" w:type="dxa"/>
            </w:tcMar>
            <w:hideMark/>
          </w:tcPr>
          <w:p w14:paraId="3AA6BD4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Естественно-научные, математические и медико-биологические дисциплины</w:t>
            </w:r>
          </w:p>
        </w:tc>
        <w:tc>
          <w:tcPr>
            <w:tcW w:w="883" w:type="pct"/>
            <w:shd w:val="clear" w:color="auto" w:fill="FFFFFF"/>
            <w:tcMar>
              <w:top w:w="0" w:type="dxa"/>
              <w:left w:w="0" w:type="dxa"/>
              <w:bottom w:w="0" w:type="dxa"/>
              <w:right w:w="0" w:type="dxa"/>
            </w:tcMar>
            <w:hideMark/>
          </w:tcPr>
          <w:p w14:paraId="29B82DC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5269</w:t>
            </w:r>
          </w:p>
        </w:tc>
      </w:tr>
      <w:tr w:rsidR="00CC50D1" w:rsidRPr="00CC50D1" w14:paraId="7B4864F6" w14:textId="77777777" w:rsidTr="00735E7E">
        <w:tc>
          <w:tcPr>
            <w:tcW w:w="824" w:type="pct"/>
            <w:shd w:val="clear" w:color="auto" w:fill="FFFFFF"/>
            <w:tcMar>
              <w:top w:w="0" w:type="dxa"/>
              <w:left w:w="0" w:type="dxa"/>
              <w:bottom w:w="0" w:type="dxa"/>
              <w:right w:w="0" w:type="dxa"/>
            </w:tcMar>
            <w:hideMark/>
          </w:tcPr>
          <w:p w14:paraId="74EFC7AE"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ЕН.Ф.00</w:t>
            </w:r>
          </w:p>
        </w:tc>
        <w:tc>
          <w:tcPr>
            <w:tcW w:w="3293" w:type="pct"/>
            <w:shd w:val="clear" w:color="auto" w:fill="FFFFFF"/>
            <w:tcMar>
              <w:top w:w="0" w:type="dxa"/>
              <w:left w:w="0" w:type="dxa"/>
              <w:bottom w:w="0" w:type="dxa"/>
              <w:right w:w="0" w:type="dxa"/>
            </w:tcMar>
            <w:hideMark/>
          </w:tcPr>
          <w:p w14:paraId="2DCC500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Федеральный компонент:</w:t>
            </w:r>
          </w:p>
        </w:tc>
        <w:tc>
          <w:tcPr>
            <w:tcW w:w="883" w:type="pct"/>
            <w:shd w:val="clear" w:color="auto" w:fill="FFFFFF"/>
            <w:tcMar>
              <w:top w:w="0" w:type="dxa"/>
              <w:left w:w="0" w:type="dxa"/>
              <w:bottom w:w="0" w:type="dxa"/>
              <w:right w:w="0" w:type="dxa"/>
            </w:tcMar>
            <w:hideMark/>
          </w:tcPr>
          <w:p w14:paraId="1226F317"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r>
      <w:tr w:rsidR="00CC50D1" w:rsidRPr="00CC50D1" w14:paraId="0E76013A" w14:textId="77777777" w:rsidTr="00735E7E">
        <w:tc>
          <w:tcPr>
            <w:tcW w:w="824" w:type="pct"/>
            <w:shd w:val="clear" w:color="auto" w:fill="FFFFFF"/>
            <w:tcMar>
              <w:top w:w="0" w:type="dxa"/>
              <w:left w:w="0" w:type="dxa"/>
              <w:bottom w:w="0" w:type="dxa"/>
              <w:right w:w="0" w:type="dxa"/>
            </w:tcMar>
            <w:hideMark/>
          </w:tcPr>
          <w:p w14:paraId="235626A2"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ЕН.Ф.01</w:t>
            </w:r>
          </w:p>
        </w:tc>
        <w:tc>
          <w:tcPr>
            <w:tcW w:w="3293" w:type="pct"/>
            <w:shd w:val="clear" w:color="auto" w:fill="FFFFFF"/>
            <w:tcMar>
              <w:top w:w="0" w:type="dxa"/>
              <w:left w:w="0" w:type="dxa"/>
              <w:bottom w:w="0" w:type="dxa"/>
              <w:right w:w="0" w:type="dxa"/>
            </w:tcMar>
            <w:hideMark/>
          </w:tcPr>
          <w:p w14:paraId="3B14D2AB"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Математика.</w:t>
            </w:r>
          </w:p>
          <w:p w14:paraId="28E2BE5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Основы высшей математики: математический анализ и аналитическая геометрия, линейная алгебра, теория вероятностей и</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0"/>
                <w:szCs w:val="20"/>
                <w:lang w:eastAsia="ru-RU"/>
              </w:rPr>
              <w:t>математическая статистика, теория дифференциальных уравнений и уравнений в частных</w:t>
            </w:r>
            <w:r w:rsidRPr="00CC50D1">
              <w:rPr>
                <w:rFonts w:ascii="Helvetica" w:eastAsia="Times New Roman" w:hAnsi="Helvetica" w:cs="Helvetica"/>
                <w:color w:val="333333"/>
                <w:sz w:val="24"/>
                <w:szCs w:val="24"/>
                <w:lang w:eastAsia="ru-RU"/>
              </w:rPr>
              <w:t> </w:t>
            </w:r>
            <w:r w:rsidRPr="00CC50D1">
              <w:rPr>
                <w:rFonts w:ascii="Times New Roman" w:eastAsia="Times New Roman" w:hAnsi="Times New Roman" w:cs="Times New Roman"/>
                <w:color w:val="333333"/>
                <w:sz w:val="20"/>
                <w:szCs w:val="20"/>
                <w:lang w:eastAsia="ru-RU"/>
              </w:rPr>
              <w:t>производных, элементы прикладной математики, математическое моделирование и обработка результатов измерения.</w:t>
            </w:r>
          </w:p>
        </w:tc>
        <w:tc>
          <w:tcPr>
            <w:tcW w:w="883" w:type="pct"/>
            <w:shd w:val="clear" w:color="auto" w:fill="FFFFFF"/>
            <w:tcMar>
              <w:top w:w="0" w:type="dxa"/>
              <w:left w:w="0" w:type="dxa"/>
              <w:bottom w:w="0" w:type="dxa"/>
              <w:right w:w="0" w:type="dxa"/>
            </w:tcMar>
            <w:hideMark/>
          </w:tcPr>
          <w:p w14:paraId="1DACEFBE"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620</w:t>
            </w:r>
          </w:p>
        </w:tc>
      </w:tr>
      <w:tr w:rsidR="00CC50D1" w:rsidRPr="00CC50D1" w14:paraId="126B815B" w14:textId="77777777" w:rsidTr="00735E7E">
        <w:tc>
          <w:tcPr>
            <w:tcW w:w="824" w:type="pct"/>
            <w:shd w:val="clear" w:color="auto" w:fill="FFFFFF"/>
            <w:tcMar>
              <w:top w:w="0" w:type="dxa"/>
              <w:left w:w="0" w:type="dxa"/>
              <w:bottom w:w="0" w:type="dxa"/>
              <w:right w:w="0" w:type="dxa"/>
            </w:tcMar>
            <w:hideMark/>
          </w:tcPr>
          <w:p w14:paraId="6019C032"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ЕН.Ф.02</w:t>
            </w:r>
          </w:p>
        </w:tc>
        <w:tc>
          <w:tcPr>
            <w:tcW w:w="3293" w:type="pct"/>
            <w:shd w:val="clear" w:color="auto" w:fill="FFFFFF"/>
            <w:tcMar>
              <w:top w:w="0" w:type="dxa"/>
              <w:left w:w="0" w:type="dxa"/>
              <w:bottom w:w="0" w:type="dxa"/>
              <w:right w:w="0" w:type="dxa"/>
            </w:tcMar>
            <w:hideMark/>
          </w:tcPr>
          <w:p w14:paraId="56EF2BDC"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Информатика.</w:t>
            </w:r>
          </w:p>
          <w:p w14:paraId="30726DC4"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Технические средства информатизации. Использование ЭВМ в здравоохранении.</w:t>
            </w:r>
          </w:p>
        </w:tc>
        <w:tc>
          <w:tcPr>
            <w:tcW w:w="883" w:type="pct"/>
            <w:shd w:val="clear" w:color="auto" w:fill="FFFFFF"/>
            <w:tcMar>
              <w:top w:w="0" w:type="dxa"/>
              <w:left w:w="0" w:type="dxa"/>
              <w:bottom w:w="0" w:type="dxa"/>
              <w:right w:w="0" w:type="dxa"/>
            </w:tcMar>
            <w:hideMark/>
          </w:tcPr>
          <w:p w14:paraId="30E9BFB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299</w:t>
            </w:r>
          </w:p>
        </w:tc>
      </w:tr>
      <w:tr w:rsidR="00CC50D1" w:rsidRPr="00CC50D1" w14:paraId="06325539" w14:textId="77777777" w:rsidTr="00735E7E">
        <w:trPr>
          <w:trHeight w:val="930"/>
        </w:trPr>
        <w:tc>
          <w:tcPr>
            <w:tcW w:w="824" w:type="pct"/>
            <w:shd w:val="clear" w:color="auto" w:fill="FFFFFF"/>
            <w:tcMar>
              <w:top w:w="0" w:type="dxa"/>
              <w:left w:w="0" w:type="dxa"/>
              <w:bottom w:w="0" w:type="dxa"/>
              <w:right w:w="0" w:type="dxa"/>
            </w:tcMar>
            <w:hideMark/>
          </w:tcPr>
          <w:p w14:paraId="414E3F4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ЕН.Ф.03</w:t>
            </w:r>
          </w:p>
        </w:tc>
        <w:tc>
          <w:tcPr>
            <w:tcW w:w="3293" w:type="pct"/>
            <w:shd w:val="clear" w:color="auto" w:fill="FFFFFF"/>
            <w:tcMar>
              <w:top w:w="0" w:type="dxa"/>
              <w:left w:w="0" w:type="dxa"/>
              <w:bottom w:w="0" w:type="dxa"/>
              <w:right w:w="0" w:type="dxa"/>
            </w:tcMar>
            <w:hideMark/>
          </w:tcPr>
          <w:p w14:paraId="71DF2C22"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Физика.</w:t>
            </w:r>
          </w:p>
          <w:p w14:paraId="19AD194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Основные законы физики, физические явления и процессы, законы механики, оптики, атомной физики, электродинамики, физики волновых явлений, устройство и назначение научной и медицинской аппаратуры, физические принципы ее работы.</w:t>
            </w:r>
          </w:p>
        </w:tc>
        <w:tc>
          <w:tcPr>
            <w:tcW w:w="883" w:type="pct"/>
            <w:shd w:val="clear" w:color="auto" w:fill="FFFFFF"/>
            <w:tcMar>
              <w:top w:w="0" w:type="dxa"/>
              <w:left w:w="0" w:type="dxa"/>
              <w:bottom w:w="0" w:type="dxa"/>
              <w:right w:w="0" w:type="dxa"/>
            </w:tcMar>
            <w:hideMark/>
          </w:tcPr>
          <w:p w14:paraId="20AF7543"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609</w:t>
            </w:r>
          </w:p>
        </w:tc>
      </w:tr>
      <w:tr w:rsidR="00CC50D1" w:rsidRPr="00CC50D1" w14:paraId="527FBD85" w14:textId="77777777" w:rsidTr="00735E7E">
        <w:tc>
          <w:tcPr>
            <w:tcW w:w="824" w:type="pct"/>
            <w:shd w:val="clear" w:color="auto" w:fill="FFFFFF"/>
            <w:tcMar>
              <w:top w:w="0" w:type="dxa"/>
              <w:left w:w="0" w:type="dxa"/>
              <w:bottom w:w="0" w:type="dxa"/>
              <w:right w:w="0" w:type="dxa"/>
            </w:tcMar>
            <w:hideMark/>
          </w:tcPr>
          <w:p w14:paraId="53FC22EE"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ЕН.Ф.04</w:t>
            </w:r>
          </w:p>
        </w:tc>
        <w:tc>
          <w:tcPr>
            <w:tcW w:w="3293" w:type="pct"/>
            <w:shd w:val="clear" w:color="auto" w:fill="FFFFFF"/>
            <w:tcMar>
              <w:top w:w="0" w:type="dxa"/>
              <w:left w:w="0" w:type="dxa"/>
              <w:bottom w:w="0" w:type="dxa"/>
              <w:right w:w="0" w:type="dxa"/>
            </w:tcMar>
            <w:hideMark/>
          </w:tcPr>
          <w:p w14:paraId="0AD4D949"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Химия.</w:t>
            </w:r>
          </w:p>
          <w:p w14:paraId="22A06A5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Химическая природа веществ. Химические явления и процессы, основы органической , неорганической и физической химии. Химия биология и медицина.</w:t>
            </w:r>
          </w:p>
        </w:tc>
        <w:tc>
          <w:tcPr>
            <w:tcW w:w="883" w:type="pct"/>
            <w:shd w:val="clear" w:color="auto" w:fill="FFFFFF"/>
            <w:tcMar>
              <w:top w:w="0" w:type="dxa"/>
              <w:left w:w="0" w:type="dxa"/>
              <w:bottom w:w="0" w:type="dxa"/>
              <w:right w:w="0" w:type="dxa"/>
            </w:tcMar>
            <w:hideMark/>
          </w:tcPr>
          <w:p w14:paraId="7F1B39A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531</w:t>
            </w:r>
          </w:p>
        </w:tc>
      </w:tr>
      <w:tr w:rsidR="00CC50D1" w:rsidRPr="00CC50D1" w14:paraId="1B913DC4" w14:textId="77777777" w:rsidTr="00735E7E">
        <w:tc>
          <w:tcPr>
            <w:tcW w:w="824" w:type="pct"/>
            <w:shd w:val="clear" w:color="auto" w:fill="FFFFFF"/>
            <w:tcMar>
              <w:top w:w="0" w:type="dxa"/>
              <w:left w:w="0" w:type="dxa"/>
              <w:bottom w:w="0" w:type="dxa"/>
              <w:right w:w="0" w:type="dxa"/>
            </w:tcMar>
            <w:hideMark/>
          </w:tcPr>
          <w:p w14:paraId="099668E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ЕН.Ф.05</w:t>
            </w:r>
          </w:p>
        </w:tc>
        <w:tc>
          <w:tcPr>
            <w:tcW w:w="3293" w:type="pct"/>
            <w:shd w:val="clear" w:color="auto" w:fill="FFFFFF"/>
            <w:tcMar>
              <w:top w:w="0" w:type="dxa"/>
              <w:left w:w="0" w:type="dxa"/>
              <w:bottom w:w="0" w:type="dxa"/>
              <w:right w:w="0" w:type="dxa"/>
            </w:tcMar>
            <w:hideMark/>
          </w:tcPr>
          <w:p w14:paraId="6A43AB6D"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Биология с экологией</w:t>
            </w:r>
            <w:r w:rsidRPr="00CC50D1">
              <w:rPr>
                <w:rFonts w:ascii="Helvetica" w:eastAsia="Times New Roman" w:hAnsi="Helvetica" w:cs="Helvetica"/>
                <w:color w:val="333333"/>
                <w:sz w:val="24"/>
                <w:szCs w:val="24"/>
                <w:lang w:eastAsia="ru-RU"/>
              </w:rPr>
              <w:t>.</w:t>
            </w:r>
          </w:p>
          <w:p w14:paraId="41146D4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Зоология беспозвоночных и позвоночных. Эмбриология. Общие закономерности происхождения и развития жизни. Антропогенез и онтогенез человека. Биосфера и экология. Основы общей генетики и генетики человека.</w:t>
            </w:r>
          </w:p>
        </w:tc>
        <w:tc>
          <w:tcPr>
            <w:tcW w:w="883" w:type="pct"/>
            <w:shd w:val="clear" w:color="auto" w:fill="FFFFFF"/>
            <w:tcMar>
              <w:top w:w="0" w:type="dxa"/>
              <w:left w:w="0" w:type="dxa"/>
              <w:bottom w:w="0" w:type="dxa"/>
              <w:right w:w="0" w:type="dxa"/>
            </w:tcMar>
            <w:hideMark/>
          </w:tcPr>
          <w:p w14:paraId="47B23B14"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tc>
      </w:tr>
      <w:tr w:rsidR="00CC50D1" w:rsidRPr="00CC50D1" w14:paraId="1C1EF0D2" w14:textId="77777777" w:rsidTr="00735E7E">
        <w:tc>
          <w:tcPr>
            <w:tcW w:w="824" w:type="pct"/>
            <w:shd w:val="clear" w:color="auto" w:fill="FFFFFF"/>
            <w:tcMar>
              <w:top w:w="0" w:type="dxa"/>
              <w:left w:w="0" w:type="dxa"/>
              <w:bottom w:w="0" w:type="dxa"/>
              <w:right w:w="0" w:type="dxa"/>
            </w:tcMar>
            <w:hideMark/>
          </w:tcPr>
          <w:p w14:paraId="2DFB5754"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lastRenderedPageBreak/>
              <w:t> </w:t>
            </w:r>
          </w:p>
        </w:tc>
        <w:tc>
          <w:tcPr>
            <w:tcW w:w="3293" w:type="pct"/>
            <w:shd w:val="clear" w:color="auto" w:fill="FFFFFF"/>
            <w:tcMar>
              <w:top w:w="0" w:type="dxa"/>
              <w:left w:w="0" w:type="dxa"/>
              <w:bottom w:w="0" w:type="dxa"/>
              <w:right w:w="0" w:type="dxa"/>
            </w:tcMar>
            <w:hideMark/>
          </w:tcPr>
          <w:p w14:paraId="1E52042A"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4"/>
                <w:szCs w:val="24"/>
                <w:lang w:eastAsia="ru-RU"/>
              </w:rPr>
              <w:t>Медико-биологические дисциплины</w:t>
            </w:r>
          </w:p>
        </w:tc>
        <w:tc>
          <w:tcPr>
            <w:tcW w:w="883" w:type="pct"/>
            <w:shd w:val="clear" w:color="auto" w:fill="FFFFFF"/>
            <w:tcMar>
              <w:top w:w="0" w:type="dxa"/>
              <w:left w:w="0" w:type="dxa"/>
              <w:bottom w:w="0" w:type="dxa"/>
              <w:right w:w="0" w:type="dxa"/>
            </w:tcMar>
            <w:hideMark/>
          </w:tcPr>
          <w:p w14:paraId="4B768025"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2767</w:t>
            </w:r>
          </w:p>
        </w:tc>
      </w:tr>
      <w:tr w:rsidR="00CC50D1" w:rsidRPr="00CC50D1" w14:paraId="42CB5841" w14:textId="77777777" w:rsidTr="00735E7E">
        <w:tc>
          <w:tcPr>
            <w:tcW w:w="824" w:type="pct"/>
            <w:shd w:val="clear" w:color="auto" w:fill="FFFFFF"/>
            <w:tcMar>
              <w:top w:w="0" w:type="dxa"/>
              <w:left w:w="0" w:type="dxa"/>
              <w:bottom w:w="0" w:type="dxa"/>
              <w:right w:w="0" w:type="dxa"/>
            </w:tcMar>
            <w:hideMark/>
          </w:tcPr>
          <w:p w14:paraId="6A0978E9"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ЕН.Ф.06</w:t>
            </w:r>
          </w:p>
        </w:tc>
        <w:tc>
          <w:tcPr>
            <w:tcW w:w="3293" w:type="pct"/>
            <w:shd w:val="clear" w:color="auto" w:fill="FFFFFF"/>
            <w:tcMar>
              <w:top w:w="0" w:type="dxa"/>
              <w:left w:w="0" w:type="dxa"/>
              <w:bottom w:w="0" w:type="dxa"/>
              <w:right w:w="0" w:type="dxa"/>
            </w:tcMar>
            <w:hideMark/>
          </w:tcPr>
          <w:p w14:paraId="08706D92"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Общая и медицинская генетика.</w:t>
            </w:r>
          </w:p>
          <w:p w14:paraId="5C28353B"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Геном человека. Современные представления о структуре и функции генов. Молекулярно-генетические подходы к диагностике и профилактике наследственных заболеваний.</w:t>
            </w:r>
          </w:p>
        </w:tc>
        <w:tc>
          <w:tcPr>
            <w:tcW w:w="883" w:type="pct"/>
            <w:shd w:val="clear" w:color="auto" w:fill="FFFFFF"/>
            <w:tcMar>
              <w:top w:w="0" w:type="dxa"/>
              <w:left w:w="0" w:type="dxa"/>
              <w:bottom w:w="0" w:type="dxa"/>
              <w:right w:w="0" w:type="dxa"/>
            </w:tcMar>
            <w:hideMark/>
          </w:tcPr>
          <w:p w14:paraId="0D8F054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315</w:t>
            </w:r>
          </w:p>
        </w:tc>
      </w:tr>
      <w:tr w:rsidR="00CC50D1" w:rsidRPr="00CC50D1" w14:paraId="68963850" w14:textId="77777777" w:rsidTr="00735E7E">
        <w:tc>
          <w:tcPr>
            <w:tcW w:w="824" w:type="pct"/>
            <w:shd w:val="clear" w:color="auto" w:fill="FFFFFF"/>
            <w:tcMar>
              <w:top w:w="0" w:type="dxa"/>
              <w:left w:w="0" w:type="dxa"/>
              <w:bottom w:w="0" w:type="dxa"/>
              <w:right w:w="0" w:type="dxa"/>
            </w:tcMar>
            <w:hideMark/>
          </w:tcPr>
          <w:p w14:paraId="0E05841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ЕН.Ф.07</w:t>
            </w:r>
          </w:p>
        </w:tc>
        <w:tc>
          <w:tcPr>
            <w:tcW w:w="3293" w:type="pct"/>
            <w:shd w:val="clear" w:color="auto" w:fill="FFFFFF"/>
            <w:tcMar>
              <w:top w:w="0" w:type="dxa"/>
              <w:left w:w="0" w:type="dxa"/>
              <w:bottom w:w="0" w:type="dxa"/>
              <w:right w:w="0" w:type="dxa"/>
            </w:tcMar>
            <w:hideMark/>
          </w:tcPr>
          <w:p w14:paraId="04A83A79"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Морфология (анатомия, гистология, цитология).</w:t>
            </w:r>
          </w:p>
          <w:p w14:paraId="44D7F392"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 xml:space="preserve">Строение человеческого тела во взаимосвязи с функцией и топографией систем и органов. Развитие и индивидуальные особенности. Основные закономерности развития и жизнедеятельности организма на основе структурной организации клеток, тканей и органов. </w:t>
            </w:r>
            <w:proofErr w:type="spellStart"/>
            <w:r w:rsidRPr="00CC50D1">
              <w:rPr>
                <w:rFonts w:ascii="Times New Roman" w:eastAsia="Times New Roman" w:hAnsi="Times New Roman" w:cs="Times New Roman"/>
                <w:color w:val="333333"/>
                <w:sz w:val="20"/>
                <w:szCs w:val="20"/>
                <w:lang w:eastAsia="ru-RU"/>
              </w:rPr>
              <w:t>Гистофункциональные</w:t>
            </w:r>
            <w:proofErr w:type="spellEnd"/>
            <w:r w:rsidRPr="00CC50D1">
              <w:rPr>
                <w:rFonts w:ascii="Times New Roman" w:eastAsia="Times New Roman" w:hAnsi="Times New Roman" w:cs="Times New Roman"/>
                <w:color w:val="333333"/>
                <w:sz w:val="20"/>
                <w:szCs w:val="20"/>
                <w:lang w:eastAsia="ru-RU"/>
              </w:rPr>
              <w:t xml:space="preserve"> особенности тканевых элементов. Методы их исследования.</w:t>
            </w:r>
          </w:p>
        </w:tc>
        <w:tc>
          <w:tcPr>
            <w:tcW w:w="883" w:type="pct"/>
            <w:shd w:val="clear" w:color="auto" w:fill="FFFFFF"/>
            <w:tcMar>
              <w:top w:w="0" w:type="dxa"/>
              <w:left w:w="0" w:type="dxa"/>
              <w:bottom w:w="0" w:type="dxa"/>
              <w:right w:w="0" w:type="dxa"/>
            </w:tcMar>
            <w:hideMark/>
          </w:tcPr>
          <w:p w14:paraId="2BA80A0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612</w:t>
            </w:r>
          </w:p>
        </w:tc>
      </w:tr>
      <w:tr w:rsidR="00CC50D1" w:rsidRPr="00CC50D1" w14:paraId="1E7CD822" w14:textId="77777777" w:rsidTr="00735E7E">
        <w:tc>
          <w:tcPr>
            <w:tcW w:w="824" w:type="pct"/>
            <w:shd w:val="clear" w:color="auto" w:fill="FFFFFF"/>
            <w:tcMar>
              <w:top w:w="0" w:type="dxa"/>
              <w:left w:w="0" w:type="dxa"/>
              <w:bottom w:w="0" w:type="dxa"/>
              <w:right w:w="0" w:type="dxa"/>
            </w:tcMar>
            <w:hideMark/>
          </w:tcPr>
          <w:p w14:paraId="65FB399D"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ЕН.Ф.08</w:t>
            </w:r>
          </w:p>
        </w:tc>
        <w:tc>
          <w:tcPr>
            <w:tcW w:w="3293" w:type="pct"/>
            <w:shd w:val="clear" w:color="auto" w:fill="FFFFFF"/>
            <w:tcMar>
              <w:top w:w="0" w:type="dxa"/>
              <w:left w:w="0" w:type="dxa"/>
              <w:bottom w:w="0" w:type="dxa"/>
              <w:right w:w="0" w:type="dxa"/>
            </w:tcMar>
            <w:hideMark/>
          </w:tcPr>
          <w:p w14:paraId="71DE3318"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Физиология.</w:t>
            </w:r>
          </w:p>
          <w:p w14:paraId="745B119B"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Функциональные системы организма человека, их регуляция и саморегуляция при воздействии внешней среды. Закономерности функционирования отдельных органов и систем.</w:t>
            </w:r>
          </w:p>
        </w:tc>
        <w:tc>
          <w:tcPr>
            <w:tcW w:w="883" w:type="pct"/>
            <w:shd w:val="clear" w:color="auto" w:fill="FFFFFF"/>
            <w:tcMar>
              <w:top w:w="0" w:type="dxa"/>
              <w:left w:w="0" w:type="dxa"/>
              <w:bottom w:w="0" w:type="dxa"/>
              <w:right w:w="0" w:type="dxa"/>
            </w:tcMar>
            <w:hideMark/>
          </w:tcPr>
          <w:p w14:paraId="64BF6B1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361</w:t>
            </w:r>
          </w:p>
        </w:tc>
      </w:tr>
      <w:tr w:rsidR="00CC50D1" w:rsidRPr="00CC50D1" w14:paraId="0DF7DE5D" w14:textId="77777777" w:rsidTr="00735E7E">
        <w:tc>
          <w:tcPr>
            <w:tcW w:w="824" w:type="pct"/>
            <w:shd w:val="clear" w:color="auto" w:fill="FFFFFF"/>
            <w:tcMar>
              <w:top w:w="0" w:type="dxa"/>
              <w:left w:w="0" w:type="dxa"/>
              <w:bottom w:w="0" w:type="dxa"/>
              <w:right w:w="0" w:type="dxa"/>
            </w:tcMar>
            <w:hideMark/>
          </w:tcPr>
          <w:p w14:paraId="367C445A"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ЕН.Ф.09</w:t>
            </w:r>
          </w:p>
        </w:tc>
        <w:tc>
          <w:tcPr>
            <w:tcW w:w="3293" w:type="pct"/>
            <w:shd w:val="clear" w:color="auto" w:fill="FFFFFF"/>
            <w:tcMar>
              <w:top w:w="0" w:type="dxa"/>
              <w:left w:w="0" w:type="dxa"/>
              <w:bottom w:w="0" w:type="dxa"/>
              <w:right w:w="0" w:type="dxa"/>
            </w:tcMar>
            <w:hideMark/>
          </w:tcPr>
          <w:p w14:paraId="58570CC8"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Микробиология и вирусология.</w:t>
            </w:r>
          </w:p>
          <w:p w14:paraId="1E92379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Классификация, морфология и физиология микроорганизмов и их идентификация. Роль и свойства микроорганизмов. Распространение и влияние на здоровье человека. Методы микробиологической диагностики. Применение основных антибактериальных, противовирусных препаратов.</w:t>
            </w:r>
          </w:p>
        </w:tc>
        <w:tc>
          <w:tcPr>
            <w:tcW w:w="883" w:type="pct"/>
            <w:shd w:val="clear" w:color="auto" w:fill="FFFFFF"/>
            <w:tcMar>
              <w:top w:w="0" w:type="dxa"/>
              <w:left w:w="0" w:type="dxa"/>
              <w:bottom w:w="0" w:type="dxa"/>
              <w:right w:w="0" w:type="dxa"/>
            </w:tcMar>
            <w:hideMark/>
          </w:tcPr>
          <w:p w14:paraId="6A6A6028"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222</w:t>
            </w:r>
          </w:p>
        </w:tc>
      </w:tr>
      <w:tr w:rsidR="00CC50D1" w:rsidRPr="00CC50D1" w14:paraId="0932CA65" w14:textId="77777777" w:rsidTr="00735E7E">
        <w:tc>
          <w:tcPr>
            <w:tcW w:w="824" w:type="pct"/>
            <w:shd w:val="clear" w:color="auto" w:fill="FFFFFF"/>
            <w:tcMar>
              <w:top w:w="0" w:type="dxa"/>
              <w:left w:w="0" w:type="dxa"/>
              <w:bottom w:w="0" w:type="dxa"/>
              <w:right w:w="0" w:type="dxa"/>
            </w:tcMar>
            <w:hideMark/>
          </w:tcPr>
          <w:p w14:paraId="791A449D"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ЕН.Ф.10</w:t>
            </w:r>
          </w:p>
        </w:tc>
        <w:tc>
          <w:tcPr>
            <w:tcW w:w="3293" w:type="pct"/>
            <w:shd w:val="clear" w:color="auto" w:fill="FFFFFF"/>
            <w:tcMar>
              <w:top w:w="0" w:type="dxa"/>
              <w:left w:w="0" w:type="dxa"/>
              <w:bottom w:w="0" w:type="dxa"/>
              <w:right w:w="0" w:type="dxa"/>
            </w:tcMar>
            <w:hideMark/>
          </w:tcPr>
          <w:p w14:paraId="7FC72907"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Молекулярная фармакология.</w:t>
            </w:r>
          </w:p>
          <w:p w14:paraId="167DE44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 xml:space="preserve">Классификация и основные характеристики лекарственных средств. </w:t>
            </w:r>
            <w:proofErr w:type="spellStart"/>
            <w:r w:rsidRPr="00CC50D1">
              <w:rPr>
                <w:rFonts w:ascii="Times New Roman" w:eastAsia="Times New Roman" w:hAnsi="Times New Roman" w:cs="Times New Roman"/>
                <w:color w:val="333333"/>
                <w:sz w:val="20"/>
                <w:szCs w:val="20"/>
                <w:lang w:eastAsia="ru-RU"/>
              </w:rPr>
              <w:t>Фармакодинамика</w:t>
            </w:r>
            <w:proofErr w:type="spellEnd"/>
            <w:r w:rsidRPr="00CC50D1">
              <w:rPr>
                <w:rFonts w:ascii="Times New Roman" w:eastAsia="Times New Roman" w:hAnsi="Times New Roman" w:cs="Times New Roman"/>
                <w:color w:val="333333"/>
                <w:sz w:val="20"/>
                <w:szCs w:val="20"/>
                <w:lang w:eastAsia="ru-RU"/>
              </w:rPr>
              <w:t xml:space="preserve"> и фармакокинетика. Показания и противопоказания к применению лекарственных средств, применение и побочные эффекты.</w:t>
            </w:r>
          </w:p>
        </w:tc>
        <w:tc>
          <w:tcPr>
            <w:tcW w:w="883" w:type="pct"/>
            <w:shd w:val="clear" w:color="auto" w:fill="FFFFFF"/>
            <w:tcMar>
              <w:top w:w="0" w:type="dxa"/>
              <w:left w:w="0" w:type="dxa"/>
              <w:bottom w:w="0" w:type="dxa"/>
              <w:right w:w="0" w:type="dxa"/>
            </w:tcMar>
            <w:hideMark/>
          </w:tcPr>
          <w:p w14:paraId="76AA9569"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315</w:t>
            </w:r>
          </w:p>
        </w:tc>
      </w:tr>
      <w:tr w:rsidR="00CC50D1" w:rsidRPr="00CC50D1" w14:paraId="243CB6AB" w14:textId="77777777" w:rsidTr="00735E7E">
        <w:tc>
          <w:tcPr>
            <w:tcW w:w="824" w:type="pct"/>
            <w:shd w:val="clear" w:color="auto" w:fill="FFFFFF"/>
            <w:tcMar>
              <w:top w:w="0" w:type="dxa"/>
              <w:left w:w="0" w:type="dxa"/>
              <w:bottom w:w="0" w:type="dxa"/>
              <w:right w:w="0" w:type="dxa"/>
            </w:tcMar>
            <w:hideMark/>
          </w:tcPr>
          <w:p w14:paraId="7C8B31D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ЕН.Ф.11</w:t>
            </w:r>
          </w:p>
        </w:tc>
        <w:tc>
          <w:tcPr>
            <w:tcW w:w="3293" w:type="pct"/>
            <w:shd w:val="clear" w:color="auto" w:fill="FFFFFF"/>
            <w:tcMar>
              <w:top w:w="0" w:type="dxa"/>
              <w:left w:w="0" w:type="dxa"/>
              <w:bottom w:w="0" w:type="dxa"/>
              <w:right w:w="0" w:type="dxa"/>
            </w:tcMar>
            <w:hideMark/>
          </w:tcPr>
          <w:p w14:paraId="03052629"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Общая патология (патологическая анатомия и патофизиология).</w:t>
            </w:r>
          </w:p>
          <w:p w14:paraId="7795A6F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Структурные основы болезней и патологических процессов. Морфологические изменения органов и тканей при патологических процессах. Причины, механизмы развития и исходы патологических процессов. Закономерности нарушения функции органов и систем.</w:t>
            </w:r>
          </w:p>
        </w:tc>
        <w:tc>
          <w:tcPr>
            <w:tcW w:w="883" w:type="pct"/>
            <w:shd w:val="clear" w:color="auto" w:fill="FFFFFF"/>
            <w:tcMar>
              <w:top w:w="0" w:type="dxa"/>
              <w:left w:w="0" w:type="dxa"/>
              <w:bottom w:w="0" w:type="dxa"/>
              <w:right w:w="0" w:type="dxa"/>
            </w:tcMar>
            <w:hideMark/>
          </w:tcPr>
          <w:p w14:paraId="43335B2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435</w:t>
            </w:r>
          </w:p>
        </w:tc>
      </w:tr>
      <w:tr w:rsidR="00CC50D1" w:rsidRPr="00CC50D1" w14:paraId="31940AC5" w14:textId="77777777" w:rsidTr="00735E7E">
        <w:tc>
          <w:tcPr>
            <w:tcW w:w="824" w:type="pct"/>
            <w:shd w:val="clear" w:color="auto" w:fill="FFFFFF"/>
            <w:tcMar>
              <w:top w:w="0" w:type="dxa"/>
              <w:left w:w="0" w:type="dxa"/>
              <w:bottom w:w="0" w:type="dxa"/>
              <w:right w:w="0" w:type="dxa"/>
            </w:tcMar>
            <w:hideMark/>
          </w:tcPr>
          <w:p w14:paraId="48388D3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ЕН.Ф.12</w:t>
            </w:r>
          </w:p>
        </w:tc>
        <w:tc>
          <w:tcPr>
            <w:tcW w:w="3293" w:type="pct"/>
            <w:shd w:val="clear" w:color="auto" w:fill="FFFFFF"/>
            <w:tcMar>
              <w:top w:w="0" w:type="dxa"/>
              <w:left w:w="0" w:type="dxa"/>
              <w:bottom w:w="0" w:type="dxa"/>
              <w:right w:w="0" w:type="dxa"/>
            </w:tcMar>
            <w:hideMark/>
          </w:tcPr>
          <w:p w14:paraId="3C8F7C88"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Общая и клиническая иммунология.</w:t>
            </w:r>
          </w:p>
          <w:p w14:paraId="67A954A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 xml:space="preserve">Механизмы функционирования иммунной системы. Основные уровни нарушения иммунных процессов. Методы оценки иммунного статуса человека. Современные иммуномодулирующие </w:t>
            </w:r>
            <w:proofErr w:type="spellStart"/>
            <w:r w:rsidRPr="00CC50D1">
              <w:rPr>
                <w:rFonts w:ascii="Times New Roman" w:eastAsia="Times New Roman" w:hAnsi="Times New Roman" w:cs="Times New Roman"/>
                <w:color w:val="333333"/>
                <w:sz w:val="20"/>
                <w:szCs w:val="20"/>
                <w:lang w:eastAsia="ru-RU"/>
              </w:rPr>
              <w:t>срества</w:t>
            </w:r>
            <w:proofErr w:type="spellEnd"/>
            <w:r w:rsidRPr="00CC50D1">
              <w:rPr>
                <w:rFonts w:ascii="Times New Roman" w:eastAsia="Times New Roman" w:hAnsi="Times New Roman" w:cs="Times New Roman"/>
                <w:color w:val="333333"/>
                <w:sz w:val="20"/>
                <w:szCs w:val="20"/>
                <w:lang w:eastAsia="ru-RU"/>
              </w:rPr>
              <w:t>.</w:t>
            </w:r>
          </w:p>
        </w:tc>
        <w:tc>
          <w:tcPr>
            <w:tcW w:w="883" w:type="pct"/>
            <w:shd w:val="clear" w:color="auto" w:fill="FFFFFF"/>
            <w:tcMar>
              <w:top w:w="0" w:type="dxa"/>
              <w:left w:w="0" w:type="dxa"/>
              <w:bottom w:w="0" w:type="dxa"/>
              <w:right w:w="0" w:type="dxa"/>
            </w:tcMar>
            <w:hideMark/>
          </w:tcPr>
          <w:p w14:paraId="66219668"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238</w:t>
            </w:r>
          </w:p>
        </w:tc>
      </w:tr>
      <w:tr w:rsidR="00CC50D1" w:rsidRPr="00CC50D1" w14:paraId="4A483FAE" w14:textId="77777777" w:rsidTr="00735E7E">
        <w:tc>
          <w:tcPr>
            <w:tcW w:w="824" w:type="pct"/>
            <w:shd w:val="clear" w:color="auto" w:fill="FFFFFF"/>
            <w:tcMar>
              <w:top w:w="0" w:type="dxa"/>
              <w:left w:w="0" w:type="dxa"/>
              <w:bottom w:w="0" w:type="dxa"/>
              <w:right w:w="0" w:type="dxa"/>
            </w:tcMar>
            <w:hideMark/>
          </w:tcPr>
          <w:p w14:paraId="176DEC2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ЕН.Ф.13</w:t>
            </w:r>
          </w:p>
        </w:tc>
        <w:tc>
          <w:tcPr>
            <w:tcW w:w="3293" w:type="pct"/>
            <w:shd w:val="clear" w:color="auto" w:fill="FFFFFF"/>
            <w:tcMar>
              <w:top w:w="0" w:type="dxa"/>
              <w:left w:w="0" w:type="dxa"/>
              <w:bottom w:w="0" w:type="dxa"/>
              <w:right w:w="0" w:type="dxa"/>
            </w:tcMar>
            <w:hideMark/>
          </w:tcPr>
          <w:p w14:paraId="6F08692E" w14:textId="77777777" w:rsidR="00CC50D1" w:rsidRPr="00CC50D1" w:rsidRDefault="00CC50D1" w:rsidP="00CC50D1">
            <w:pPr>
              <w:spacing w:after="150" w:line="240" w:lineRule="auto"/>
              <w:rPr>
                <w:rFonts w:ascii="Times New Roman" w:eastAsia="Times New Roman" w:hAnsi="Times New Roman" w:cs="Times New Roman"/>
                <w:color w:val="333333"/>
                <w:sz w:val="24"/>
                <w:szCs w:val="24"/>
                <w:lang w:eastAsia="ru-RU"/>
              </w:rPr>
            </w:pPr>
            <w:r w:rsidRPr="00CC50D1">
              <w:rPr>
                <w:rFonts w:ascii="Times New Roman" w:eastAsia="Times New Roman" w:hAnsi="Times New Roman" w:cs="Times New Roman"/>
                <w:color w:val="333333"/>
                <w:sz w:val="24"/>
                <w:szCs w:val="24"/>
                <w:lang w:eastAsia="ru-RU"/>
              </w:rPr>
              <w:t>Общая и медицинская радиобиология.</w:t>
            </w:r>
          </w:p>
          <w:p w14:paraId="30B7F69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t>Физические основы ядерной медицины. Действие ионизирующих излучений на организм человека. Теории радиобиологического эффекта. Биологическое действие инкорпорированных радионуклидов. Лучевая болезнь человека. Противолучевая защита организма человека. Лечебное действие ионизирующих излучений. процессов.</w:t>
            </w:r>
          </w:p>
        </w:tc>
        <w:tc>
          <w:tcPr>
            <w:tcW w:w="883" w:type="pct"/>
            <w:shd w:val="clear" w:color="auto" w:fill="FFFFFF"/>
            <w:tcMar>
              <w:top w:w="0" w:type="dxa"/>
              <w:left w:w="0" w:type="dxa"/>
              <w:bottom w:w="0" w:type="dxa"/>
              <w:right w:w="0" w:type="dxa"/>
            </w:tcMar>
            <w:hideMark/>
          </w:tcPr>
          <w:p w14:paraId="1C7B892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270</w:t>
            </w:r>
          </w:p>
        </w:tc>
      </w:tr>
      <w:tr w:rsidR="00CC50D1" w:rsidRPr="00CC50D1" w14:paraId="6860AD98" w14:textId="77777777" w:rsidTr="00735E7E">
        <w:tc>
          <w:tcPr>
            <w:tcW w:w="824" w:type="pct"/>
            <w:shd w:val="clear" w:color="auto" w:fill="FFFFFF"/>
            <w:tcMar>
              <w:top w:w="0" w:type="dxa"/>
              <w:left w:w="0" w:type="dxa"/>
              <w:bottom w:w="0" w:type="dxa"/>
              <w:right w:w="0" w:type="dxa"/>
            </w:tcMar>
            <w:hideMark/>
          </w:tcPr>
          <w:p w14:paraId="50BFD2BF"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ЕН.Р.00</w:t>
            </w:r>
          </w:p>
        </w:tc>
        <w:tc>
          <w:tcPr>
            <w:tcW w:w="3293" w:type="pct"/>
            <w:shd w:val="clear" w:color="auto" w:fill="FFFFFF"/>
            <w:tcMar>
              <w:top w:w="0" w:type="dxa"/>
              <w:left w:w="0" w:type="dxa"/>
              <w:bottom w:w="0" w:type="dxa"/>
              <w:right w:w="0" w:type="dxa"/>
            </w:tcMar>
            <w:hideMark/>
          </w:tcPr>
          <w:p w14:paraId="6A04CFBD"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Национально-региональный (вузовский компонент):</w:t>
            </w:r>
          </w:p>
        </w:tc>
        <w:tc>
          <w:tcPr>
            <w:tcW w:w="883" w:type="pct"/>
            <w:shd w:val="clear" w:color="auto" w:fill="FFFFFF"/>
            <w:tcMar>
              <w:top w:w="0" w:type="dxa"/>
              <w:left w:w="0" w:type="dxa"/>
              <w:bottom w:w="0" w:type="dxa"/>
              <w:right w:w="0" w:type="dxa"/>
            </w:tcMar>
            <w:hideMark/>
          </w:tcPr>
          <w:p w14:paraId="55A26425" w14:textId="77777777" w:rsidR="00CC50D1" w:rsidRPr="00CC50D1" w:rsidRDefault="00CC50D1" w:rsidP="00CC50D1">
            <w:pPr>
              <w:spacing w:after="150" w:line="240" w:lineRule="auto"/>
              <w:jc w:val="center"/>
              <w:rPr>
                <w:rFonts w:ascii="Times New Roman" w:eastAsia="Times New Roman" w:hAnsi="Times New Roman" w:cs="Times New Roman"/>
                <w:color w:val="333333"/>
                <w:sz w:val="15"/>
                <w:szCs w:val="15"/>
                <w:lang w:eastAsia="ru-RU"/>
              </w:rPr>
            </w:pPr>
            <w:r w:rsidRPr="00CC50D1">
              <w:rPr>
                <w:rFonts w:ascii="Times New Roman" w:eastAsia="Times New Roman" w:hAnsi="Times New Roman" w:cs="Times New Roman"/>
                <w:color w:val="333333"/>
                <w:sz w:val="15"/>
                <w:szCs w:val="15"/>
                <w:lang w:eastAsia="ru-RU"/>
              </w:rPr>
              <w:t>до 15% общего</w:t>
            </w:r>
          </w:p>
          <w:p w14:paraId="51E8BB2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15"/>
                <w:szCs w:val="15"/>
                <w:lang w:eastAsia="ru-RU"/>
              </w:rPr>
              <w:t>объема цикла</w:t>
            </w:r>
          </w:p>
        </w:tc>
      </w:tr>
      <w:tr w:rsidR="00CC50D1" w:rsidRPr="00CC50D1" w14:paraId="62CCE552" w14:textId="77777777" w:rsidTr="00735E7E">
        <w:tc>
          <w:tcPr>
            <w:tcW w:w="824" w:type="pct"/>
            <w:shd w:val="clear" w:color="auto" w:fill="FFFFFF"/>
            <w:tcMar>
              <w:top w:w="0" w:type="dxa"/>
              <w:left w:w="0" w:type="dxa"/>
              <w:bottom w:w="0" w:type="dxa"/>
              <w:right w:w="0" w:type="dxa"/>
            </w:tcMar>
            <w:hideMark/>
          </w:tcPr>
          <w:p w14:paraId="5FF085AC"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w:t>
            </w:r>
          </w:p>
        </w:tc>
        <w:tc>
          <w:tcPr>
            <w:tcW w:w="3293" w:type="pct"/>
            <w:shd w:val="clear" w:color="auto" w:fill="FFFFFF"/>
            <w:tcMar>
              <w:top w:w="0" w:type="dxa"/>
              <w:left w:w="0" w:type="dxa"/>
              <w:bottom w:w="0" w:type="dxa"/>
              <w:right w:w="0" w:type="dxa"/>
            </w:tcMar>
            <w:hideMark/>
          </w:tcPr>
          <w:p w14:paraId="2944EF1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Профессиональные дисциплины</w:t>
            </w:r>
          </w:p>
        </w:tc>
        <w:tc>
          <w:tcPr>
            <w:tcW w:w="883" w:type="pct"/>
            <w:shd w:val="clear" w:color="auto" w:fill="FFFFFF"/>
            <w:tcMar>
              <w:top w:w="0" w:type="dxa"/>
              <w:left w:w="0" w:type="dxa"/>
              <w:bottom w:w="0" w:type="dxa"/>
              <w:right w:w="0" w:type="dxa"/>
            </w:tcMar>
            <w:hideMark/>
          </w:tcPr>
          <w:p w14:paraId="549492B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4095</w:t>
            </w:r>
          </w:p>
        </w:tc>
      </w:tr>
      <w:tr w:rsidR="00CC50D1" w:rsidRPr="00CC50D1" w14:paraId="4F5284B7" w14:textId="77777777" w:rsidTr="00735E7E">
        <w:trPr>
          <w:trHeight w:val="60"/>
        </w:trPr>
        <w:tc>
          <w:tcPr>
            <w:tcW w:w="824" w:type="pct"/>
            <w:shd w:val="clear" w:color="auto" w:fill="FFFFFF"/>
            <w:tcMar>
              <w:top w:w="0" w:type="dxa"/>
              <w:left w:w="0" w:type="dxa"/>
              <w:bottom w:w="0" w:type="dxa"/>
              <w:right w:w="0" w:type="dxa"/>
            </w:tcMar>
            <w:hideMark/>
          </w:tcPr>
          <w:p w14:paraId="6986642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ОПД.Ф.00</w:t>
            </w:r>
          </w:p>
        </w:tc>
        <w:tc>
          <w:tcPr>
            <w:tcW w:w="3293" w:type="pct"/>
            <w:shd w:val="clear" w:color="auto" w:fill="FFFFFF"/>
            <w:tcMar>
              <w:top w:w="0" w:type="dxa"/>
              <w:left w:w="0" w:type="dxa"/>
              <w:bottom w:w="0" w:type="dxa"/>
              <w:right w:w="0" w:type="dxa"/>
            </w:tcMar>
            <w:hideMark/>
          </w:tcPr>
          <w:p w14:paraId="63BC7B6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Федеральный компонент:</w:t>
            </w:r>
          </w:p>
        </w:tc>
        <w:tc>
          <w:tcPr>
            <w:tcW w:w="883" w:type="pct"/>
            <w:shd w:val="clear" w:color="auto" w:fill="FFFFFF"/>
            <w:tcMar>
              <w:top w:w="0" w:type="dxa"/>
              <w:left w:w="0" w:type="dxa"/>
              <w:bottom w:w="0" w:type="dxa"/>
              <w:right w:w="0" w:type="dxa"/>
            </w:tcMar>
            <w:hideMark/>
          </w:tcPr>
          <w:p w14:paraId="50D67BA7"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p>
        </w:tc>
      </w:tr>
      <w:tr w:rsidR="00CC50D1" w:rsidRPr="00CC50D1" w14:paraId="4104A5D4" w14:textId="77777777" w:rsidTr="00735E7E">
        <w:trPr>
          <w:trHeight w:val="210"/>
        </w:trPr>
        <w:tc>
          <w:tcPr>
            <w:tcW w:w="824" w:type="pct"/>
            <w:shd w:val="clear" w:color="auto" w:fill="FFFFFF"/>
            <w:tcMar>
              <w:top w:w="0" w:type="dxa"/>
              <w:left w:w="0" w:type="dxa"/>
              <w:bottom w:w="0" w:type="dxa"/>
              <w:right w:w="0" w:type="dxa"/>
            </w:tcMar>
            <w:hideMark/>
          </w:tcPr>
          <w:p w14:paraId="2BBA5286" w14:textId="77777777" w:rsidR="00CC50D1" w:rsidRPr="00CC50D1" w:rsidRDefault="00CC50D1" w:rsidP="00CC50D1">
            <w:pPr>
              <w:spacing w:after="0" w:line="240" w:lineRule="auto"/>
              <w:rPr>
                <w:rFonts w:ascii="Times New Roman" w:eastAsia="Times New Roman" w:hAnsi="Times New Roman" w:cs="Times New Roman"/>
                <w:sz w:val="20"/>
                <w:szCs w:val="20"/>
                <w:lang w:eastAsia="ru-RU"/>
              </w:rPr>
            </w:pPr>
          </w:p>
        </w:tc>
        <w:tc>
          <w:tcPr>
            <w:tcW w:w="3293" w:type="pct"/>
            <w:shd w:val="clear" w:color="auto" w:fill="FFFFFF"/>
            <w:tcMar>
              <w:top w:w="0" w:type="dxa"/>
              <w:left w:w="0" w:type="dxa"/>
              <w:bottom w:w="0" w:type="dxa"/>
              <w:right w:w="0" w:type="dxa"/>
            </w:tcMar>
            <w:hideMark/>
          </w:tcPr>
          <w:p w14:paraId="25FCA3B1" w14:textId="77777777" w:rsidR="00CC50D1" w:rsidRPr="00CC50D1" w:rsidRDefault="00CC50D1" w:rsidP="00CC50D1">
            <w:pPr>
              <w:spacing w:after="150" w:line="240" w:lineRule="auto"/>
              <w:rPr>
                <w:rFonts w:ascii="Times New Roman" w:eastAsia="Times New Roman" w:hAnsi="Times New Roman" w:cs="Times New Roman"/>
                <w:b/>
                <w:bCs/>
                <w:color w:val="333333"/>
                <w:sz w:val="24"/>
                <w:szCs w:val="24"/>
                <w:lang w:eastAsia="ru-RU"/>
              </w:rPr>
            </w:pPr>
            <w:r w:rsidRPr="00CC50D1">
              <w:rPr>
                <w:rFonts w:ascii="Times New Roman" w:eastAsia="Times New Roman" w:hAnsi="Times New Roman" w:cs="Times New Roman"/>
                <w:b/>
                <w:bCs/>
                <w:color w:val="333333"/>
                <w:sz w:val="24"/>
                <w:szCs w:val="24"/>
                <w:lang w:eastAsia="ru-RU"/>
              </w:rPr>
              <w:t>Клинические дисциплины.</w:t>
            </w:r>
          </w:p>
          <w:p w14:paraId="68207BF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0"/>
                <w:szCs w:val="20"/>
                <w:lang w:eastAsia="ru-RU"/>
              </w:rPr>
              <w:lastRenderedPageBreak/>
              <w:t>Сбор и анализ информации о состоянии здоровья пациента, владение алгоритмом решения задач диагностики, лечения больных и профилактики заболеваний, навыками профессионального врачебного поведения. Ведение медицинской документации</w:t>
            </w:r>
            <w:r w:rsidRPr="00CC50D1">
              <w:rPr>
                <w:rFonts w:ascii="Helvetica" w:eastAsia="Times New Roman" w:hAnsi="Helvetica" w:cs="Helvetica"/>
                <w:color w:val="333333"/>
                <w:sz w:val="24"/>
                <w:szCs w:val="24"/>
                <w:lang w:eastAsia="ru-RU"/>
              </w:rPr>
              <w:t>.</w:t>
            </w:r>
          </w:p>
        </w:tc>
        <w:tc>
          <w:tcPr>
            <w:tcW w:w="883" w:type="pct"/>
            <w:shd w:val="clear" w:color="auto" w:fill="FFFFFF"/>
            <w:tcMar>
              <w:top w:w="0" w:type="dxa"/>
              <w:left w:w="0" w:type="dxa"/>
              <w:bottom w:w="0" w:type="dxa"/>
              <w:right w:w="0" w:type="dxa"/>
            </w:tcMar>
            <w:hideMark/>
          </w:tcPr>
          <w:p w14:paraId="413FA0B2"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15"/>
                <w:szCs w:val="15"/>
                <w:lang w:eastAsia="ru-RU"/>
              </w:rPr>
              <w:lastRenderedPageBreak/>
              <w:t>1733</w:t>
            </w:r>
          </w:p>
        </w:tc>
      </w:tr>
      <w:tr w:rsidR="00CC50D1" w:rsidRPr="00CC50D1" w14:paraId="011692B3" w14:textId="77777777" w:rsidTr="00735E7E">
        <w:trPr>
          <w:trHeight w:val="210"/>
        </w:trPr>
        <w:tc>
          <w:tcPr>
            <w:tcW w:w="824" w:type="pct"/>
            <w:shd w:val="clear" w:color="auto" w:fill="FFFFFF"/>
            <w:tcMar>
              <w:top w:w="0" w:type="dxa"/>
              <w:left w:w="0" w:type="dxa"/>
              <w:bottom w:w="0" w:type="dxa"/>
              <w:right w:w="0" w:type="dxa"/>
            </w:tcMar>
            <w:hideMark/>
          </w:tcPr>
          <w:p w14:paraId="6A5A95B2"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ОПД.Ф.01</w:t>
            </w:r>
          </w:p>
        </w:tc>
        <w:tc>
          <w:tcPr>
            <w:tcW w:w="3293" w:type="pct"/>
            <w:shd w:val="clear" w:color="auto" w:fill="FFFFFF"/>
            <w:tcMar>
              <w:top w:w="0" w:type="dxa"/>
              <w:left w:w="0" w:type="dxa"/>
              <w:bottom w:w="0" w:type="dxa"/>
              <w:right w:w="0" w:type="dxa"/>
            </w:tcMar>
            <w:hideMark/>
          </w:tcPr>
          <w:p w14:paraId="302DCC2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Педиатрия.</w:t>
            </w:r>
          </w:p>
        </w:tc>
        <w:tc>
          <w:tcPr>
            <w:tcW w:w="883" w:type="pct"/>
            <w:shd w:val="clear" w:color="auto" w:fill="FFFFFF"/>
            <w:tcMar>
              <w:top w:w="0" w:type="dxa"/>
              <w:left w:w="0" w:type="dxa"/>
              <w:bottom w:w="0" w:type="dxa"/>
              <w:right w:w="0" w:type="dxa"/>
            </w:tcMar>
            <w:hideMark/>
          </w:tcPr>
          <w:p w14:paraId="67FD724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87</w:t>
            </w:r>
          </w:p>
        </w:tc>
      </w:tr>
      <w:tr w:rsidR="00CC50D1" w:rsidRPr="00CC50D1" w14:paraId="66C10B95" w14:textId="77777777" w:rsidTr="00735E7E">
        <w:trPr>
          <w:trHeight w:val="210"/>
        </w:trPr>
        <w:tc>
          <w:tcPr>
            <w:tcW w:w="824" w:type="pct"/>
            <w:shd w:val="clear" w:color="auto" w:fill="FFFFFF"/>
            <w:tcMar>
              <w:top w:w="0" w:type="dxa"/>
              <w:left w:w="0" w:type="dxa"/>
              <w:bottom w:w="0" w:type="dxa"/>
              <w:right w:w="0" w:type="dxa"/>
            </w:tcMar>
            <w:hideMark/>
          </w:tcPr>
          <w:p w14:paraId="5A067C4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ОПД.Ф.02</w:t>
            </w:r>
          </w:p>
        </w:tc>
        <w:tc>
          <w:tcPr>
            <w:tcW w:w="3293" w:type="pct"/>
            <w:shd w:val="clear" w:color="auto" w:fill="FFFFFF"/>
            <w:tcMar>
              <w:top w:w="0" w:type="dxa"/>
              <w:left w:w="0" w:type="dxa"/>
              <w:bottom w:w="0" w:type="dxa"/>
              <w:right w:w="0" w:type="dxa"/>
            </w:tcMar>
            <w:hideMark/>
          </w:tcPr>
          <w:p w14:paraId="45DA5974"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Неврология и психиатрия.</w:t>
            </w:r>
          </w:p>
        </w:tc>
        <w:tc>
          <w:tcPr>
            <w:tcW w:w="883" w:type="pct"/>
            <w:shd w:val="clear" w:color="auto" w:fill="FFFFFF"/>
            <w:tcMar>
              <w:top w:w="0" w:type="dxa"/>
              <w:left w:w="0" w:type="dxa"/>
              <w:bottom w:w="0" w:type="dxa"/>
              <w:right w:w="0" w:type="dxa"/>
            </w:tcMar>
            <w:hideMark/>
          </w:tcPr>
          <w:p w14:paraId="64A69C2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264</w:t>
            </w:r>
          </w:p>
        </w:tc>
      </w:tr>
      <w:tr w:rsidR="00CC50D1" w:rsidRPr="00CC50D1" w14:paraId="4727726F" w14:textId="77777777" w:rsidTr="00735E7E">
        <w:trPr>
          <w:trHeight w:val="210"/>
        </w:trPr>
        <w:tc>
          <w:tcPr>
            <w:tcW w:w="824" w:type="pct"/>
            <w:shd w:val="clear" w:color="auto" w:fill="FFFFFF"/>
            <w:tcMar>
              <w:top w:w="0" w:type="dxa"/>
              <w:left w:w="0" w:type="dxa"/>
              <w:bottom w:w="0" w:type="dxa"/>
              <w:right w:w="0" w:type="dxa"/>
            </w:tcMar>
            <w:hideMark/>
          </w:tcPr>
          <w:p w14:paraId="16E652A9"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ОПД.Ф.03</w:t>
            </w:r>
          </w:p>
        </w:tc>
        <w:tc>
          <w:tcPr>
            <w:tcW w:w="3293" w:type="pct"/>
            <w:shd w:val="clear" w:color="auto" w:fill="FFFFFF"/>
            <w:tcMar>
              <w:top w:w="0" w:type="dxa"/>
              <w:left w:w="0" w:type="dxa"/>
              <w:bottom w:w="0" w:type="dxa"/>
              <w:right w:w="0" w:type="dxa"/>
            </w:tcMar>
            <w:hideMark/>
          </w:tcPr>
          <w:p w14:paraId="1CFDD6B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Внутренние болезни, военно-</w:t>
            </w:r>
            <w:proofErr w:type="spellStart"/>
            <w:r w:rsidRPr="00CC50D1">
              <w:rPr>
                <w:rFonts w:ascii="Times New Roman" w:eastAsia="Times New Roman" w:hAnsi="Times New Roman" w:cs="Times New Roman"/>
                <w:color w:val="333333"/>
                <w:sz w:val="24"/>
                <w:szCs w:val="24"/>
                <w:lang w:eastAsia="ru-RU"/>
              </w:rPr>
              <w:t>полеая</w:t>
            </w:r>
            <w:proofErr w:type="spellEnd"/>
            <w:r w:rsidRPr="00CC50D1">
              <w:rPr>
                <w:rFonts w:ascii="Times New Roman" w:eastAsia="Times New Roman" w:hAnsi="Times New Roman" w:cs="Times New Roman"/>
                <w:color w:val="333333"/>
                <w:sz w:val="24"/>
                <w:szCs w:val="24"/>
                <w:lang w:eastAsia="ru-RU"/>
              </w:rPr>
              <w:t xml:space="preserve"> терапия.</w:t>
            </w:r>
          </w:p>
        </w:tc>
        <w:tc>
          <w:tcPr>
            <w:tcW w:w="883" w:type="pct"/>
            <w:shd w:val="clear" w:color="auto" w:fill="FFFFFF"/>
            <w:tcMar>
              <w:top w:w="0" w:type="dxa"/>
              <w:left w:w="0" w:type="dxa"/>
              <w:bottom w:w="0" w:type="dxa"/>
              <w:right w:w="0" w:type="dxa"/>
            </w:tcMar>
            <w:hideMark/>
          </w:tcPr>
          <w:p w14:paraId="51230298"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448</w:t>
            </w:r>
          </w:p>
        </w:tc>
      </w:tr>
      <w:tr w:rsidR="00CC50D1" w:rsidRPr="00CC50D1" w14:paraId="727F2A11" w14:textId="77777777" w:rsidTr="00735E7E">
        <w:trPr>
          <w:trHeight w:val="210"/>
        </w:trPr>
        <w:tc>
          <w:tcPr>
            <w:tcW w:w="824" w:type="pct"/>
            <w:shd w:val="clear" w:color="auto" w:fill="FFFFFF"/>
            <w:tcMar>
              <w:top w:w="0" w:type="dxa"/>
              <w:left w:w="0" w:type="dxa"/>
              <w:bottom w:w="0" w:type="dxa"/>
              <w:right w:w="0" w:type="dxa"/>
            </w:tcMar>
            <w:hideMark/>
          </w:tcPr>
          <w:p w14:paraId="4F5DF7C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ОПД.Ф.04</w:t>
            </w:r>
          </w:p>
        </w:tc>
        <w:tc>
          <w:tcPr>
            <w:tcW w:w="3293" w:type="pct"/>
            <w:shd w:val="clear" w:color="auto" w:fill="FFFFFF"/>
            <w:tcMar>
              <w:top w:w="0" w:type="dxa"/>
              <w:left w:w="0" w:type="dxa"/>
              <w:bottom w:w="0" w:type="dxa"/>
              <w:right w:w="0" w:type="dxa"/>
            </w:tcMar>
            <w:hideMark/>
          </w:tcPr>
          <w:p w14:paraId="62F72C89"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Клиническая и экспериментальная хирургия.</w:t>
            </w:r>
          </w:p>
        </w:tc>
        <w:tc>
          <w:tcPr>
            <w:tcW w:w="883" w:type="pct"/>
            <w:shd w:val="clear" w:color="auto" w:fill="FFFFFF"/>
            <w:tcMar>
              <w:top w:w="0" w:type="dxa"/>
              <w:left w:w="0" w:type="dxa"/>
              <w:bottom w:w="0" w:type="dxa"/>
              <w:right w:w="0" w:type="dxa"/>
            </w:tcMar>
            <w:hideMark/>
          </w:tcPr>
          <w:p w14:paraId="3F747A28"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318</w:t>
            </w:r>
          </w:p>
        </w:tc>
      </w:tr>
      <w:tr w:rsidR="00CC50D1" w:rsidRPr="00CC50D1" w14:paraId="699B958F" w14:textId="77777777" w:rsidTr="00735E7E">
        <w:trPr>
          <w:trHeight w:val="210"/>
        </w:trPr>
        <w:tc>
          <w:tcPr>
            <w:tcW w:w="824" w:type="pct"/>
            <w:shd w:val="clear" w:color="auto" w:fill="FFFFFF"/>
            <w:tcMar>
              <w:top w:w="0" w:type="dxa"/>
              <w:left w:w="0" w:type="dxa"/>
              <w:bottom w:w="0" w:type="dxa"/>
              <w:right w:w="0" w:type="dxa"/>
            </w:tcMar>
            <w:hideMark/>
          </w:tcPr>
          <w:p w14:paraId="137DD0B4"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ОПД.Ф.05</w:t>
            </w:r>
          </w:p>
        </w:tc>
        <w:tc>
          <w:tcPr>
            <w:tcW w:w="3293" w:type="pct"/>
            <w:shd w:val="clear" w:color="auto" w:fill="FFFFFF"/>
            <w:tcMar>
              <w:top w:w="0" w:type="dxa"/>
              <w:left w:w="0" w:type="dxa"/>
              <w:bottom w:w="0" w:type="dxa"/>
              <w:right w:w="0" w:type="dxa"/>
            </w:tcMar>
            <w:hideMark/>
          </w:tcPr>
          <w:p w14:paraId="5CBC4D0D"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Экстремальная хирургия.</w:t>
            </w:r>
          </w:p>
        </w:tc>
        <w:tc>
          <w:tcPr>
            <w:tcW w:w="883" w:type="pct"/>
            <w:shd w:val="clear" w:color="auto" w:fill="FFFFFF"/>
            <w:tcMar>
              <w:top w:w="0" w:type="dxa"/>
              <w:left w:w="0" w:type="dxa"/>
              <w:bottom w:w="0" w:type="dxa"/>
              <w:right w:w="0" w:type="dxa"/>
            </w:tcMar>
            <w:hideMark/>
          </w:tcPr>
          <w:p w14:paraId="3EE4C663"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48</w:t>
            </w:r>
          </w:p>
        </w:tc>
      </w:tr>
      <w:tr w:rsidR="00CC50D1" w:rsidRPr="00CC50D1" w14:paraId="0C817B4B" w14:textId="77777777" w:rsidTr="00735E7E">
        <w:trPr>
          <w:trHeight w:val="210"/>
        </w:trPr>
        <w:tc>
          <w:tcPr>
            <w:tcW w:w="824" w:type="pct"/>
            <w:shd w:val="clear" w:color="auto" w:fill="FFFFFF"/>
            <w:tcMar>
              <w:top w:w="0" w:type="dxa"/>
              <w:left w:w="0" w:type="dxa"/>
              <w:bottom w:w="0" w:type="dxa"/>
              <w:right w:w="0" w:type="dxa"/>
            </w:tcMar>
            <w:hideMark/>
          </w:tcPr>
          <w:p w14:paraId="10C587BD"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ОПД.Ф.06</w:t>
            </w:r>
          </w:p>
        </w:tc>
        <w:tc>
          <w:tcPr>
            <w:tcW w:w="3293" w:type="pct"/>
            <w:shd w:val="clear" w:color="auto" w:fill="FFFFFF"/>
            <w:tcMar>
              <w:top w:w="0" w:type="dxa"/>
              <w:left w:w="0" w:type="dxa"/>
              <w:bottom w:w="0" w:type="dxa"/>
              <w:right w:w="0" w:type="dxa"/>
            </w:tcMar>
            <w:hideMark/>
          </w:tcPr>
          <w:p w14:paraId="04F509A6"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Военная гигиена и эпидемиология.</w:t>
            </w:r>
          </w:p>
        </w:tc>
        <w:tc>
          <w:tcPr>
            <w:tcW w:w="883" w:type="pct"/>
            <w:shd w:val="clear" w:color="auto" w:fill="FFFFFF"/>
            <w:tcMar>
              <w:top w:w="0" w:type="dxa"/>
              <w:left w:w="0" w:type="dxa"/>
              <w:bottom w:w="0" w:type="dxa"/>
              <w:right w:w="0" w:type="dxa"/>
            </w:tcMar>
            <w:hideMark/>
          </w:tcPr>
          <w:p w14:paraId="477FCA52"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51</w:t>
            </w:r>
          </w:p>
        </w:tc>
      </w:tr>
      <w:tr w:rsidR="00CC50D1" w:rsidRPr="00CC50D1" w14:paraId="7CC21537" w14:textId="77777777" w:rsidTr="00735E7E">
        <w:trPr>
          <w:trHeight w:val="210"/>
        </w:trPr>
        <w:tc>
          <w:tcPr>
            <w:tcW w:w="824" w:type="pct"/>
            <w:shd w:val="clear" w:color="auto" w:fill="FFFFFF"/>
            <w:tcMar>
              <w:top w:w="0" w:type="dxa"/>
              <w:left w:w="0" w:type="dxa"/>
              <w:bottom w:w="0" w:type="dxa"/>
              <w:right w:w="0" w:type="dxa"/>
            </w:tcMar>
            <w:hideMark/>
          </w:tcPr>
          <w:p w14:paraId="5E639501"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ОПД.Ф.07</w:t>
            </w:r>
          </w:p>
        </w:tc>
        <w:tc>
          <w:tcPr>
            <w:tcW w:w="3293" w:type="pct"/>
            <w:shd w:val="clear" w:color="auto" w:fill="FFFFFF"/>
            <w:tcMar>
              <w:top w:w="0" w:type="dxa"/>
              <w:left w:w="0" w:type="dxa"/>
              <w:bottom w:w="0" w:type="dxa"/>
              <w:right w:w="0" w:type="dxa"/>
            </w:tcMar>
            <w:hideMark/>
          </w:tcPr>
          <w:p w14:paraId="2D584060"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Лучевая диагностика и терапия</w:t>
            </w:r>
          </w:p>
        </w:tc>
        <w:tc>
          <w:tcPr>
            <w:tcW w:w="883" w:type="pct"/>
            <w:shd w:val="clear" w:color="auto" w:fill="FFFFFF"/>
            <w:tcMar>
              <w:top w:w="0" w:type="dxa"/>
              <w:left w:w="0" w:type="dxa"/>
              <w:bottom w:w="0" w:type="dxa"/>
              <w:right w:w="0" w:type="dxa"/>
            </w:tcMar>
            <w:hideMark/>
          </w:tcPr>
          <w:p w14:paraId="2DAA63C4"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150</w:t>
            </w:r>
          </w:p>
        </w:tc>
      </w:tr>
      <w:tr w:rsidR="00CC50D1" w:rsidRPr="00CC50D1" w14:paraId="6624C694" w14:textId="77777777" w:rsidTr="00735E7E">
        <w:trPr>
          <w:trHeight w:val="210"/>
        </w:trPr>
        <w:tc>
          <w:tcPr>
            <w:tcW w:w="824" w:type="pct"/>
            <w:shd w:val="clear" w:color="auto" w:fill="FFFFFF"/>
            <w:tcMar>
              <w:top w:w="0" w:type="dxa"/>
              <w:left w:w="0" w:type="dxa"/>
              <w:bottom w:w="0" w:type="dxa"/>
              <w:right w:w="0" w:type="dxa"/>
            </w:tcMar>
            <w:hideMark/>
          </w:tcPr>
          <w:p w14:paraId="3CB4D5F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ОПД.Ф.08</w:t>
            </w:r>
          </w:p>
        </w:tc>
        <w:tc>
          <w:tcPr>
            <w:tcW w:w="3293" w:type="pct"/>
            <w:shd w:val="clear" w:color="auto" w:fill="FFFFFF"/>
            <w:tcMar>
              <w:top w:w="0" w:type="dxa"/>
              <w:left w:w="0" w:type="dxa"/>
              <w:bottom w:w="0" w:type="dxa"/>
              <w:right w:w="0" w:type="dxa"/>
            </w:tcMar>
            <w:hideMark/>
          </w:tcPr>
          <w:p w14:paraId="00814FA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Военная и экстремальная медицина</w:t>
            </w:r>
          </w:p>
        </w:tc>
        <w:tc>
          <w:tcPr>
            <w:tcW w:w="883" w:type="pct"/>
            <w:shd w:val="clear" w:color="auto" w:fill="FFFFFF"/>
            <w:tcMar>
              <w:top w:w="0" w:type="dxa"/>
              <w:left w:w="0" w:type="dxa"/>
              <w:bottom w:w="0" w:type="dxa"/>
              <w:right w:w="0" w:type="dxa"/>
            </w:tcMar>
            <w:hideMark/>
          </w:tcPr>
          <w:p w14:paraId="7BD99B39"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367</w:t>
            </w:r>
          </w:p>
        </w:tc>
      </w:tr>
      <w:tr w:rsidR="00CC50D1" w:rsidRPr="00CC50D1" w14:paraId="32D27726" w14:textId="77777777" w:rsidTr="00735E7E">
        <w:trPr>
          <w:trHeight w:val="210"/>
        </w:trPr>
        <w:tc>
          <w:tcPr>
            <w:tcW w:w="824" w:type="pct"/>
            <w:shd w:val="clear" w:color="auto" w:fill="FFFFFF"/>
            <w:tcMar>
              <w:top w:w="0" w:type="dxa"/>
              <w:left w:w="0" w:type="dxa"/>
              <w:bottom w:w="0" w:type="dxa"/>
              <w:right w:w="0" w:type="dxa"/>
            </w:tcMar>
            <w:hideMark/>
          </w:tcPr>
          <w:p w14:paraId="2BE2FE4C"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ОПД.Р.00</w:t>
            </w:r>
          </w:p>
        </w:tc>
        <w:tc>
          <w:tcPr>
            <w:tcW w:w="3293" w:type="pct"/>
            <w:shd w:val="clear" w:color="auto" w:fill="FFFFFF"/>
            <w:tcMar>
              <w:top w:w="0" w:type="dxa"/>
              <w:left w:w="0" w:type="dxa"/>
              <w:bottom w:w="0" w:type="dxa"/>
              <w:right w:w="0" w:type="dxa"/>
            </w:tcMar>
            <w:hideMark/>
          </w:tcPr>
          <w:p w14:paraId="3E427DFB"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Национально-региональный (вузовский) компонент</w:t>
            </w:r>
          </w:p>
        </w:tc>
        <w:tc>
          <w:tcPr>
            <w:tcW w:w="883" w:type="pct"/>
            <w:shd w:val="clear" w:color="auto" w:fill="FFFFFF"/>
            <w:tcMar>
              <w:top w:w="0" w:type="dxa"/>
              <w:left w:w="0" w:type="dxa"/>
              <w:bottom w:w="0" w:type="dxa"/>
              <w:right w:w="0" w:type="dxa"/>
            </w:tcMar>
            <w:hideMark/>
          </w:tcPr>
          <w:p w14:paraId="17E7CDE5"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15"/>
                <w:szCs w:val="15"/>
                <w:lang w:eastAsia="ru-RU"/>
              </w:rPr>
              <w:t>до</w:t>
            </w:r>
            <w:r w:rsidRPr="00CC50D1">
              <w:rPr>
                <w:rFonts w:ascii="Helvetica" w:eastAsia="Times New Roman" w:hAnsi="Helvetica" w:cs="Helvetica"/>
                <w:color w:val="333333"/>
                <w:sz w:val="15"/>
                <w:szCs w:val="15"/>
                <w:lang w:eastAsia="ru-RU"/>
              </w:rPr>
              <w:t>15% </w:t>
            </w:r>
            <w:r w:rsidRPr="00CC50D1">
              <w:rPr>
                <w:rFonts w:ascii="Times New Roman" w:eastAsia="Times New Roman" w:hAnsi="Times New Roman" w:cs="Times New Roman"/>
                <w:color w:val="333333"/>
                <w:sz w:val="15"/>
                <w:szCs w:val="15"/>
                <w:lang w:eastAsia="ru-RU"/>
              </w:rPr>
              <w:t>от общего объема цикла</w:t>
            </w:r>
          </w:p>
        </w:tc>
      </w:tr>
      <w:tr w:rsidR="00CC50D1" w:rsidRPr="00CC50D1" w14:paraId="20F38334" w14:textId="77777777" w:rsidTr="00735E7E">
        <w:trPr>
          <w:trHeight w:val="210"/>
        </w:trPr>
        <w:tc>
          <w:tcPr>
            <w:tcW w:w="824" w:type="pct"/>
            <w:shd w:val="clear" w:color="auto" w:fill="FFFFFF"/>
            <w:tcMar>
              <w:top w:w="0" w:type="dxa"/>
              <w:left w:w="0" w:type="dxa"/>
              <w:bottom w:w="0" w:type="dxa"/>
              <w:right w:w="0" w:type="dxa"/>
            </w:tcMar>
            <w:hideMark/>
          </w:tcPr>
          <w:p w14:paraId="4F31C60B"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ДС.Ф.00</w:t>
            </w:r>
          </w:p>
        </w:tc>
        <w:tc>
          <w:tcPr>
            <w:tcW w:w="3293" w:type="pct"/>
            <w:shd w:val="clear" w:color="auto" w:fill="FFFFFF"/>
            <w:tcMar>
              <w:top w:w="0" w:type="dxa"/>
              <w:left w:w="0" w:type="dxa"/>
              <w:bottom w:w="0" w:type="dxa"/>
              <w:right w:w="0" w:type="dxa"/>
            </w:tcMar>
            <w:hideMark/>
          </w:tcPr>
          <w:p w14:paraId="43877AA6"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Дисциплины специальности</w:t>
            </w:r>
          </w:p>
        </w:tc>
        <w:tc>
          <w:tcPr>
            <w:tcW w:w="883" w:type="pct"/>
            <w:shd w:val="clear" w:color="auto" w:fill="FFFFFF"/>
            <w:tcMar>
              <w:top w:w="0" w:type="dxa"/>
              <w:left w:w="0" w:type="dxa"/>
              <w:bottom w:w="0" w:type="dxa"/>
              <w:right w:w="0" w:type="dxa"/>
            </w:tcMar>
            <w:hideMark/>
          </w:tcPr>
          <w:p w14:paraId="3F79064D"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2362</w:t>
            </w:r>
          </w:p>
        </w:tc>
      </w:tr>
      <w:tr w:rsidR="00CC50D1" w:rsidRPr="00CC50D1" w14:paraId="1C54FC8F" w14:textId="77777777" w:rsidTr="00735E7E">
        <w:trPr>
          <w:trHeight w:val="210"/>
        </w:trPr>
        <w:tc>
          <w:tcPr>
            <w:tcW w:w="824" w:type="pct"/>
            <w:shd w:val="clear" w:color="auto" w:fill="FFFFFF"/>
            <w:tcMar>
              <w:top w:w="0" w:type="dxa"/>
              <w:left w:w="0" w:type="dxa"/>
              <w:bottom w:w="0" w:type="dxa"/>
              <w:right w:w="0" w:type="dxa"/>
            </w:tcMar>
            <w:hideMark/>
          </w:tcPr>
          <w:p w14:paraId="38FD2374"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ДС.Ф.01</w:t>
            </w:r>
          </w:p>
        </w:tc>
        <w:tc>
          <w:tcPr>
            <w:tcW w:w="3293" w:type="pct"/>
            <w:shd w:val="clear" w:color="auto" w:fill="FFFFFF"/>
            <w:tcMar>
              <w:top w:w="0" w:type="dxa"/>
              <w:left w:w="0" w:type="dxa"/>
              <w:bottom w:w="0" w:type="dxa"/>
              <w:right w:w="0" w:type="dxa"/>
            </w:tcMar>
            <w:hideMark/>
          </w:tcPr>
          <w:p w14:paraId="6245F081"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Биофизика</w:t>
            </w:r>
          </w:p>
        </w:tc>
        <w:tc>
          <w:tcPr>
            <w:tcW w:w="883" w:type="pct"/>
            <w:shd w:val="clear" w:color="auto" w:fill="FFFFFF"/>
            <w:tcMar>
              <w:top w:w="0" w:type="dxa"/>
              <w:left w:w="0" w:type="dxa"/>
              <w:bottom w:w="0" w:type="dxa"/>
              <w:right w:w="0" w:type="dxa"/>
            </w:tcMar>
            <w:hideMark/>
          </w:tcPr>
          <w:p w14:paraId="30287D2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884</w:t>
            </w:r>
          </w:p>
        </w:tc>
      </w:tr>
      <w:tr w:rsidR="00CC50D1" w:rsidRPr="00CC50D1" w14:paraId="7CCDEDA8" w14:textId="77777777" w:rsidTr="00735E7E">
        <w:trPr>
          <w:trHeight w:val="210"/>
        </w:trPr>
        <w:tc>
          <w:tcPr>
            <w:tcW w:w="824" w:type="pct"/>
            <w:shd w:val="clear" w:color="auto" w:fill="FFFFFF"/>
            <w:tcMar>
              <w:top w:w="0" w:type="dxa"/>
              <w:left w:w="0" w:type="dxa"/>
              <w:bottom w:w="0" w:type="dxa"/>
              <w:right w:w="0" w:type="dxa"/>
            </w:tcMar>
            <w:hideMark/>
          </w:tcPr>
          <w:p w14:paraId="0369BBD1"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ДС.Ф.02</w:t>
            </w:r>
          </w:p>
        </w:tc>
        <w:tc>
          <w:tcPr>
            <w:tcW w:w="3293" w:type="pct"/>
            <w:shd w:val="clear" w:color="auto" w:fill="FFFFFF"/>
            <w:tcMar>
              <w:top w:w="0" w:type="dxa"/>
              <w:left w:w="0" w:type="dxa"/>
              <w:bottom w:w="0" w:type="dxa"/>
              <w:right w:w="0" w:type="dxa"/>
            </w:tcMar>
            <w:hideMark/>
          </w:tcPr>
          <w:p w14:paraId="0A56E771"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Биохимия.</w:t>
            </w:r>
          </w:p>
        </w:tc>
        <w:tc>
          <w:tcPr>
            <w:tcW w:w="883" w:type="pct"/>
            <w:shd w:val="clear" w:color="auto" w:fill="FFFFFF"/>
            <w:tcMar>
              <w:top w:w="0" w:type="dxa"/>
              <w:left w:w="0" w:type="dxa"/>
              <w:bottom w:w="0" w:type="dxa"/>
              <w:right w:w="0" w:type="dxa"/>
            </w:tcMar>
            <w:hideMark/>
          </w:tcPr>
          <w:p w14:paraId="42F99B77"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333</w:t>
            </w:r>
          </w:p>
        </w:tc>
      </w:tr>
      <w:tr w:rsidR="00CC50D1" w:rsidRPr="00CC50D1" w14:paraId="23A83C8E" w14:textId="77777777" w:rsidTr="00735E7E">
        <w:trPr>
          <w:trHeight w:val="210"/>
        </w:trPr>
        <w:tc>
          <w:tcPr>
            <w:tcW w:w="824" w:type="pct"/>
            <w:shd w:val="clear" w:color="auto" w:fill="FFFFFF"/>
            <w:tcMar>
              <w:top w:w="0" w:type="dxa"/>
              <w:left w:w="0" w:type="dxa"/>
              <w:bottom w:w="0" w:type="dxa"/>
              <w:right w:w="0" w:type="dxa"/>
            </w:tcMar>
            <w:hideMark/>
          </w:tcPr>
          <w:p w14:paraId="0323468A"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ДС.Ф.03</w:t>
            </w:r>
          </w:p>
        </w:tc>
        <w:tc>
          <w:tcPr>
            <w:tcW w:w="3293" w:type="pct"/>
            <w:shd w:val="clear" w:color="auto" w:fill="FFFFFF"/>
            <w:tcMar>
              <w:top w:w="0" w:type="dxa"/>
              <w:left w:w="0" w:type="dxa"/>
              <w:bottom w:w="0" w:type="dxa"/>
              <w:right w:w="0" w:type="dxa"/>
            </w:tcMar>
            <w:hideMark/>
          </w:tcPr>
          <w:p w14:paraId="7B55BD06"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Медицинская электроника.</w:t>
            </w:r>
          </w:p>
        </w:tc>
        <w:tc>
          <w:tcPr>
            <w:tcW w:w="883" w:type="pct"/>
            <w:shd w:val="clear" w:color="auto" w:fill="FFFFFF"/>
            <w:tcMar>
              <w:top w:w="0" w:type="dxa"/>
              <w:left w:w="0" w:type="dxa"/>
              <w:bottom w:w="0" w:type="dxa"/>
              <w:right w:w="0" w:type="dxa"/>
            </w:tcMar>
            <w:hideMark/>
          </w:tcPr>
          <w:p w14:paraId="2341856C"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237</w:t>
            </w:r>
          </w:p>
        </w:tc>
      </w:tr>
      <w:tr w:rsidR="00CC50D1" w:rsidRPr="00CC50D1" w14:paraId="595805F9" w14:textId="77777777" w:rsidTr="00735E7E">
        <w:trPr>
          <w:trHeight w:val="210"/>
        </w:trPr>
        <w:tc>
          <w:tcPr>
            <w:tcW w:w="824" w:type="pct"/>
            <w:shd w:val="clear" w:color="auto" w:fill="FFFFFF"/>
            <w:tcMar>
              <w:top w:w="0" w:type="dxa"/>
              <w:left w:w="0" w:type="dxa"/>
              <w:bottom w:w="0" w:type="dxa"/>
              <w:right w:w="0" w:type="dxa"/>
            </w:tcMar>
            <w:hideMark/>
          </w:tcPr>
          <w:p w14:paraId="0827CF88"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ДС.Ф.04</w:t>
            </w:r>
          </w:p>
        </w:tc>
        <w:tc>
          <w:tcPr>
            <w:tcW w:w="3293" w:type="pct"/>
            <w:shd w:val="clear" w:color="auto" w:fill="FFFFFF"/>
            <w:tcMar>
              <w:top w:w="0" w:type="dxa"/>
              <w:left w:w="0" w:type="dxa"/>
              <w:bottom w:w="0" w:type="dxa"/>
              <w:right w:w="0" w:type="dxa"/>
            </w:tcMar>
            <w:hideMark/>
          </w:tcPr>
          <w:p w14:paraId="7A5153DE"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Физиологическая кибернетика.</w:t>
            </w:r>
          </w:p>
        </w:tc>
        <w:tc>
          <w:tcPr>
            <w:tcW w:w="883" w:type="pct"/>
            <w:shd w:val="clear" w:color="auto" w:fill="FFFFFF"/>
            <w:tcMar>
              <w:top w:w="0" w:type="dxa"/>
              <w:left w:w="0" w:type="dxa"/>
              <w:bottom w:w="0" w:type="dxa"/>
              <w:right w:w="0" w:type="dxa"/>
            </w:tcMar>
            <w:hideMark/>
          </w:tcPr>
          <w:p w14:paraId="1D0B6615"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156</w:t>
            </w:r>
          </w:p>
        </w:tc>
      </w:tr>
      <w:tr w:rsidR="00CC50D1" w:rsidRPr="00CC50D1" w14:paraId="12CE74C5" w14:textId="77777777" w:rsidTr="00735E7E">
        <w:trPr>
          <w:trHeight w:val="210"/>
        </w:trPr>
        <w:tc>
          <w:tcPr>
            <w:tcW w:w="824" w:type="pct"/>
            <w:shd w:val="clear" w:color="auto" w:fill="FFFFFF"/>
            <w:tcMar>
              <w:top w:w="0" w:type="dxa"/>
              <w:left w:w="0" w:type="dxa"/>
              <w:bottom w:w="0" w:type="dxa"/>
              <w:right w:w="0" w:type="dxa"/>
            </w:tcMar>
            <w:hideMark/>
          </w:tcPr>
          <w:p w14:paraId="20EA133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ДС.Ф.04</w:t>
            </w:r>
          </w:p>
        </w:tc>
        <w:tc>
          <w:tcPr>
            <w:tcW w:w="3293" w:type="pct"/>
            <w:shd w:val="clear" w:color="auto" w:fill="FFFFFF"/>
            <w:tcMar>
              <w:top w:w="0" w:type="dxa"/>
              <w:left w:w="0" w:type="dxa"/>
              <w:bottom w:w="0" w:type="dxa"/>
              <w:right w:w="0" w:type="dxa"/>
            </w:tcMar>
            <w:hideMark/>
          </w:tcPr>
          <w:p w14:paraId="4EEF5B0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Современные проблемы медико-биологической науки.</w:t>
            </w:r>
          </w:p>
        </w:tc>
        <w:tc>
          <w:tcPr>
            <w:tcW w:w="883" w:type="pct"/>
            <w:shd w:val="clear" w:color="auto" w:fill="FFFFFF"/>
            <w:tcMar>
              <w:top w:w="0" w:type="dxa"/>
              <w:left w:w="0" w:type="dxa"/>
              <w:bottom w:w="0" w:type="dxa"/>
              <w:right w:w="0" w:type="dxa"/>
            </w:tcMar>
            <w:hideMark/>
          </w:tcPr>
          <w:p w14:paraId="4F83EAAB"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30</w:t>
            </w:r>
          </w:p>
        </w:tc>
      </w:tr>
      <w:tr w:rsidR="00CC50D1" w:rsidRPr="00CC50D1" w14:paraId="1C36B91D" w14:textId="77777777" w:rsidTr="00735E7E">
        <w:trPr>
          <w:trHeight w:val="210"/>
        </w:trPr>
        <w:tc>
          <w:tcPr>
            <w:tcW w:w="824" w:type="pct"/>
            <w:shd w:val="clear" w:color="auto" w:fill="FFFFFF"/>
            <w:tcMar>
              <w:top w:w="0" w:type="dxa"/>
              <w:left w:w="0" w:type="dxa"/>
              <w:bottom w:w="0" w:type="dxa"/>
              <w:right w:w="0" w:type="dxa"/>
            </w:tcMar>
            <w:hideMark/>
          </w:tcPr>
          <w:p w14:paraId="15626A7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ДС.Р.00</w:t>
            </w:r>
          </w:p>
        </w:tc>
        <w:tc>
          <w:tcPr>
            <w:tcW w:w="3293" w:type="pct"/>
            <w:shd w:val="clear" w:color="auto" w:fill="FFFFFF"/>
            <w:tcMar>
              <w:top w:w="0" w:type="dxa"/>
              <w:left w:w="0" w:type="dxa"/>
              <w:bottom w:w="0" w:type="dxa"/>
              <w:right w:w="0" w:type="dxa"/>
            </w:tcMar>
            <w:hideMark/>
          </w:tcPr>
          <w:p w14:paraId="7B9AC984"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Национально-региональный (вузовский) компонент:</w:t>
            </w:r>
          </w:p>
        </w:tc>
        <w:tc>
          <w:tcPr>
            <w:tcW w:w="883" w:type="pct"/>
            <w:shd w:val="clear" w:color="auto" w:fill="FFFFFF"/>
            <w:tcMar>
              <w:top w:w="0" w:type="dxa"/>
              <w:left w:w="0" w:type="dxa"/>
              <w:bottom w:w="0" w:type="dxa"/>
              <w:right w:w="0" w:type="dxa"/>
            </w:tcMar>
            <w:hideMark/>
          </w:tcPr>
          <w:p w14:paraId="7C31C3F0"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15"/>
                <w:szCs w:val="15"/>
                <w:lang w:eastAsia="ru-RU"/>
              </w:rPr>
              <w:t>до</w:t>
            </w:r>
            <w:r w:rsidRPr="00CC50D1">
              <w:rPr>
                <w:rFonts w:ascii="Helvetica" w:eastAsia="Times New Roman" w:hAnsi="Helvetica" w:cs="Helvetica"/>
                <w:color w:val="333333"/>
                <w:sz w:val="15"/>
                <w:szCs w:val="15"/>
                <w:lang w:eastAsia="ru-RU"/>
              </w:rPr>
              <w:t>15% </w:t>
            </w:r>
            <w:r w:rsidRPr="00CC50D1">
              <w:rPr>
                <w:rFonts w:ascii="Times New Roman" w:eastAsia="Times New Roman" w:hAnsi="Times New Roman" w:cs="Times New Roman"/>
                <w:color w:val="333333"/>
                <w:sz w:val="15"/>
                <w:szCs w:val="15"/>
                <w:lang w:eastAsia="ru-RU"/>
              </w:rPr>
              <w:t>от общего объема цикла</w:t>
            </w:r>
          </w:p>
        </w:tc>
      </w:tr>
      <w:tr w:rsidR="00CC50D1" w:rsidRPr="00CC50D1" w14:paraId="3D802D7D" w14:textId="77777777" w:rsidTr="00735E7E">
        <w:trPr>
          <w:trHeight w:val="210"/>
        </w:trPr>
        <w:tc>
          <w:tcPr>
            <w:tcW w:w="824" w:type="pct"/>
            <w:shd w:val="clear" w:color="auto" w:fill="FFFFFF"/>
            <w:tcMar>
              <w:top w:w="0" w:type="dxa"/>
              <w:left w:w="0" w:type="dxa"/>
              <w:bottom w:w="0" w:type="dxa"/>
              <w:right w:w="0" w:type="dxa"/>
            </w:tcMar>
            <w:hideMark/>
          </w:tcPr>
          <w:p w14:paraId="7A6848CD"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p>
        </w:tc>
        <w:tc>
          <w:tcPr>
            <w:tcW w:w="3293" w:type="pct"/>
            <w:shd w:val="clear" w:color="auto" w:fill="FFFFFF"/>
            <w:tcMar>
              <w:top w:w="0" w:type="dxa"/>
              <w:left w:w="0" w:type="dxa"/>
              <w:bottom w:w="0" w:type="dxa"/>
              <w:right w:w="0" w:type="dxa"/>
            </w:tcMar>
            <w:hideMark/>
          </w:tcPr>
          <w:p w14:paraId="0DBDD451"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4"/>
                <w:szCs w:val="24"/>
                <w:lang w:eastAsia="ru-RU"/>
              </w:rPr>
              <w:t>Дисциплины и курсы по выбору студента, устанавливаемые вузом:</w:t>
            </w:r>
          </w:p>
        </w:tc>
        <w:tc>
          <w:tcPr>
            <w:tcW w:w="883" w:type="pct"/>
            <w:shd w:val="clear" w:color="auto" w:fill="FFFFFF"/>
            <w:tcMar>
              <w:top w:w="0" w:type="dxa"/>
              <w:left w:w="0" w:type="dxa"/>
              <w:bottom w:w="0" w:type="dxa"/>
              <w:right w:w="0" w:type="dxa"/>
            </w:tcMar>
            <w:hideMark/>
          </w:tcPr>
          <w:p w14:paraId="4686D402"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600</w:t>
            </w:r>
          </w:p>
        </w:tc>
      </w:tr>
      <w:tr w:rsidR="00CC50D1" w:rsidRPr="00CC50D1" w14:paraId="1C383578" w14:textId="77777777" w:rsidTr="00735E7E">
        <w:trPr>
          <w:trHeight w:val="210"/>
        </w:trPr>
        <w:tc>
          <w:tcPr>
            <w:tcW w:w="824" w:type="pct"/>
            <w:shd w:val="clear" w:color="auto" w:fill="FFFFFF"/>
            <w:tcMar>
              <w:top w:w="0" w:type="dxa"/>
              <w:left w:w="0" w:type="dxa"/>
              <w:bottom w:w="0" w:type="dxa"/>
              <w:right w:w="0" w:type="dxa"/>
            </w:tcMar>
            <w:hideMark/>
          </w:tcPr>
          <w:p w14:paraId="795DE94D"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p>
        </w:tc>
        <w:tc>
          <w:tcPr>
            <w:tcW w:w="3293" w:type="pct"/>
            <w:shd w:val="clear" w:color="auto" w:fill="FFFFFF"/>
            <w:tcMar>
              <w:top w:w="0" w:type="dxa"/>
              <w:left w:w="0" w:type="dxa"/>
              <w:bottom w:w="0" w:type="dxa"/>
              <w:right w:w="0" w:type="dxa"/>
            </w:tcMar>
            <w:hideMark/>
          </w:tcPr>
          <w:p w14:paraId="22CC2776" w14:textId="77777777" w:rsidR="00CC50D1" w:rsidRPr="00CC50D1" w:rsidRDefault="00CC50D1" w:rsidP="00CC50D1">
            <w:pPr>
              <w:spacing w:after="150" w:line="240" w:lineRule="auto"/>
              <w:jc w:val="right"/>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Всего часов теоретического обучения:</w:t>
            </w:r>
          </w:p>
        </w:tc>
        <w:tc>
          <w:tcPr>
            <w:tcW w:w="883" w:type="pct"/>
            <w:shd w:val="clear" w:color="auto" w:fill="FFFFFF"/>
            <w:tcMar>
              <w:top w:w="0" w:type="dxa"/>
              <w:left w:w="0" w:type="dxa"/>
              <w:bottom w:w="0" w:type="dxa"/>
              <w:right w:w="0" w:type="dxa"/>
            </w:tcMar>
            <w:hideMark/>
          </w:tcPr>
          <w:p w14:paraId="0D129058"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10908</w:t>
            </w:r>
          </w:p>
        </w:tc>
      </w:tr>
      <w:tr w:rsidR="00CC50D1" w:rsidRPr="00CC50D1" w14:paraId="511FE3BB" w14:textId="77777777" w:rsidTr="00735E7E">
        <w:trPr>
          <w:trHeight w:val="210"/>
        </w:trPr>
        <w:tc>
          <w:tcPr>
            <w:tcW w:w="824" w:type="pct"/>
            <w:shd w:val="clear" w:color="auto" w:fill="FFFFFF"/>
            <w:tcMar>
              <w:top w:w="0" w:type="dxa"/>
              <w:left w:w="0" w:type="dxa"/>
              <w:bottom w:w="0" w:type="dxa"/>
              <w:right w:w="0" w:type="dxa"/>
            </w:tcMar>
            <w:hideMark/>
          </w:tcPr>
          <w:p w14:paraId="33680A98"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p>
        </w:tc>
        <w:tc>
          <w:tcPr>
            <w:tcW w:w="3293" w:type="pct"/>
            <w:shd w:val="clear" w:color="auto" w:fill="FFFFFF"/>
            <w:tcMar>
              <w:top w:w="0" w:type="dxa"/>
              <w:left w:w="0" w:type="dxa"/>
              <w:bottom w:w="0" w:type="dxa"/>
              <w:right w:w="0" w:type="dxa"/>
            </w:tcMar>
            <w:hideMark/>
          </w:tcPr>
          <w:p w14:paraId="396B466E" w14:textId="77777777" w:rsidR="00CC50D1" w:rsidRPr="00CC50D1" w:rsidRDefault="00CC50D1" w:rsidP="00CC50D1">
            <w:pPr>
              <w:spacing w:after="150" w:line="240" w:lineRule="auto"/>
              <w:jc w:val="right"/>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4"/>
                <w:szCs w:val="24"/>
                <w:lang w:eastAsia="ru-RU"/>
              </w:rPr>
              <w:t>Квалификационная (дипломная) работа:</w:t>
            </w:r>
          </w:p>
        </w:tc>
        <w:tc>
          <w:tcPr>
            <w:tcW w:w="883" w:type="pct"/>
            <w:shd w:val="clear" w:color="auto" w:fill="FFFFFF"/>
            <w:tcMar>
              <w:top w:w="0" w:type="dxa"/>
              <w:left w:w="0" w:type="dxa"/>
              <w:bottom w:w="0" w:type="dxa"/>
              <w:right w:w="0" w:type="dxa"/>
            </w:tcMar>
            <w:hideMark/>
          </w:tcPr>
          <w:p w14:paraId="6379C24D"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918</w:t>
            </w:r>
          </w:p>
        </w:tc>
      </w:tr>
      <w:tr w:rsidR="00CC50D1" w:rsidRPr="00CC50D1" w14:paraId="5B398BA9" w14:textId="77777777" w:rsidTr="00735E7E">
        <w:trPr>
          <w:trHeight w:val="210"/>
        </w:trPr>
        <w:tc>
          <w:tcPr>
            <w:tcW w:w="824" w:type="pct"/>
            <w:shd w:val="clear" w:color="auto" w:fill="FFFFFF"/>
            <w:tcMar>
              <w:top w:w="0" w:type="dxa"/>
              <w:left w:w="0" w:type="dxa"/>
              <w:bottom w:w="0" w:type="dxa"/>
              <w:right w:w="0" w:type="dxa"/>
            </w:tcMar>
            <w:hideMark/>
          </w:tcPr>
          <w:p w14:paraId="4F705C04"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p>
        </w:tc>
        <w:tc>
          <w:tcPr>
            <w:tcW w:w="3293" w:type="pct"/>
            <w:shd w:val="clear" w:color="auto" w:fill="FFFFFF"/>
            <w:tcMar>
              <w:top w:w="0" w:type="dxa"/>
              <w:left w:w="0" w:type="dxa"/>
              <w:bottom w:w="0" w:type="dxa"/>
              <w:right w:w="0" w:type="dxa"/>
            </w:tcMar>
            <w:hideMark/>
          </w:tcPr>
          <w:p w14:paraId="2486F28D" w14:textId="77777777" w:rsidR="00CC50D1" w:rsidRPr="00CC50D1" w:rsidRDefault="00CC50D1" w:rsidP="00CC50D1">
            <w:pPr>
              <w:spacing w:after="150" w:line="240" w:lineRule="auto"/>
              <w:jc w:val="right"/>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Практики:</w:t>
            </w:r>
          </w:p>
        </w:tc>
        <w:tc>
          <w:tcPr>
            <w:tcW w:w="883" w:type="pct"/>
            <w:shd w:val="clear" w:color="auto" w:fill="FFFFFF"/>
            <w:tcMar>
              <w:top w:w="0" w:type="dxa"/>
              <w:left w:w="0" w:type="dxa"/>
              <w:bottom w:w="0" w:type="dxa"/>
              <w:right w:w="0" w:type="dxa"/>
            </w:tcMar>
            <w:hideMark/>
          </w:tcPr>
          <w:p w14:paraId="6813D0AE"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540</w:t>
            </w:r>
          </w:p>
        </w:tc>
      </w:tr>
      <w:tr w:rsidR="00CC50D1" w:rsidRPr="00CC50D1" w14:paraId="2837AE58" w14:textId="77777777" w:rsidTr="00735E7E">
        <w:trPr>
          <w:trHeight w:val="210"/>
        </w:trPr>
        <w:tc>
          <w:tcPr>
            <w:tcW w:w="824" w:type="pct"/>
            <w:shd w:val="clear" w:color="auto" w:fill="FFFFFF"/>
            <w:tcMar>
              <w:top w:w="0" w:type="dxa"/>
              <w:left w:w="0" w:type="dxa"/>
              <w:bottom w:w="0" w:type="dxa"/>
              <w:right w:w="0" w:type="dxa"/>
            </w:tcMar>
            <w:hideMark/>
          </w:tcPr>
          <w:p w14:paraId="49AFB42D" w14:textId="77777777" w:rsidR="00CC50D1" w:rsidRPr="00CC50D1" w:rsidRDefault="00CC50D1" w:rsidP="00CC50D1">
            <w:pPr>
              <w:spacing w:after="0" w:line="240" w:lineRule="auto"/>
              <w:rPr>
                <w:rFonts w:ascii="Helvetica" w:eastAsia="Times New Roman" w:hAnsi="Helvetica" w:cs="Helvetica"/>
                <w:color w:val="333333"/>
                <w:sz w:val="21"/>
                <w:szCs w:val="21"/>
                <w:lang w:eastAsia="ru-RU"/>
              </w:rPr>
            </w:pPr>
          </w:p>
        </w:tc>
        <w:tc>
          <w:tcPr>
            <w:tcW w:w="3293" w:type="pct"/>
            <w:shd w:val="clear" w:color="auto" w:fill="FFFFFF"/>
            <w:tcMar>
              <w:top w:w="0" w:type="dxa"/>
              <w:left w:w="0" w:type="dxa"/>
              <w:bottom w:w="0" w:type="dxa"/>
              <w:right w:w="0" w:type="dxa"/>
            </w:tcMar>
            <w:hideMark/>
          </w:tcPr>
          <w:p w14:paraId="749FFDC2" w14:textId="77777777" w:rsidR="00CC50D1" w:rsidRPr="00CC50D1" w:rsidRDefault="00CC50D1" w:rsidP="00CC50D1">
            <w:pPr>
              <w:spacing w:after="150" w:line="240" w:lineRule="auto"/>
              <w:jc w:val="right"/>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ИТОГО:</w:t>
            </w:r>
          </w:p>
        </w:tc>
        <w:tc>
          <w:tcPr>
            <w:tcW w:w="883" w:type="pct"/>
            <w:shd w:val="clear" w:color="auto" w:fill="FFFFFF"/>
            <w:tcMar>
              <w:top w:w="0" w:type="dxa"/>
              <w:left w:w="0" w:type="dxa"/>
              <w:bottom w:w="0" w:type="dxa"/>
              <w:right w:w="0" w:type="dxa"/>
            </w:tcMar>
            <w:hideMark/>
          </w:tcPr>
          <w:p w14:paraId="38D6EC65" w14:textId="77777777" w:rsidR="00CC50D1" w:rsidRPr="00CC50D1" w:rsidRDefault="00CC50D1" w:rsidP="00CC50D1">
            <w:pPr>
              <w:spacing w:after="150" w:line="240" w:lineRule="auto"/>
              <w:jc w:val="center"/>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12366</w:t>
            </w:r>
          </w:p>
        </w:tc>
      </w:tr>
    </w:tbl>
    <w:p w14:paraId="7B281CAA"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5. СРОКИ ОСВОЕНИЯ ОСНОВНОЙ ОБРАЗОВАТЕЛЬНОЙ</w:t>
      </w:r>
    </w:p>
    <w:p w14:paraId="4CE09686"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4"/>
          <w:szCs w:val="24"/>
          <w:shd w:val="clear" w:color="auto" w:fill="FFFFFF"/>
          <w:lang w:eastAsia="ru-RU"/>
        </w:rPr>
      </w:pPr>
      <w:r w:rsidRPr="00CC50D1">
        <w:rPr>
          <w:rFonts w:ascii="Times New Roman" w:eastAsia="Times New Roman" w:hAnsi="Times New Roman" w:cs="Times New Roman"/>
          <w:b/>
          <w:bCs/>
          <w:color w:val="333333"/>
          <w:sz w:val="24"/>
          <w:szCs w:val="24"/>
          <w:shd w:val="clear" w:color="auto" w:fill="FFFFFF"/>
          <w:lang w:eastAsia="ru-RU"/>
        </w:rPr>
        <w:t>ПРОГРАММЫ ВЫПУСКНИКА</w:t>
      </w:r>
    </w:p>
    <w:p w14:paraId="5EFB7AC1"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4"/>
          <w:szCs w:val="24"/>
          <w:lang w:eastAsia="ru-RU"/>
        </w:rPr>
        <w:t>ПО СПЕЦИАЛЬНОСТИ</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b/>
          <w:bCs/>
          <w:color w:val="333333"/>
          <w:sz w:val="27"/>
          <w:szCs w:val="27"/>
          <w:lang w:eastAsia="ru-RU"/>
        </w:rPr>
        <w:t>040900 – Медицинская биофизика</w:t>
      </w:r>
    </w:p>
    <w:p w14:paraId="70A1236A"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5.1. Срок освоения основной образовательной программы</w:t>
      </w:r>
    </w:p>
    <w:p w14:paraId="70D88986"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подготовки Врача при очной форме обучения составляет </w:t>
      </w:r>
      <w:r w:rsidRPr="00CC50D1">
        <w:rPr>
          <w:rFonts w:ascii="Helvetica" w:eastAsia="Times New Roman" w:hAnsi="Helvetica" w:cs="Helvetica"/>
          <w:b/>
          <w:bCs/>
          <w:color w:val="333333"/>
          <w:sz w:val="27"/>
          <w:szCs w:val="27"/>
          <w:lang w:eastAsia="ru-RU"/>
        </w:rPr>
        <w:t>306</w:t>
      </w:r>
      <w:r w:rsidRPr="00CC50D1">
        <w:rPr>
          <w:rFonts w:ascii="Times New Roman" w:eastAsia="Times New Roman" w:hAnsi="Times New Roman" w:cs="Times New Roman"/>
          <w:color w:val="333333"/>
          <w:sz w:val="21"/>
          <w:szCs w:val="21"/>
          <w:lang w:eastAsia="ru-RU"/>
        </w:rPr>
        <w:t> недель, в том числе: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7098"/>
        <w:gridCol w:w="2541"/>
      </w:tblGrid>
      <w:tr w:rsidR="00CC50D1" w:rsidRPr="00CC50D1" w14:paraId="629F08AC" w14:textId="77777777" w:rsidTr="00735E7E">
        <w:tc>
          <w:tcPr>
            <w:tcW w:w="3682" w:type="pct"/>
            <w:shd w:val="clear" w:color="auto" w:fill="FFFFFF"/>
            <w:tcMar>
              <w:top w:w="0" w:type="dxa"/>
              <w:left w:w="0" w:type="dxa"/>
              <w:bottom w:w="0" w:type="dxa"/>
              <w:right w:w="0" w:type="dxa"/>
            </w:tcMar>
            <w:hideMark/>
          </w:tcPr>
          <w:p w14:paraId="3E20C8CC"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Теоретическое обучение, включая научно-исследовательскую работу студентов, практикумы, в том числе лабораторные, а также экзаменационные сессии</w:t>
            </w:r>
          </w:p>
        </w:tc>
        <w:tc>
          <w:tcPr>
            <w:tcW w:w="1318" w:type="pct"/>
            <w:shd w:val="clear" w:color="auto" w:fill="FFFFFF"/>
            <w:tcMar>
              <w:top w:w="0" w:type="dxa"/>
              <w:left w:w="0" w:type="dxa"/>
              <w:bottom w:w="0" w:type="dxa"/>
              <w:right w:w="0" w:type="dxa"/>
            </w:tcMar>
            <w:hideMark/>
          </w:tcPr>
          <w:p w14:paraId="0AC4225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21660A1F"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7"/>
                <w:szCs w:val="27"/>
                <w:lang w:eastAsia="ru-RU"/>
              </w:rPr>
              <w:t>230</w:t>
            </w:r>
            <w:r w:rsidRPr="00CC50D1">
              <w:rPr>
                <w:rFonts w:ascii="Times New Roman" w:eastAsia="Times New Roman" w:hAnsi="Times New Roman" w:cs="Times New Roman"/>
                <w:color w:val="333333"/>
                <w:sz w:val="21"/>
                <w:szCs w:val="21"/>
                <w:lang w:eastAsia="ru-RU"/>
              </w:rPr>
              <w:t> недель</w:t>
            </w:r>
          </w:p>
        </w:tc>
      </w:tr>
      <w:tr w:rsidR="00CC50D1" w:rsidRPr="00CC50D1" w14:paraId="426BB40C" w14:textId="77777777" w:rsidTr="00735E7E">
        <w:tc>
          <w:tcPr>
            <w:tcW w:w="3682" w:type="pct"/>
            <w:shd w:val="clear" w:color="auto" w:fill="FFFFFF"/>
            <w:tcMar>
              <w:top w:w="0" w:type="dxa"/>
              <w:left w:w="0" w:type="dxa"/>
              <w:bottom w:w="0" w:type="dxa"/>
              <w:right w:w="0" w:type="dxa"/>
            </w:tcMar>
            <w:hideMark/>
          </w:tcPr>
          <w:p w14:paraId="0A1C9E4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Практики</w:t>
            </w:r>
          </w:p>
          <w:p w14:paraId="06F0E3E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Биологическая</w:t>
            </w:r>
          </w:p>
          <w:p w14:paraId="62650F0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Лаборантская</w:t>
            </w:r>
          </w:p>
          <w:p w14:paraId="59FD88A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Биофизическая</w:t>
            </w:r>
          </w:p>
          <w:p w14:paraId="6E6F7E93"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Преддипломная</w:t>
            </w:r>
          </w:p>
        </w:tc>
        <w:tc>
          <w:tcPr>
            <w:tcW w:w="1318" w:type="pct"/>
            <w:shd w:val="clear" w:color="auto" w:fill="FFFFFF"/>
            <w:tcMar>
              <w:top w:w="0" w:type="dxa"/>
              <w:left w:w="0" w:type="dxa"/>
              <w:bottom w:w="0" w:type="dxa"/>
              <w:right w:w="0" w:type="dxa"/>
            </w:tcMar>
            <w:hideMark/>
          </w:tcPr>
          <w:p w14:paraId="4657B16E"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не менее </w:t>
            </w:r>
            <w:r w:rsidRPr="00CC50D1">
              <w:rPr>
                <w:rFonts w:ascii="Helvetica" w:eastAsia="Times New Roman" w:hAnsi="Helvetica" w:cs="Helvetica"/>
                <w:b/>
                <w:bCs/>
                <w:color w:val="333333"/>
                <w:sz w:val="27"/>
                <w:szCs w:val="27"/>
                <w:lang w:eastAsia="ru-RU"/>
              </w:rPr>
              <w:t>15</w:t>
            </w:r>
            <w:r w:rsidRPr="00CC50D1">
              <w:rPr>
                <w:rFonts w:ascii="Times New Roman" w:eastAsia="Times New Roman" w:hAnsi="Times New Roman" w:cs="Times New Roman"/>
                <w:color w:val="333333"/>
                <w:sz w:val="21"/>
                <w:szCs w:val="21"/>
                <w:lang w:eastAsia="ru-RU"/>
              </w:rPr>
              <w:t> недель</w:t>
            </w:r>
          </w:p>
          <w:p w14:paraId="2D3EB5A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4 недели</w:t>
            </w:r>
          </w:p>
          <w:p w14:paraId="59CCC38E"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3 недели</w:t>
            </w:r>
          </w:p>
          <w:p w14:paraId="1F76F54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4 недели</w:t>
            </w:r>
          </w:p>
          <w:p w14:paraId="31AC84B4"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4 недели</w:t>
            </w:r>
          </w:p>
        </w:tc>
      </w:tr>
      <w:tr w:rsidR="00CC50D1" w:rsidRPr="00CC50D1" w14:paraId="033F03D9" w14:textId="77777777" w:rsidTr="00735E7E">
        <w:tc>
          <w:tcPr>
            <w:tcW w:w="3682" w:type="pct"/>
            <w:shd w:val="clear" w:color="auto" w:fill="FFFFFF"/>
            <w:tcMar>
              <w:top w:w="0" w:type="dxa"/>
              <w:left w:w="0" w:type="dxa"/>
              <w:bottom w:w="0" w:type="dxa"/>
              <w:right w:w="0" w:type="dxa"/>
            </w:tcMar>
            <w:hideMark/>
          </w:tcPr>
          <w:p w14:paraId="38E71537"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Итоговая государственная аттестация, включая подготовку и защиту выпускной квалификационной (дипломной) работы</w:t>
            </w:r>
          </w:p>
        </w:tc>
        <w:tc>
          <w:tcPr>
            <w:tcW w:w="1318" w:type="pct"/>
            <w:shd w:val="clear" w:color="auto" w:fill="FFFFFF"/>
            <w:tcMar>
              <w:top w:w="0" w:type="dxa"/>
              <w:left w:w="0" w:type="dxa"/>
              <w:bottom w:w="0" w:type="dxa"/>
              <w:right w:w="0" w:type="dxa"/>
            </w:tcMar>
            <w:hideMark/>
          </w:tcPr>
          <w:p w14:paraId="1425A531"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не менее </w:t>
            </w:r>
            <w:r w:rsidRPr="00CC50D1">
              <w:rPr>
                <w:rFonts w:ascii="Helvetica" w:eastAsia="Times New Roman" w:hAnsi="Helvetica" w:cs="Helvetica"/>
                <w:b/>
                <w:bCs/>
                <w:color w:val="333333"/>
                <w:sz w:val="27"/>
                <w:szCs w:val="27"/>
                <w:lang w:eastAsia="ru-RU"/>
              </w:rPr>
              <w:t>17 </w:t>
            </w:r>
            <w:r w:rsidRPr="00CC50D1">
              <w:rPr>
                <w:rFonts w:ascii="Times New Roman" w:eastAsia="Times New Roman" w:hAnsi="Times New Roman" w:cs="Times New Roman"/>
                <w:color w:val="333333"/>
                <w:sz w:val="21"/>
                <w:szCs w:val="21"/>
                <w:lang w:eastAsia="ru-RU"/>
              </w:rPr>
              <w:t>недель</w:t>
            </w:r>
          </w:p>
        </w:tc>
      </w:tr>
      <w:tr w:rsidR="00CC50D1" w:rsidRPr="00CC50D1" w14:paraId="1388463C" w14:textId="77777777" w:rsidTr="00735E7E">
        <w:tc>
          <w:tcPr>
            <w:tcW w:w="3682" w:type="pct"/>
            <w:shd w:val="clear" w:color="auto" w:fill="FFFFFF"/>
            <w:tcMar>
              <w:top w:w="0" w:type="dxa"/>
              <w:left w:w="0" w:type="dxa"/>
              <w:bottom w:w="0" w:type="dxa"/>
              <w:right w:w="0" w:type="dxa"/>
            </w:tcMar>
            <w:hideMark/>
          </w:tcPr>
          <w:p w14:paraId="2383546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Каникулы</w:t>
            </w:r>
          </w:p>
          <w:p w14:paraId="0049D295"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w:t>
            </w:r>
            <w:r w:rsidRPr="00CC50D1">
              <w:rPr>
                <w:rFonts w:ascii="Times New Roman" w:eastAsia="Times New Roman" w:hAnsi="Times New Roman" w:cs="Times New Roman"/>
                <w:i/>
                <w:iCs/>
                <w:color w:val="333333"/>
                <w:sz w:val="21"/>
                <w:szCs w:val="21"/>
                <w:lang w:eastAsia="ru-RU"/>
              </w:rPr>
              <w:t>включая </w:t>
            </w:r>
            <w:r w:rsidRPr="00CC50D1">
              <w:rPr>
                <w:rFonts w:ascii="Helvetica" w:eastAsia="Times New Roman" w:hAnsi="Helvetica" w:cs="Helvetica"/>
                <w:b/>
                <w:bCs/>
                <w:color w:val="333333"/>
                <w:sz w:val="27"/>
                <w:szCs w:val="27"/>
                <w:lang w:eastAsia="ru-RU"/>
              </w:rPr>
              <w:t>4(8</w:t>
            </w:r>
            <w:r w:rsidRPr="00CC50D1">
              <w:rPr>
                <w:rFonts w:ascii="Times New Roman" w:eastAsia="Times New Roman" w:hAnsi="Times New Roman" w:cs="Times New Roman"/>
                <w:i/>
                <w:iCs/>
                <w:color w:val="333333"/>
                <w:sz w:val="21"/>
                <w:szCs w:val="21"/>
                <w:lang w:eastAsia="ru-RU"/>
              </w:rPr>
              <w:t>) недели последипломного отпуска)</w:t>
            </w:r>
          </w:p>
        </w:tc>
        <w:tc>
          <w:tcPr>
            <w:tcW w:w="1318" w:type="pct"/>
            <w:shd w:val="clear" w:color="auto" w:fill="FFFFFF"/>
            <w:tcMar>
              <w:top w:w="0" w:type="dxa"/>
              <w:left w:w="0" w:type="dxa"/>
              <w:bottom w:w="0" w:type="dxa"/>
              <w:right w:w="0" w:type="dxa"/>
            </w:tcMar>
            <w:hideMark/>
          </w:tcPr>
          <w:p w14:paraId="2B205C79" w14:textId="77777777" w:rsidR="00CC50D1" w:rsidRPr="00CC50D1" w:rsidRDefault="00CC50D1" w:rsidP="00CC50D1">
            <w:pPr>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b/>
                <w:bCs/>
                <w:color w:val="333333"/>
                <w:sz w:val="21"/>
                <w:szCs w:val="21"/>
                <w:lang w:eastAsia="ru-RU"/>
              </w:rPr>
              <w:t>44 (48</w:t>
            </w:r>
            <w:r w:rsidRPr="00CC50D1">
              <w:rPr>
                <w:rFonts w:ascii="Times New Roman" w:eastAsia="Times New Roman" w:hAnsi="Times New Roman" w:cs="Times New Roman"/>
                <w:color w:val="333333"/>
                <w:sz w:val="21"/>
                <w:szCs w:val="21"/>
                <w:lang w:eastAsia="ru-RU"/>
              </w:rPr>
              <w:t>) недели</w:t>
            </w:r>
          </w:p>
        </w:tc>
      </w:tr>
    </w:tbl>
    <w:p w14:paraId="6DFB171A"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54B24032"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5.2. Максимальный объем учебной нагрузки (общая трудоемкость) студента устанавливается </w:t>
      </w:r>
      <w:r w:rsidRPr="00CC50D1">
        <w:rPr>
          <w:rFonts w:ascii="Helvetica" w:eastAsia="Times New Roman" w:hAnsi="Helvetica" w:cs="Helvetica"/>
          <w:b/>
          <w:bCs/>
          <w:color w:val="333333"/>
          <w:sz w:val="27"/>
          <w:szCs w:val="27"/>
          <w:lang w:eastAsia="ru-RU"/>
        </w:rPr>
        <w:t>54</w:t>
      </w:r>
      <w:r w:rsidRPr="00CC50D1">
        <w:rPr>
          <w:rFonts w:ascii="Times New Roman" w:eastAsia="Times New Roman" w:hAnsi="Times New Roman" w:cs="Times New Roman"/>
          <w:color w:val="333333"/>
          <w:sz w:val="21"/>
          <w:szCs w:val="21"/>
          <w:lang w:eastAsia="ru-RU"/>
        </w:rPr>
        <w:t> часа в неделю, включая все виды его аудиторной и внеаудиторной (самостоятельной) учебной работы.</w:t>
      </w:r>
    </w:p>
    <w:p w14:paraId="5555B2D4"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5.3. Объем аудиторных занятий студента при очной форме обучения не должен превышать в среднем за период теоретического обучения </w:t>
      </w:r>
      <w:r w:rsidRPr="00CC50D1">
        <w:rPr>
          <w:rFonts w:ascii="Helvetica" w:eastAsia="Times New Roman" w:hAnsi="Helvetica" w:cs="Helvetica"/>
          <w:b/>
          <w:bCs/>
          <w:color w:val="333333"/>
          <w:sz w:val="27"/>
          <w:szCs w:val="27"/>
          <w:lang w:eastAsia="ru-RU"/>
        </w:rPr>
        <w:t>36</w:t>
      </w:r>
      <w:r w:rsidRPr="00CC50D1">
        <w:rPr>
          <w:rFonts w:ascii="Times New Roman" w:eastAsia="Times New Roman" w:hAnsi="Times New Roman" w:cs="Times New Roman"/>
          <w:color w:val="333333"/>
          <w:sz w:val="21"/>
          <w:szCs w:val="21"/>
          <w:lang w:eastAsia="ru-RU"/>
        </w:rPr>
        <w:t> часов в неделю. При этом в указанный объем не входят занятия по факультативным дисциплинам.</w:t>
      </w:r>
    </w:p>
    <w:p w14:paraId="53BA41BC"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При формировании основной образовательной программы вуз обязан выделить на аудиторные занятия со студентами </w:t>
      </w:r>
      <w:r w:rsidRPr="00CC50D1">
        <w:rPr>
          <w:rFonts w:ascii="Helvetica" w:eastAsia="Times New Roman" w:hAnsi="Helvetica" w:cs="Helvetica"/>
          <w:b/>
          <w:bCs/>
          <w:color w:val="333333"/>
          <w:sz w:val="21"/>
          <w:szCs w:val="21"/>
          <w:lang w:eastAsia="ru-RU"/>
        </w:rPr>
        <w:t>2/3</w:t>
      </w:r>
      <w:r w:rsidRPr="00CC50D1">
        <w:rPr>
          <w:rFonts w:ascii="Times New Roman" w:eastAsia="Times New Roman" w:hAnsi="Times New Roman" w:cs="Times New Roman"/>
          <w:color w:val="333333"/>
          <w:sz w:val="21"/>
          <w:szCs w:val="21"/>
          <w:lang w:eastAsia="ru-RU"/>
        </w:rPr>
        <w:t> объема времени общей трудоемкости, на лабораторные, практические занятия – не менее </w:t>
      </w:r>
      <w:r w:rsidRPr="00CC50D1">
        <w:rPr>
          <w:rFonts w:ascii="Helvetica" w:eastAsia="Times New Roman" w:hAnsi="Helvetica" w:cs="Helvetica"/>
          <w:b/>
          <w:bCs/>
          <w:color w:val="333333"/>
          <w:sz w:val="21"/>
          <w:szCs w:val="21"/>
          <w:lang w:eastAsia="ru-RU"/>
        </w:rPr>
        <w:t>30%</w:t>
      </w:r>
      <w:r w:rsidRPr="00CC50D1">
        <w:rPr>
          <w:rFonts w:ascii="Times New Roman" w:eastAsia="Times New Roman" w:hAnsi="Times New Roman" w:cs="Times New Roman"/>
          <w:color w:val="333333"/>
          <w:sz w:val="21"/>
          <w:szCs w:val="21"/>
          <w:lang w:eastAsia="ru-RU"/>
        </w:rPr>
        <w:t> от аудиторного времени.</w:t>
      </w:r>
    </w:p>
    <w:p w14:paraId="2B78B785"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Самостоятельная работа студентов при изучении всех дисциплин настоящей образовательной программы должна составлять не менее </w:t>
      </w:r>
      <w:r w:rsidRPr="00CC50D1">
        <w:rPr>
          <w:rFonts w:ascii="Helvetica" w:eastAsia="Times New Roman" w:hAnsi="Helvetica" w:cs="Helvetica"/>
          <w:b/>
          <w:bCs/>
          <w:color w:val="333333"/>
          <w:sz w:val="21"/>
          <w:szCs w:val="21"/>
          <w:lang w:eastAsia="ru-RU"/>
        </w:rPr>
        <w:t>1/3</w:t>
      </w:r>
      <w:r w:rsidRPr="00CC50D1">
        <w:rPr>
          <w:rFonts w:ascii="Times New Roman" w:eastAsia="Times New Roman" w:hAnsi="Times New Roman" w:cs="Times New Roman"/>
          <w:color w:val="333333"/>
          <w:sz w:val="21"/>
          <w:szCs w:val="21"/>
          <w:lang w:eastAsia="ru-RU"/>
        </w:rPr>
        <w:t> объема времени общей трудоемкости</w:t>
      </w:r>
      <w:r w:rsidRPr="00CC50D1">
        <w:rPr>
          <w:rFonts w:ascii="Helvetica" w:eastAsia="Times New Roman" w:hAnsi="Helvetica" w:cs="Helvetica"/>
          <w:color w:val="333333"/>
          <w:sz w:val="21"/>
          <w:szCs w:val="21"/>
          <w:lang w:eastAsia="ru-RU"/>
        </w:rPr>
        <w:t>.</w:t>
      </w:r>
    </w:p>
    <w:p w14:paraId="51252436"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5.4. Общий объем каникулярного времени в учебном году должен составлять </w:t>
      </w:r>
      <w:r w:rsidRPr="00CC50D1">
        <w:rPr>
          <w:rFonts w:ascii="Helvetica" w:eastAsia="Times New Roman" w:hAnsi="Helvetica" w:cs="Helvetica"/>
          <w:b/>
          <w:bCs/>
          <w:color w:val="333333"/>
          <w:sz w:val="27"/>
          <w:szCs w:val="27"/>
          <w:lang w:eastAsia="ru-RU"/>
        </w:rPr>
        <w:t>6-11</w:t>
      </w:r>
      <w:r w:rsidRPr="00CC50D1">
        <w:rPr>
          <w:rFonts w:ascii="Times New Roman" w:eastAsia="Times New Roman" w:hAnsi="Times New Roman" w:cs="Times New Roman"/>
          <w:color w:val="333333"/>
          <w:sz w:val="21"/>
          <w:szCs w:val="21"/>
          <w:lang w:eastAsia="ru-RU"/>
        </w:rPr>
        <w:t> недель, в том числе не менее двух недель в зимний период.</w:t>
      </w:r>
    </w:p>
    <w:p w14:paraId="18EAFC9E"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09E9FA71"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703967A3"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6549C6F5"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5A6290D3"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 ТРЕБОВАНИЯ К РАЗРАБОТКЕ И УСЛОВИЯМ РЕАЛИЗАЦИИ</w:t>
      </w:r>
    </w:p>
    <w:p w14:paraId="125AD71B"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ОСНОВНОЙ ОБРАЗОВАТЕЛЬНОЙ ПРОГРАММЫ ПОДГОТОВКИ</w:t>
      </w:r>
    </w:p>
    <w:p w14:paraId="41FAE23A"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ВЫПУСКНИКА ПО СПЕЦИАЛЬНОСТИ</w:t>
      </w:r>
      <w:r w:rsidRPr="00CC50D1">
        <w:rPr>
          <w:rFonts w:ascii="Helvetica" w:eastAsia="Times New Roman" w:hAnsi="Helvetica" w:cs="Helvetica"/>
          <w:color w:val="333333"/>
          <w:sz w:val="21"/>
          <w:szCs w:val="21"/>
          <w:lang w:eastAsia="ru-RU"/>
        </w:rPr>
        <w:t> </w:t>
      </w:r>
      <w:r w:rsidRPr="00CC50D1">
        <w:rPr>
          <w:rFonts w:ascii="Times New Roman" w:eastAsia="Times New Roman" w:hAnsi="Times New Roman" w:cs="Times New Roman"/>
          <w:b/>
          <w:bCs/>
          <w:color w:val="333333"/>
          <w:sz w:val="27"/>
          <w:szCs w:val="27"/>
          <w:lang w:eastAsia="ru-RU"/>
        </w:rPr>
        <w:t>040900 – Медицинская биофизика</w:t>
      </w:r>
    </w:p>
    <w:p w14:paraId="50C5A67B"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6.1. Требования к разработке основной образовательной</w:t>
      </w:r>
    </w:p>
    <w:p w14:paraId="4990AD9A" w14:textId="77777777" w:rsidR="00CC50D1" w:rsidRPr="00CC50D1" w:rsidRDefault="00CC50D1" w:rsidP="00CC50D1">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программы подготовки Врача-биофизика</w:t>
      </w:r>
    </w:p>
    <w:p w14:paraId="4E60BC85"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6.1.1. Высшее учебное заведение самостоятельно разрабатывает и утверждает основную образовательную программу вуза для подготовки Врача-биофизика на основе настоящего государственного образовательного стандарта.</w:t>
      </w:r>
    </w:p>
    <w:p w14:paraId="702D1068"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0BDB5AAC"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793239BE"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 зачтено).</w:t>
      </w:r>
    </w:p>
    <w:p w14:paraId="16DE363F" w14:textId="77777777" w:rsidR="00CC50D1" w:rsidRPr="00CC50D1" w:rsidRDefault="00CC50D1" w:rsidP="00CC50D1">
      <w:pPr>
        <w:spacing w:after="150" w:line="240" w:lineRule="auto"/>
        <w:ind w:left="1440"/>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lastRenderedPageBreak/>
        <w:t>6.1.2. При реализации основной образовательной программы высшее учебное</w:t>
      </w:r>
    </w:p>
    <w:p w14:paraId="65D3CB0D"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заведение имеет право:</w:t>
      </w:r>
    </w:p>
    <w:p w14:paraId="0921AC75"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4"/>
          <w:szCs w:val="24"/>
          <w:lang w:eastAsia="ru-RU"/>
        </w:rPr>
        <w:t>-изменять объем часов, отводимых на освоение учебного материала для циклов дисциплин, в пределах </w:t>
      </w:r>
      <w:r w:rsidRPr="00CC50D1">
        <w:rPr>
          <w:rFonts w:ascii="Helvetica" w:eastAsia="Times New Roman" w:hAnsi="Helvetica" w:cs="Helvetica"/>
          <w:b/>
          <w:bCs/>
          <w:color w:val="333333"/>
          <w:sz w:val="24"/>
          <w:szCs w:val="24"/>
          <w:lang w:eastAsia="ru-RU"/>
        </w:rPr>
        <w:t>15%;</w:t>
      </w:r>
    </w:p>
    <w:p w14:paraId="6BE1CC35"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-формировать цикл гуманитарных и социально-экономических дисциплин, который должен включать из одиннадцати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философия, отечественная история. Остальные базовые дисциплины могут реализовываться по усмотрению вуза. УМО рекомендует включать также в качестве обязательных такие дисциплины, как психология и педагогика, правоведение, биоэтика, история медицины, латинский язык и основы терминологии.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специальной подготовки (для гуманитарных и социально-экономических направлений подготовки(специальностей), выделенные на их изучение часы могут перераспределяться в рамках цикла;</w:t>
      </w:r>
    </w:p>
    <w:p w14:paraId="506406F0"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286AFE6E"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-устанавливать необходимую глубину преподавания отдельных разделов дисциплин, входящих в циклы гуманитарных и социально-экономических, естественно-научных дисциплин;</w:t>
      </w:r>
    </w:p>
    <w:p w14:paraId="2BAF8240" w14:textId="77777777" w:rsidR="00CC50D1" w:rsidRPr="00CC50D1" w:rsidRDefault="00CC50D1" w:rsidP="00CC50D1">
      <w:pPr>
        <w:spacing w:after="150" w:line="240" w:lineRule="auto"/>
        <w:rPr>
          <w:rFonts w:ascii="Times New Roman" w:eastAsia="Times New Roman" w:hAnsi="Times New Roman" w:cs="Times New Roman"/>
          <w:color w:val="333333"/>
          <w:sz w:val="24"/>
          <w:szCs w:val="24"/>
          <w:shd w:val="clear" w:color="auto" w:fill="FFFFFF"/>
          <w:lang w:eastAsia="ru-RU"/>
        </w:rPr>
      </w:pPr>
      <w:r w:rsidRPr="00CC50D1">
        <w:rPr>
          <w:rFonts w:ascii="Times New Roman" w:eastAsia="Times New Roman" w:hAnsi="Times New Roman" w:cs="Times New Roman"/>
          <w:color w:val="333333"/>
          <w:sz w:val="24"/>
          <w:szCs w:val="24"/>
          <w:shd w:val="clear" w:color="auto" w:fill="FFFFFF"/>
          <w:lang w:eastAsia="ru-RU"/>
        </w:rPr>
        <w:t>-осуществлять в медицинских и фармацевтических вузах преподавание вопросов анатомии, физиологии, лечебной физкультуры и врачебного контроля, предусмотренных в программе “Физическая культура” для студентов вузов РФ, только на профильных кафедрах.</w:t>
      </w:r>
    </w:p>
    <w:p w14:paraId="0724A540"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6.2. Требования к кадровому обеспечению учебного процесса</w:t>
      </w:r>
    </w:p>
    <w:p w14:paraId="23E42D1E"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(не менее 3 лет); преподаватели по всем медико-биологическим, клиническим и дисциплинам специальности, как правило, должны иметь ученую степень (не менее 60% кандидатов и 10% -докторов наук) и опыт деятельности в соответствующей профессиональной сфере</w:t>
      </w:r>
    </w:p>
    <w:p w14:paraId="03A39977"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(не менее 3 лет);</w:t>
      </w:r>
    </w:p>
    <w:p w14:paraId="36431B3C"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К педагогической деятельности, в сфере медицинского и фармацевтического профиля, не допускаются лица, которым она запрещена приговором суда или медицинскими противопоказаниями</w:t>
      </w:r>
      <w:r w:rsidRPr="00CC50D1">
        <w:rPr>
          <w:rFonts w:ascii="Helvetica" w:eastAsia="Times New Roman" w:hAnsi="Helvetica" w:cs="Helvetica"/>
          <w:color w:val="333333"/>
          <w:sz w:val="24"/>
          <w:szCs w:val="24"/>
          <w:lang w:eastAsia="ru-RU"/>
        </w:rPr>
        <w:t>.</w:t>
      </w:r>
    </w:p>
    <w:p w14:paraId="47789EB2"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6.3. Требования к учебно-методическому обеспечению учебного процесса</w:t>
      </w:r>
    </w:p>
    <w:p w14:paraId="796CDA98"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Лабораторный практикум должен быть обеспечен дисциплинами химия, физика, информатика, биология с экологией, морфология, физиология, микробиология, общая патология, молекулярная фармакология, иммунология, генетика, радиобиология, медицинская электроника, биохимия, биофизика, физиологическая кибернетика</w:t>
      </w:r>
      <w:r w:rsidRPr="00CC50D1">
        <w:rPr>
          <w:rFonts w:ascii="Helvetica" w:eastAsia="Times New Roman" w:hAnsi="Helvetica" w:cs="Helvetica"/>
          <w:color w:val="333333"/>
          <w:sz w:val="21"/>
          <w:szCs w:val="21"/>
          <w:lang w:eastAsia="ru-RU"/>
        </w:rPr>
        <w:t>.</w:t>
      </w:r>
    </w:p>
    <w:p w14:paraId="600AE17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lastRenderedPageBreak/>
        <w:t>Семинарами и практическими занятиями должны быть обеспечены дисциплины история, экономика, философия, культурология, биоэтика, политология, социология, психология, педагогика, иностранный язык, латинский язык, физическое воспитание, математика.</w:t>
      </w:r>
    </w:p>
    <w:p w14:paraId="1C779F5E"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xml:space="preserve">Реализация основной образовательной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учебно-методических пособий и рекомендаций, наглядными пособиями, аудио- и </w:t>
      </w:r>
      <w:proofErr w:type="spellStart"/>
      <w:r w:rsidRPr="00CC50D1">
        <w:rPr>
          <w:rFonts w:ascii="Times New Roman" w:eastAsia="Times New Roman" w:hAnsi="Times New Roman" w:cs="Times New Roman"/>
          <w:color w:val="333333"/>
          <w:sz w:val="21"/>
          <w:szCs w:val="21"/>
          <w:shd w:val="clear" w:color="auto" w:fill="FFFFFF"/>
          <w:lang w:eastAsia="ru-RU"/>
        </w:rPr>
        <w:t>видиоматериалами</w:t>
      </w:r>
      <w:proofErr w:type="spellEnd"/>
      <w:r w:rsidRPr="00CC50D1">
        <w:rPr>
          <w:rFonts w:ascii="Times New Roman" w:eastAsia="Times New Roman" w:hAnsi="Times New Roman" w:cs="Times New Roman"/>
          <w:color w:val="333333"/>
          <w:sz w:val="21"/>
          <w:szCs w:val="21"/>
          <w:shd w:val="clear" w:color="auto" w:fill="FFFFFF"/>
          <w:lang w:eastAsia="ru-RU"/>
        </w:rPr>
        <w:t xml:space="preserve"> по всем дисциплинам и по всем видам занятий – практикумам, дипломному проектированию, практикам.</w:t>
      </w:r>
    </w:p>
    <w:p w14:paraId="3429A18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Библиотечный фонд должен содержать следующие журналы(по 2 комплекта):</w:t>
      </w:r>
    </w:p>
    <w:p w14:paraId="3C26A3B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Акушерство и гинекология</w:t>
      </w:r>
    </w:p>
    <w:p w14:paraId="31637DFF"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Аллергология</w:t>
      </w:r>
    </w:p>
    <w:p w14:paraId="50E5634C"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Ангиология и сосудистая хирургия</w:t>
      </w:r>
    </w:p>
    <w:p w14:paraId="0B1F354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Анестезиология и реаниматология</w:t>
      </w:r>
    </w:p>
    <w:p w14:paraId="474B900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Анналы хирургии</w:t>
      </w:r>
    </w:p>
    <w:p w14:paraId="38E12EF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Антибиотики и химиотерапия</w:t>
      </w:r>
    </w:p>
    <w:p w14:paraId="31D38C14"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Архив патологии</w:t>
      </w:r>
    </w:p>
    <w:p w14:paraId="1BB1A6A5"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Бюллетень экспериментальной биологии и медицины</w:t>
      </w:r>
    </w:p>
    <w:p w14:paraId="0952D772"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Бюллетень нормативных актов</w:t>
      </w:r>
    </w:p>
    <w:p w14:paraId="4A1FD92D"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Вестник дерматологии и венерологии</w:t>
      </w:r>
    </w:p>
    <w:p w14:paraId="42DB65F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Вестник интенсивной терапии</w:t>
      </w:r>
    </w:p>
    <w:p w14:paraId="75E4A88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Вестник отоларингологии</w:t>
      </w:r>
    </w:p>
    <w:p w14:paraId="6022020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Вестник офтальмологии</w:t>
      </w:r>
    </w:p>
    <w:p w14:paraId="13B5CA2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Вестник рентгенологии и радиологии</w:t>
      </w:r>
    </w:p>
    <w:p w14:paraId="4018DF55"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Вестник хирургии им. И.И. Грекова</w:t>
      </w:r>
    </w:p>
    <w:p w14:paraId="153C9D5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Военно-медицинский журнал</w:t>
      </w:r>
    </w:p>
    <w:p w14:paraId="516BF34F"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Вопросы вирусологии</w:t>
      </w:r>
    </w:p>
    <w:p w14:paraId="3561F11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Вопросы курортологии, физиотерапии и лечебной физкультуры</w:t>
      </w:r>
    </w:p>
    <w:p w14:paraId="096B05E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Вопросы медицинской химии</w:t>
      </w:r>
    </w:p>
    <w:p w14:paraId="69CF37A0"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Вопросы биологической, медицинской и фармацевтической химии</w:t>
      </w:r>
    </w:p>
    <w:p w14:paraId="4D95EFDB"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Вопросы онкологии</w:t>
      </w:r>
    </w:p>
    <w:p w14:paraId="0C1F92A2"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Вопросы питания</w:t>
      </w:r>
    </w:p>
    <w:p w14:paraId="3248FDCF"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Врач</w:t>
      </w:r>
    </w:p>
    <w:p w14:paraId="353DC77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Высшее образование в России</w:t>
      </w:r>
    </w:p>
    <w:p w14:paraId="1E18FA5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Гематология и трансфузиология</w:t>
      </w:r>
    </w:p>
    <w:p w14:paraId="3F48AF9A"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Гигиена и санитария</w:t>
      </w:r>
    </w:p>
    <w:p w14:paraId="6285722C"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Грудная и сердечно-сосудистая хирургия</w:t>
      </w:r>
    </w:p>
    <w:p w14:paraId="3479E9E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Журнал вопросы нейрохирургии</w:t>
      </w:r>
    </w:p>
    <w:p w14:paraId="440F6703"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Журнал высшей нервной деятельности</w:t>
      </w:r>
    </w:p>
    <w:p w14:paraId="1DEFAFFD"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Журнал микробиологии и эпидемиологии</w:t>
      </w:r>
    </w:p>
    <w:p w14:paraId="0F3F44D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Журнал неврологии и психиатрии</w:t>
      </w:r>
    </w:p>
    <w:p w14:paraId="0940D45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lastRenderedPageBreak/>
        <w:t>Здравоохранение Российской Федерации</w:t>
      </w:r>
    </w:p>
    <w:p w14:paraId="171E8DC2"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Иммунология</w:t>
      </w:r>
    </w:p>
    <w:p w14:paraId="0A310CE4"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Иммунология. Аллергология</w:t>
      </w:r>
    </w:p>
    <w:p w14:paraId="16C85043"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Инфекции, передаваемые половым путем</w:t>
      </w:r>
    </w:p>
    <w:p w14:paraId="1DBBCE1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Кардиология</w:t>
      </w:r>
    </w:p>
    <w:p w14:paraId="48DF1C15"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Клиническая геронтология</w:t>
      </w:r>
    </w:p>
    <w:p w14:paraId="32451A8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Клиническая и лабораторная диагностика</w:t>
      </w:r>
    </w:p>
    <w:p w14:paraId="2017C97F"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Клиническая медицина</w:t>
      </w:r>
    </w:p>
    <w:p w14:paraId="4B99CACD"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Клиническая фармакология и терапия</w:t>
      </w:r>
    </w:p>
    <w:p w14:paraId="6606071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Медико-социальная экспертиза</w:t>
      </w:r>
    </w:p>
    <w:p w14:paraId="104BF24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Медицина труда и промышленности</w:t>
      </w:r>
    </w:p>
    <w:p w14:paraId="4C9A423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Медицинская газета</w:t>
      </w:r>
    </w:p>
    <w:p w14:paraId="54EC240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Медицинская паразитология и паразитарные болезни</w:t>
      </w:r>
    </w:p>
    <w:p w14:paraId="02301DA2"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Медицинская радиология</w:t>
      </w:r>
    </w:p>
    <w:p w14:paraId="0AED7C9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Медицинская техника</w:t>
      </w:r>
    </w:p>
    <w:p w14:paraId="53D14AD4"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Медицинский вестник</w:t>
      </w:r>
    </w:p>
    <w:p w14:paraId="1F308AAA"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Международный медицинский журнал</w:t>
      </w:r>
    </w:p>
    <w:p w14:paraId="2444564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Молекулярная генетика, микробиология и вирусология</w:t>
      </w:r>
    </w:p>
    <w:p w14:paraId="6CAEB64F"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Морфология</w:t>
      </w:r>
    </w:p>
    <w:p w14:paraId="0594F0B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Нефрология</w:t>
      </w:r>
    </w:p>
    <w:p w14:paraId="3DE31AE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Онкология</w:t>
      </w:r>
    </w:p>
    <w:p w14:paraId="4C8C173D"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proofErr w:type="spellStart"/>
      <w:r w:rsidRPr="00CC50D1">
        <w:rPr>
          <w:rFonts w:ascii="Times New Roman" w:eastAsia="Times New Roman" w:hAnsi="Times New Roman" w:cs="Times New Roman"/>
          <w:color w:val="333333"/>
          <w:sz w:val="20"/>
          <w:szCs w:val="20"/>
          <w:shd w:val="clear" w:color="auto" w:fill="FFFFFF"/>
          <w:lang w:eastAsia="ru-RU"/>
        </w:rPr>
        <w:t>Офтальмохирургия</w:t>
      </w:r>
      <w:proofErr w:type="spellEnd"/>
    </w:p>
    <w:p w14:paraId="35645AA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Паразитология</w:t>
      </w:r>
    </w:p>
    <w:p w14:paraId="65F663D3"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Патологическая физиология и экспериментальная терапия</w:t>
      </w:r>
    </w:p>
    <w:p w14:paraId="3860877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Педиатрия</w:t>
      </w:r>
    </w:p>
    <w:p w14:paraId="6A39DD0F"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Проблемы гематологии и переливания крови</w:t>
      </w:r>
    </w:p>
    <w:p w14:paraId="48E279D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Проблемы социальной гигиены и истории медицины</w:t>
      </w:r>
    </w:p>
    <w:p w14:paraId="336819F3"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Проблемы туберкулеза</w:t>
      </w:r>
    </w:p>
    <w:p w14:paraId="3BB83CA5"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Проблемы эндокринологии</w:t>
      </w:r>
    </w:p>
    <w:p w14:paraId="25FB56B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Психологический журнал</w:t>
      </w:r>
    </w:p>
    <w:p w14:paraId="363A7CFA"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Пульмонология</w:t>
      </w:r>
    </w:p>
    <w:p w14:paraId="7CD95C22"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Российский вестник перинатологии и педиатрии</w:t>
      </w:r>
    </w:p>
    <w:p w14:paraId="39B071F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Радиационная биология</w:t>
      </w:r>
    </w:p>
    <w:p w14:paraId="41112D6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Российский вестник гастроэнтерологии, гепатологии и колопроктологии</w:t>
      </w:r>
    </w:p>
    <w:p w14:paraId="4B07C15A"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Российский журнал кожных и венерических болезней</w:t>
      </w:r>
    </w:p>
    <w:p w14:paraId="039179FB"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Российский медицинский журнал</w:t>
      </w:r>
    </w:p>
    <w:p w14:paraId="7F01555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Российский онкологический журнал</w:t>
      </w:r>
    </w:p>
    <w:p w14:paraId="7132FB0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Русский медицинский журнал</w:t>
      </w:r>
    </w:p>
    <w:p w14:paraId="4BD576CA"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lastRenderedPageBreak/>
        <w:t>Сестринское дело</w:t>
      </w:r>
    </w:p>
    <w:p w14:paraId="573AFA3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Социальная и клиническая психиатрия</w:t>
      </w:r>
    </w:p>
    <w:p w14:paraId="0C9E4A8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Стоматология</w:t>
      </w:r>
    </w:p>
    <w:p w14:paraId="2F9EE80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Судебно-медицинская экспертиза</w:t>
      </w:r>
    </w:p>
    <w:p w14:paraId="7E372D9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Травматология и ортопедия</w:t>
      </w:r>
    </w:p>
    <w:p w14:paraId="25DD527A"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Терапевтический архив</w:t>
      </w:r>
    </w:p>
    <w:p w14:paraId="36B1CA9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Токсикологический вестник</w:t>
      </w:r>
    </w:p>
    <w:p w14:paraId="5DB5EC81"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Ультразвуковая диагностика</w:t>
      </w:r>
    </w:p>
    <w:p w14:paraId="273EEF0D"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Урология</w:t>
      </w:r>
    </w:p>
    <w:p w14:paraId="34658590"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Успехи современной биологии</w:t>
      </w:r>
    </w:p>
    <w:p w14:paraId="35C1B5DD"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Успехи физиологических наук</w:t>
      </w:r>
    </w:p>
    <w:p w14:paraId="636A9CE0"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Фармакология. Токсикология</w:t>
      </w:r>
    </w:p>
    <w:p w14:paraId="0C11230E"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Фармация</w:t>
      </w:r>
    </w:p>
    <w:p w14:paraId="087A9639"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Физиология и морфология</w:t>
      </w:r>
    </w:p>
    <w:p w14:paraId="61E1BCC8"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Физиология человека</w:t>
      </w:r>
    </w:p>
    <w:p w14:paraId="2C1427B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Химико-фармацевтический журнал</w:t>
      </w:r>
    </w:p>
    <w:p w14:paraId="1C444FE7"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Хирургия. Журнал им. Н.И. Пирогова</w:t>
      </w:r>
    </w:p>
    <w:p w14:paraId="03BA2225"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Цитология</w:t>
      </w:r>
    </w:p>
    <w:p w14:paraId="16BC9506"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Экспериментальная и клиническая фармакология</w:t>
      </w:r>
    </w:p>
    <w:p w14:paraId="5BADC7C4" w14:textId="77777777" w:rsidR="00CC50D1" w:rsidRPr="00CC50D1" w:rsidRDefault="00CC50D1" w:rsidP="00CC50D1">
      <w:pPr>
        <w:spacing w:after="150" w:line="240" w:lineRule="auto"/>
        <w:rPr>
          <w:rFonts w:ascii="Times New Roman" w:eastAsia="Times New Roman" w:hAnsi="Times New Roman" w:cs="Times New Roman"/>
          <w:color w:val="333333"/>
          <w:sz w:val="20"/>
          <w:szCs w:val="20"/>
          <w:shd w:val="clear" w:color="auto" w:fill="FFFFFF"/>
          <w:lang w:eastAsia="ru-RU"/>
        </w:rPr>
      </w:pPr>
      <w:r w:rsidRPr="00CC50D1">
        <w:rPr>
          <w:rFonts w:ascii="Times New Roman" w:eastAsia="Times New Roman" w:hAnsi="Times New Roman" w:cs="Times New Roman"/>
          <w:color w:val="333333"/>
          <w:sz w:val="20"/>
          <w:szCs w:val="20"/>
          <w:shd w:val="clear" w:color="auto" w:fill="FFFFFF"/>
          <w:lang w:eastAsia="ru-RU"/>
        </w:rPr>
        <w:t>Эндоскопическая хирургия</w:t>
      </w:r>
    </w:p>
    <w:p w14:paraId="34D59A12"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Эпидемиология и инфекционные болезни</w:t>
      </w:r>
    </w:p>
    <w:p w14:paraId="018485A6"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Обеспеченность обучающихся обязательной (с грифом Минздрава РФ) учебной литературой по каждой дисциплине государственного образовательного стандарта лицензируемой специальности должна составлять – 0,5 экземпляров, а библиотечный фонд – не менее 125 единиц на одного обучающегося очной формы</w:t>
      </w:r>
      <w:r w:rsidRPr="00CC50D1">
        <w:rPr>
          <w:rFonts w:ascii="Helvetica" w:eastAsia="Times New Roman" w:hAnsi="Helvetica" w:cs="Helvetica"/>
          <w:color w:val="333333"/>
          <w:sz w:val="21"/>
          <w:szCs w:val="21"/>
          <w:lang w:eastAsia="ru-RU"/>
        </w:rPr>
        <w:t> </w:t>
      </w:r>
      <w:r w:rsidRPr="00CC50D1">
        <w:rPr>
          <w:rFonts w:ascii="Times New Roman" w:eastAsia="Times New Roman" w:hAnsi="Times New Roman" w:cs="Times New Roman"/>
          <w:color w:val="333333"/>
          <w:sz w:val="21"/>
          <w:szCs w:val="21"/>
          <w:lang w:eastAsia="ru-RU"/>
        </w:rPr>
        <w:t>подготовки.</w:t>
      </w:r>
    </w:p>
    <w:p w14:paraId="5407F45D"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6.4. Требования к материально-техническому обеспечению учебного процесса.</w:t>
      </w:r>
    </w:p>
    <w:p w14:paraId="5036836E"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 xml:space="preserve">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клинической дисциплинарной, междисциплинарной подготовки и научно-исследовательской работы студентов, предусмотренных примерным учебным планом (количество помещений для размещения кафедр определяется из расчета не менее 18 </w:t>
      </w:r>
      <w:proofErr w:type="spellStart"/>
      <w:r w:rsidRPr="00CC50D1">
        <w:rPr>
          <w:rFonts w:ascii="Times New Roman" w:eastAsia="Times New Roman" w:hAnsi="Times New Roman" w:cs="Times New Roman"/>
          <w:color w:val="333333"/>
          <w:sz w:val="21"/>
          <w:szCs w:val="21"/>
          <w:lang w:eastAsia="ru-RU"/>
        </w:rPr>
        <w:t>кв.м</w:t>
      </w:r>
      <w:proofErr w:type="spellEnd"/>
      <w:r w:rsidRPr="00CC50D1">
        <w:rPr>
          <w:rFonts w:ascii="Times New Roman" w:eastAsia="Times New Roman" w:hAnsi="Times New Roman" w:cs="Times New Roman"/>
          <w:color w:val="333333"/>
          <w:sz w:val="21"/>
          <w:szCs w:val="21"/>
          <w:lang w:eastAsia="ru-RU"/>
        </w:rPr>
        <w:t xml:space="preserve"> учебных и учебно-лабораторных помещений на 1 студента).</w:t>
      </w:r>
    </w:p>
    <w:p w14:paraId="565CEAA0"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6.5. Требования к организации практик</w:t>
      </w:r>
    </w:p>
    <w:p w14:paraId="45A1E9E5"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Проведение практик обеспечивается наличием соответствующей материально-технической базы, учебно-методическими пособиями, положением о проведении практик, разрабатываемым вузом.</w:t>
      </w:r>
    </w:p>
    <w:p w14:paraId="6F96D400"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1.Биологическая (учебная) практика - </w:t>
      </w:r>
      <w:r w:rsidRPr="00CC50D1">
        <w:rPr>
          <w:rFonts w:ascii="Helvetica" w:eastAsia="Times New Roman" w:hAnsi="Helvetica" w:cs="Helvetica"/>
          <w:b/>
          <w:bCs/>
          <w:color w:val="333333"/>
          <w:sz w:val="21"/>
          <w:szCs w:val="21"/>
          <w:lang w:eastAsia="ru-RU"/>
        </w:rPr>
        <w:t>4</w:t>
      </w:r>
      <w:r w:rsidRPr="00CC50D1">
        <w:rPr>
          <w:rFonts w:ascii="Times New Roman" w:eastAsia="Times New Roman" w:hAnsi="Times New Roman" w:cs="Times New Roman"/>
          <w:color w:val="333333"/>
          <w:sz w:val="21"/>
          <w:szCs w:val="21"/>
          <w:lang w:eastAsia="ru-RU"/>
        </w:rPr>
        <w:t> недели на втором семестре</w:t>
      </w:r>
    </w:p>
    <w:p w14:paraId="084FEDBA"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2.Лаборантская практика – </w:t>
      </w:r>
      <w:r w:rsidRPr="00CC50D1">
        <w:rPr>
          <w:rFonts w:ascii="Helvetica" w:eastAsia="Times New Roman" w:hAnsi="Helvetica" w:cs="Helvetica"/>
          <w:b/>
          <w:bCs/>
          <w:color w:val="333333"/>
          <w:sz w:val="21"/>
          <w:szCs w:val="21"/>
          <w:lang w:eastAsia="ru-RU"/>
        </w:rPr>
        <w:t>3</w:t>
      </w:r>
      <w:r w:rsidRPr="00CC50D1">
        <w:rPr>
          <w:rFonts w:ascii="Times New Roman" w:eastAsia="Times New Roman" w:hAnsi="Times New Roman" w:cs="Times New Roman"/>
          <w:color w:val="333333"/>
          <w:sz w:val="21"/>
          <w:szCs w:val="21"/>
          <w:lang w:eastAsia="ru-RU"/>
        </w:rPr>
        <w:t> недели на шестом семестре.</w:t>
      </w:r>
    </w:p>
    <w:p w14:paraId="7D5FB76F"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3.Биофизическая практика - </w:t>
      </w:r>
      <w:r w:rsidRPr="00CC50D1">
        <w:rPr>
          <w:rFonts w:ascii="Helvetica" w:eastAsia="Times New Roman" w:hAnsi="Helvetica" w:cs="Helvetica"/>
          <w:b/>
          <w:bCs/>
          <w:color w:val="333333"/>
          <w:sz w:val="21"/>
          <w:szCs w:val="21"/>
          <w:lang w:eastAsia="ru-RU"/>
        </w:rPr>
        <w:t>4</w:t>
      </w:r>
      <w:r w:rsidRPr="00CC50D1">
        <w:rPr>
          <w:rFonts w:ascii="Times New Roman" w:eastAsia="Times New Roman" w:hAnsi="Times New Roman" w:cs="Times New Roman"/>
          <w:color w:val="333333"/>
          <w:sz w:val="21"/>
          <w:szCs w:val="21"/>
          <w:lang w:eastAsia="ru-RU"/>
        </w:rPr>
        <w:t> недели на восьмом семестре.</w:t>
      </w:r>
    </w:p>
    <w:p w14:paraId="5C0D065F"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4.Преддипломная практика - </w:t>
      </w:r>
      <w:r w:rsidRPr="00CC50D1">
        <w:rPr>
          <w:rFonts w:ascii="Helvetica" w:eastAsia="Times New Roman" w:hAnsi="Helvetica" w:cs="Helvetica"/>
          <w:b/>
          <w:bCs/>
          <w:color w:val="333333"/>
          <w:sz w:val="21"/>
          <w:szCs w:val="21"/>
          <w:lang w:eastAsia="ru-RU"/>
        </w:rPr>
        <w:t>4</w:t>
      </w:r>
      <w:r w:rsidRPr="00CC50D1">
        <w:rPr>
          <w:rFonts w:ascii="Times New Roman" w:eastAsia="Times New Roman" w:hAnsi="Times New Roman" w:cs="Times New Roman"/>
          <w:color w:val="333333"/>
          <w:sz w:val="21"/>
          <w:szCs w:val="21"/>
          <w:lang w:eastAsia="ru-RU"/>
        </w:rPr>
        <w:t> недели на десятом семестре.</w:t>
      </w:r>
    </w:p>
    <w:p w14:paraId="7ABA5DD3"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6.5.1. Учебная биологическая практика</w:t>
      </w:r>
    </w:p>
    <w:p w14:paraId="5AAE5665" w14:textId="77777777" w:rsidR="00CC50D1" w:rsidRPr="00CC50D1" w:rsidRDefault="00CC50D1" w:rsidP="00CC50D1">
      <w:pPr>
        <w:numPr>
          <w:ilvl w:val="0"/>
          <w:numId w:val="3"/>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lastRenderedPageBreak/>
        <w:t>Практика проводится по медико-биологическим и естественно-научным дисциплинам.</w:t>
      </w:r>
    </w:p>
    <w:p w14:paraId="6D354C83"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Задачами практики являются:</w:t>
      </w:r>
    </w:p>
    <w:p w14:paraId="30C5260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обучение студентов навыкам планирования и проведения экспериментальных исследований, обращению с экспериментальными лабораторными животными, работы с научной литературой, анализа полученных экспериментальных данных;</w:t>
      </w:r>
    </w:p>
    <w:p w14:paraId="16512F91"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обучение студентов основам систематики и биометрии;</w:t>
      </w:r>
    </w:p>
    <w:p w14:paraId="439A90A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изучение студентами разделов “Экология” и “Экология человека” и освоение ими практических навыков по этим разделам.</w:t>
      </w:r>
    </w:p>
    <w:p w14:paraId="1BAC8C12"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Во время учебной практики студент должен получить навыки:</w:t>
      </w:r>
    </w:p>
    <w:p w14:paraId="45865EDD"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логического мышления: строить обоснованные суждения и умозаключения;</w:t>
      </w:r>
    </w:p>
    <w:p w14:paraId="4EF21355"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формирования экспериментальной выборки, разработки схемы проведения эксперимента, основных биометрических методов обработки результатов эксперимента; анализа данных лабораторных и инструментальных методов исследования, систематики различных групп животных; проведения определения экологического состояния природной среды, специфики проведения экспериментов в области прикладной экологии.</w:t>
      </w:r>
    </w:p>
    <w:p w14:paraId="37DC95EC" w14:textId="77777777" w:rsidR="00CC50D1" w:rsidRPr="00CC50D1" w:rsidRDefault="00CC50D1" w:rsidP="00CC50D1">
      <w:pPr>
        <w:shd w:val="clear" w:color="auto" w:fill="FFFFFF"/>
        <w:spacing w:after="150" w:line="240" w:lineRule="auto"/>
        <w:ind w:left="1440"/>
        <w:rPr>
          <w:rFonts w:ascii="Times New Roman" w:eastAsia="Times New Roman" w:hAnsi="Times New Roman" w:cs="Times New Roman"/>
          <w:b/>
          <w:bCs/>
          <w:color w:val="333333"/>
          <w:sz w:val="21"/>
          <w:szCs w:val="21"/>
          <w:lang w:eastAsia="ru-RU"/>
        </w:rPr>
      </w:pPr>
      <w:r w:rsidRPr="00CC50D1">
        <w:rPr>
          <w:rFonts w:ascii="Times New Roman" w:eastAsia="Times New Roman" w:hAnsi="Times New Roman" w:cs="Times New Roman"/>
          <w:b/>
          <w:bCs/>
          <w:color w:val="333333"/>
          <w:sz w:val="21"/>
          <w:szCs w:val="21"/>
          <w:lang w:eastAsia="ru-RU"/>
        </w:rPr>
        <w:t>6.5.2. Производственная практика</w:t>
      </w:r>
    </w:p>
    <w:p w14:paraId="247043BF"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i/>
          <w:iCs/>
          <w:color w:val="333333"/>
          <w:sz w:val="21"/>
          <w:szCs w:val="21"/>
          <w:lang w:eastAsia="ru-RU"/>
        </w:rPr>
        <w:t>Лаборантская практика после 3 курса</w:t>
      </w:r>
    </w:p>
    <w:p w14:paraId="01E3B508" w14:textId="77777777" w:rsidR="00CC50D1" w:rsidRPr="00CC50D1" w:rsidRDefault="00CC50D1" w:rsidP="00CC50D1">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Во время лаборантской практики студент 3 курса должен ознакомиться с работой кафедральных и научных коллективов, с научными направлениями, методами исследования, с основной литературой по изучаемым проблемам , участвовать в постановке и проведении экспериментов;</w:t>
      </w:r>
    </w:p>
    <w:p w14:paraId="17A4A1B1" w14:textId="77777777" w:rsidR="00CC50D1" w:rsidRPr="00CC50D1" w:rsidRDefault="00CC50D1" w:rsidP="00CC50D1">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За время проведения лаборантской практики студент должен получить навыки:</w:t>
      </w:r>
    </w:p>
    <w:p w14:paraId="21DBB61B" w14:textId="77777777" w:rsidR="00CC50D1" w:rsidRPr="00CC50D1" w:rsidRDefault="00CC50D1" w:rsidP="00CC50D1">
      <w:pPr>
        <w:spacing w:after="150" w:line="240" w:lineRule="auto"/>
        <w:ind w:left="720"/>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работы с научной литературой, разработки схем постановки и проведения эксперимента, анализа его данных и формулировки выводов экспериментальных исследований.</w:t>
      </w:r>
    </w:p>
    <w:p w14:paraId="04E5FA23" w14:textId="77777777" w:rsidR="00CC50D1" w:rsidRPr="00CC50D1" w:rsidRDefault="00CC50D1" w:rsidP="00CC50D1">
      <w:pPr>
        <w:spacing w:after="150" w:line="240" w:lineRule="auto"/>
        <w:rPr>
          <w:rFonts w:ascii="Times New Roman" w:eastAsia="Times New Roman" w:hAnsi="Times New Roman" w:cs="Times New Roman"/>
          <w:i/>
          <w:iCs/>
          <w:color w:val="333333"/>
          <w:sz w:val="21"/>
          <w:szCs w:val="21"/>
          <w:shd w:val="clear" w:color="auto" w:fill="FFFFFF"/>
          <w:lang w:eastAsia="ru-RU"/>
        </w:rPr>
      </w:pPr>
      <w:r w:rsidRPr="00CC50D1">
        <w:rPr>
          <w:rFonts w:ascii="Times New Roman" w:eastAsia="Times New Roman" w:hAnsi="Times New Roman" w:cs="Times New Roman"/>
          <w:i/>
          <w:iCs/>
          <w:color w:val="333333"/>
          <w:sz w:val="21"/>
          <w:szCs w:val="21"/>
          <w:shd w:val="clear" w:color="auto" w:fill="FFFFFF"/>
          <w:lang w:eastAsia="ru-RU"/>
        </w:rPr>
        <w:t>Производственная практика после 4 курса</w:t>
      </w:r>
    </w:p>
    <w:p w14:paraId="05B9B96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Во время производственной практики студент 4 курса должен ознакомиться с опытом работы кафедры (отдела, лаборатории), участвовать в проведении экспериментальной работы научного коллектива, ознакомиться с научной литературой по изучаемым проблемам.</w:t>
      </w:r>
    </w:p>
    <w:p w14:paraId="410A701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За время проведения производственной практики студент должен получить навыки:</w:t>
      </w:r>
    </w:p>
    <w:p w14:paraId="487B3417"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работы с современной исследовательской аппаратурой, вычислительной техникой,</w:t>
      </w:r>
    </w:p>
    <w:p w14:paraId="398A3B5C"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применения основных математических и статистических методов обработки результатов экспериментов, в том числе с использованием современной компьютерной техники.</w:t>
      </w:r>
    </w:p>
    <w:p w14:paraId="07140C92" w14:textId="77777777" w:rsidR="00CC50D1" w:rsidRPr="00CC50D1" w:rsidRDefault="00CC50D1" w:rsidP="00CC50D1">
      <w:pPr>
        <w:spacing w:after="150" w:line="240" w:lineRule="auto"/>
        <w:rPr>
          <w:rFonts w:ascii="Times New Roman" w:eastAsia="Times New Roman" w:hAnsi="Times New Roman" w:cs="Times New Roman"/>
          <w:i/>
          <w:iCs/>
          <w:color w:val="333333"/>
          <w:sz w:val="21"/>
          <w:szCs w:val="21"/>
          <w:shd w:val="clear" w:color="auto" w:fill="FFFFFF"/>
          <w:lang w:eastAsia="ru-RU"/>
        </w:rPr>
      </w:pPr>
      <w:r w:rsidRPr="00CC50D1">
        <w:rPr>
          <w:rFonts w:ascii="Times New Roman" w:eastAsia="Times New Roman" w:hAnsi="Times New Roman" w:cs="Times New Roman"/>
          <w:i/>
          <w:iCs/>
          <w:color w:val="333333"/>
          <w:sz w:val="21"/>
          <w:szCs w:val="21"/>
          <w:shd w:val="clear" w:color="auto" w:fill="FFFFFF"/>
          <w:lang w:eastAsia="ru-RU"/>
        </w:rPr>
        <w:t>Производственная (преддипломная) практика после 5 курса</w:t>
      </w:r>
    </w:p>
    <w:p w14:paraId="2732EFD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Во время производственной (преддипломной) практики студент 5 курса должен освоить методы исследования, начать сбор фактического экспериментального или клинического материала для разработки квалификационной (дипломной) работы, определяемой ее темой и научным направлением кафедры (отдела, лаборатории).</w:t>
      </w:r>
    </w:p>
    <w:p w14:paraId="6827EAC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За время проведения производственной (преддипломной ) практики студент должен получить навыки:</w:t>
      </w:r>
    </w:p>
    <w:p w14:paraId="5E671F7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работы с современными инструментальными и лабораторными методиками,</w:t>
      </w:r>
    </w:p>
    <w:p w14:paraId="35303C5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-использования современной компьютерной техники для выполнения квалификационной (дипломной) работы,</w:t>
      </w:r>
    </w:p>
    <w:p w14:paraId="16883425"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написания обзора научной литературы,</w:t>
      </w:r>
    </w:p>
    <w:p w14:paraId="0245350E"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обработки полученных результатов и их анализа согласно требований, предъявляемых к выполнению квалификационных (дипломных) работ.</w:t>
      </w:r>
    </w:p>
    <w:p w14:paraId="341103BF" w14:textId="77777777" w:rsidR="00CC50D1" w:rsidRPr="00CC50D1" w:rsidRDefault="00CC50D1" w:rsidP="00CC50D1">
      <w:pPr>
        <w:shd w:val="clear" w:color="auto" w:fill="FFFFFF"/>
        <w:spacing w:after="150" w:line="240" w:lineRule="auto"/>
        <w:jc w:val="center"/>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lastRenderedPageBreak/>
        <w:t>7. ТРЕБОВАНИЯ К УРОВНЮ ПОДГОТОВКИ ВЫПУСКНИКАПО СПЕЦИАЛЬНОСТИ</w:t>
      </w:r>
      <w:r w:rsidRPr="00CC50D1">
        <w:rPr>
          <w:rFonts w:ascii="Helvetica" w:eastAsia="Times New Roman" w:hAnsi="Helvetica" w:cs="Helvetica"/>
          <w:color w:val="333333"/>
          <w:sz w:val="20"/>
          <w:szCs w:val="20"/>
          <w:lang w:eastAsia="ru-RU"/>
        </w:rPr>
        <w:t> </w:t>
      </w:r>
      <w:r w:rsidRPr="00CC50D1">
        <w:rPr>
          <w:rFonts w:ascii="Times New Roman" w:eastAsia="Times New Roman" w:hAnsi="Times New Roman" w:cs="Times New Roman"/>
          <w:b/>
          <w:bCs/>
          <w:color w:val="333333"/>
          <w:sz w:val="27"/>
          <w:szCs w:val="27"/>
          <w:lang w:eastAsia="ru-RU"/>
        </w:rPr>
        <w:t>040900 – Медицинская биофизика</w:t>
      </w:r>
    </w:p>
    <w:p w14:paraId="0BC98FEF"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7.1. Требования к профессиональной подготовленности специалиста.</w:t>
      </w:r>
    </w:p>
    <w:p w14:paraId="4EA36A43"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6E306D25"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Специалист должен знать:</w:t>
      </w:r>
    </w:p>
    <w:p w14:paraId="52D8185B" w14:textId="77777777" w:rsidR="00CC50D1" w:rsidRPr="00CC50D1" w:rsidRDefault="00CC50D1" w:rsidP="00CC50D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теоретические и методические основы фундаментальных и медико-биологических наук, клинических дисциплин и дисциплин специальности, необходимых для самостоятельной работы в области исследований природы и механизмов развития патологических процессов, для совместной работы с лечащими врачами по постановке диагноза, разработки новых методов диагностики</w:t>
      </w:r>
      <w:r w:rsidRPr="00CC50D1">
        <w:rPr>
          <w:rFonts w:ascii="Helvetica" w:eastAsia="Times New Roman" w:hAnsi="Helvetica" w:cs="Helvetica"/>
          <w:color w:val="333333"/>
          <w:sz w:val="21"/>
          <w:szCs w:val="21"/>
          <w:lang w:eastAsia="ru-RU"/>
        </w:rPr>
        <w:t>,</w:t>
      </w:r>
      <w:r w:rsidRPr="00CC50D1">
        <w:rPr>
          <w:rFonts w:ascii="Times New Roman" w:eastAsia="Times New Roman" w:hAnsi="Times New Roman" w:cs="Times New Roman"/>
          <w:color w:val="333333"/>
          <w:sz w:val="21"/>
          <w:szCs w:val="21"/>
          <w:lang w:eastAsia="ru-RU"/>
        </w:rPr>
        <w:t> внедрения новой электронной и вычислительной техники, разработки современных медицинских технологий;</w:t>
      </w:r>
    </w:p>
    <w:p w14:paraId="472B34E6" w14:textId="77777777" w:rsidR="00CC50D1" w:rsidRPr="00CC50D1" w:rsidRDefault="00CC50D1" w:rsidP="00CC50D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качественные и количественные отличия болезни от здоровья, этиологию, патогенез и клинику наиболее часто встречающихся заболеваний, принципы их профилактики, диагностики, лечения;</w:t>
      </w:r>
    </w:p>
    <w:p w14:paraId="5F992D3A" w14:textId="77777777" w:rsidR="00CC50D1" w:rsidRPr="00CC50D1" w:rsidRDefault="00CC50D1" w:rsidP="00CC50D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основы обработки диагностической и медико-биологической информации с помощью современных компьютерных технологий;</w:t>
      </w:r>
    </w:p>
    <w:p w14:paraId="1268E376" w14:textId="77777777" w:rsidR="00CC50D1" w:rsidRPr="00CC50D1" w:rsidRDefault="00CC50D1" w:rsidP="00CC50D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принципы действия, область применения современной биофизической аппаратуры и методических подходов для проведения научного эксперимента и клинической диагностики;</w:t>
      </w:r>
    </w:p>
    <w:p w14:paraId="5CEAF417" w14:textId="77777777" w:rsidR="00CC50D1" w:rsidRPr="00CC50D1" w:rsidRDefault="00CC50D1" w:rsidP="00CC50D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t>правила техники безопасности при работе с медицинской аппаратурой, вопросы охраны труда и окружающей среды, основы правоведения и научной организации труда.</w:t>
      </w:r>
    </w:p>
    <w:p w14:paraId="3CA30879"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Специалист должен уметь:</w:t>
      </w:r>
    </w:p>
    <w:p w14:paraId="5588D5EF"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оказывать неотложную врачебную помощь при обмороках, коллапсе, острой сердечной и дыхательной недостаточности, инсульте, аллергических реакциях, остром животе, травмах, отравлениях, обморожениях, переломах и кровотечениях и т.д.;</w:t>
      </w:r>
    </w:p>
    <w:p w14:paraId="7D8412B4"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xml:space="preserve">выполнять общеврачебные манипуляции: перевязки, остановку кровотечения, инъекции лекарственных веществ, установление группы крови и резус-фактора, промывание желудка и кишечника, местную анестезию, транспортную и лечебную иммобилизацию, расшифровывать </w:t>
      </w:r>
      <w:proofErr w:type="spellStart"/>
      <w:r w:rsidRPr="00CC50D1">
        <w:rPr>
          <w:rFonts w:ascii="Times New Roman" w:eastAsia="Times New Roman" w:hAnsi="Times New Roman" w:cs="Times New Roman"/>
          <w:color w:val="333333"/>
          <w:sz w:val="21"/>
          <w:szCs w:val="21"/>
          <w:shd w:val="clear" w:color="auto" w:fill="FFFFFF"/>
          <w:lang w:eastAsia="ru-RU"/>
        </w:rPr>
        <w:t>электронограммы</w:t>
      </w:r>
      <w:proofErr w:type="spellEnd"/>
      <w:r w:rsidRPr="00CC50D1">
        <w:rPr>
          <w:rFonts w:ascii="Times New Roman" w:eastAsia="Times New Roman" w:hAnsi="Times New Roman" w:cs="Times New Roman"/>
          <w:color w:val="333333"/>
          <w:sz w:val="21"/>
          <w:szCs w:val="21"/>
          <w:shd w:val="clear" w:color="auto" w:fill="FFFFFF"/>
          <w:lang w:eastAsia="ru-RU"/>
        </w:rPr>
        <w:t>, оценивать результаты рентгенографических и радиологических исследований;</w:t>
      </w:r>
    </w:p>
    <w:p w14:paraId="4ECE7E46"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формулировать задачу исследования, адекватно задаче выбирать объект и методы исследования;</w:t>
      </w:r>
    </w:p>
    <w:p w14:paraId="62CF1912"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владеть основами современных методов морфологии, физиологии и патофизиологии, иммунологии, микробиологии, медицинской генетики, молекулярной фармакологии, общей и медицинской радиобиологии, методами электрических, магнитных, оптических, спектроскопических и радиоэлектронных измерений, методами статистической обработки результатов наблюдений, методами планирования эксперимента;</w:t>
      </w:r>
    </w:p>
    <w:p w14:paraId="3E01B8FB"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на основе представлений современной физики и биофизики исследовать механизмы возникновения патологических процессов;</w:t>
      </w:r>
    </w:p>
    <w:p w14:paraId="63224F2C"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совместно с врачами-специалистами участвовать в разработке новых методов диагностики, выполнять биологическое, биофизическое и математическое моделирование патологических процессов на различных уровнях организации живых систем;</w:t>
      </w:r>
    </w:p>
    <w:p w14:paraId="36442A98"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совместно с врачом-специалистом устанавливать с помощью современной функционально-диагностической и вычислительной техники диагноз больных с основными заболеваниями сердечно-сосудистой системы, органов дыхания, пищеварения, мочеотделения, эндокринной системы, при расстройствах обмена веществ, заболеваниях крови и кроветворных органов, заболеваниями нервной системы;</w:t>
      </w:r>
    </w:p>
    <w:p w14:paraId="7022DA5D"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способствовать эффективному использованию современной функционально-диагностической аппаратуры, устранять основные неисправности электронно-медицинской аппаратуры, обеспечивать их поверку, способствовать снижению материальных затрат на медицинское обслуживание населения;</w:t>
      </w:r>
    </w:p>
    <w:p w14:paraId="04201720" w14:textId="77777777" w:rsidR="00CC50D1" w:rsidRPr="00CC50D1" w:rsidRDefault="00CC50D1" w:rsidP="00CC50D1">
      <w:pPr>
        <w:numPr>
          <w:ilvl w:val="0"/>
          <w:numId w:val="6"/>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использовать знания иностранного языка для профессионального общения (устного и письменного) и работы с оригинальной литературой по специальности;</w:t>
      </w:r>
    </w:p>
    <w:p w14:paraId="5E23EB7C" w14:textId="77777777" w:rsidR="00CC50D1" w:rsidRPr="00CC50D1" w:rsidRDefault="00CC50D1" w:rsidP="00CC50D1">
      <w:pPr>
        <w:shd w:val="clear" w:color="auto" w:fill="FFFFFF"/>
        <w:spacing w:after="150" w:line="240" w:lineRule="auto"/>
        <w:ind w:left="1440"/>
        <w:rPr>
          <w:rFonts w:ascii="Times New Roman" w:eastAsia="Times New Roman" w:hAnsi="Times New Roman" w:cs="Times New Roman"/>
          <w:color w:val="333333"/>
          <w:sz w:val="21"/>
          <w:szCs w:val="21"/>
          <w:lang w:eastAsia="ru-RU"/>
        </w:rPr>
      </w:pPr>
      <w:r w:rsidRPr="00CC50D1">
        <w:rPr>
          <w:rFonts w:ascii="Times New Roman" w:eastAsia="Times New Roman" w:hAnsi="Times New Roman" w:cs="Times New Roman"/>
          <w:color w:val="333333"/>
          <w:sz w:val="21"/>
          <w:szCs w:val="21"/>
          <w:lang w:eastAsia="ru-RU"/>
        </w:rPr>
        <w:lastRenderedPageBreak/>
        <w:t>- пропагандировать здоровый образ и стиль жизни, значение занятий физической культурой для здоровья.</w:t>
      </w:r>
    </w:p>
    <w:p w14:paraId="230DCB1E"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7.2. Требования к итоговой государственной аттестации специалиста</w:t>
      </w:r>
      <w:r w:rsidRPr="00CC50D1">
        <w:rPr>
          <w:rFonts w:ascii="Helvetica" w:eastAsia="Times New Roman" w:hAnsi="Helvetica" w:cs="Helvetica"/>
          <w:color w:val="333333"/>
          <w:sz w:val="21"/>
          <w:szCs w:val="21"/>
          <w:lang w:eastAsia="ru-RU"/>
        </w:rPr>
        <w:t>.</w:t>
      </w:r>
    </w:p>
    <w:p w14:paraId="6335F3E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7.2.1. Итоговая государственная аттестация Врача-биофизика включает квалификационную (дипломную) работу , выполнение и защита которой позволяет выявить теоретическую и практическую подготовку к решению профессиональных задач.</w:t>
      </w:r>
    </w:p>
    <w:p w14:paraId="27DB7D27"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7.2.2. Требования к итоговой государственной аттестации (выполнение и защита дипломной работы).</w:t>
      </w:r>
    </w:p>
    <w:p w14:paraId="2A5D0188"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Выполнение дипломной работы имеет своей целью:</w:t>
      </w:r>
    </w:p>
    <w:p w14:paraId="4D10995E" w14:textId="77777777" w:rsidR="00CC50D1" w:rsidRPr="00CC50D1" w:rsidRDefault="00CC50D1" w:rsidP="00CC50D1">
      <w:pPr>
        <w:numPr>
          <w:ilvl w:val="0"/>
          <w:numId w:val="7"/>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систематизацию, закрепление и расширение теоретических и практических знаний по специальности и применению этих знаний при решении конкретных научных и практических задач;</w:t>
      </w:r>
    </w:p>
    <w:p w14:paraId="10D8989F" w14:textId="77777777" w:rsidR="00CC50D1" w:rsidRPr="00CC50D1" w:rsidRDefault="00CC50D1" w:rsidP="00CC50D1">
      <w:pPr>
        <w:numPr>
          <w:ilvl w:val="0"/>
          <w:numId w:val="7"/>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развитие профессиональных навыков, ведение самостоятельной научно-исследовательской работы и овладение методиками исследования при решении разрабатываемых проблем и вопросов;</w:t>
      </w:r>
    </w:p>
    <w:p w14:paraId="6063CDB2" w14:textId="77777777" w:rsidR="00CC50D1" w:rsidRPr="00CC50D1" w:rsidRDefault="00CC50D1" w:rsidP="00CC50D1">
      <w:pPr>
        <w:numPr>
          <w:ilvl w:val="0"/>
          <w:numId w:val="7"/>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выяснение степени подготовленности студентов для самостоятельной работы в условиях современного развития медицинской науки и практического здравоохранения.</w:t>
      </w:r>
    </w:p>
    <w:p w14:paraId="6FD71FD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Сроки выполнения дипломной работы определяются государственным образовательным стандартом и учебным планом вуза. Тематика дипломных работ должна быть актуальной, соответствовать современному состоянию и перспективам развития медицинской науки и практического здравоохранения. Порядок защиты дипломных работ определяется Положением о ГАК.</w:t>
      </w:r>
    </w:p>
    <w:p w14:paraId="2AEE91AB"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b/>
          <w:bCs/>
          <w:color w:val="333333"/>
          <w:sz w:val="21"/>
          <w:szCs w:val="21"/>
          <w:lang w:eastAsia="ru-RU"/>
        </w:rPr>
        <w:t>Составители</w:t>
      </w:r>
      <w:r w:rsidRPr="00CC50D1">
        <w:rPr>
          <w:rFonts w:ascii="Helvetica" w:eastAsia="Times New Roman" w:hAnsi="Helvetica" w:cs="Helvetica"/>
          <w:color w:val="333333"/>
          <w:sz w:val="21"/>
          <w:szCs w:val="21"/>
          <w:lang w:eastAsia="ru-RU"/>
        </w:rPr>
        <w:t>:</w:t>
      </w:r>
    </w:p>
    <w:p w14:paraId="1D571714"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Учебно-методическое объединение медицинских и фармацевтических вузов</w:t>
      </w:r>
    </w:p>
    <w:p w14:paraId="311D1875"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Государственный образовательный стандарт высшего профессионального образования одобрен на заседании Учебно-методического совета по специальности 040900 – Медицинская биофизика (15 ноября 1999 протокол № 2)</w:t>
      </w:r>
      <w:r w:rsidRPr="00CC50D1">
        <w:rPr>
          <w:rFonts w:ascii="Helvetica" w:eastAsia="Times New Roman" w:hAnsi="Helvetica" w:cs="Helvetica"/>
          <w:i/>
          <w:iCs/>
          <w:color w:val="333333"/>
          <w:sz w:val="20"/>
          <w:szCs w:val="20"/>
          <w:lang w:eastAsia="ru-RU"/>
        </w:rPr>
        <w:t>.</w:t>
      </w:r>
    </w:p>
    <w:p w14:paraId="44401134"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xml:space="preserve">Председатель Совета </w:t>
      </w:r>
      <w:proofErr w:type="spellStart"/>
      <w:r w:rsidRPr="00CC50D1">
        <w:rPr>
          <w:rFonts w:ascii="Times New Roman" w:eastAsia="Times New Roman" w:hAnsi="Times New Roman" w:cs="Times New Roman"/>
          <w:color w:val="333333"/>
          <w:sz w:val="21"/>
          <w:szCs w:val="21"/>
          <w:shd w:val="clear" w:color="auto" w:fill="FFFFFF"/>
          <w:lang w:eastAsia="ru-RU"/>
        </w:rPr>
        <w:t>УМО__________________________________Пальцев</w:t>
      </w:r>
      <w:proofErr w:type="spellEnd"/>
      <w:r w:rsidRPr="00CC50D1">
        <w:rPr>
          <w:rFonts w:ascii="Times New Roman" w:eastAsia="Times New Roman" w:hAnsi="Times New Roman" w:cs="Times New Roman"/>
          <w:color w:val="333333"/>
          <w:sz w:val="21"/>
          <w:szCs w:val="21"/>
          <w:shd w:val="clear" w:color="auto" w:fill="FFFFFF"/>
          <w:lang w:eastAsia="ru-RU"/>
        </w:rPr>
        <w:t xml:space="preserve"> М.А.</w:t>
      </w:r>
    </w:p>
    <w:p w14:paraId="68E0C36B"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Заместитель председателя Совета УМО ______________________Денисов И.Н.</w:t>
      </w:r>
    </w:p>
    <w:p w14:paraId="11B5BD4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xml:space="preserve">Начальник отдела </w:t>
      </w:r>
      <w:proofErr w:type="spellStart"/>
      <w:r w:rsidRPr="00CC50D1">
        <w:rPr>
          <w:rFonts w:ascii="Times New Roman" w:eastAsia="Times New Roman" w:hAnsi="Times New Roman" w:cs="Times New Roman"/>
          <w:color w:val="333333"/>
          <w:sz w:val="21"/>
          <w:szCs w:val="21"/>
          <w:shd w:val="clear" w:color="auto" w:fill="FFFFFF"/>
          <w:lang w:eastAsia="ru-RU"/>
        </w:rPr>
        <w:t>УМО____________________________________Уткина</w:t>
      </w:r>
      <w:proofErr w:type="spellEnd"/>
      <w:r w:rsidRPr="00CC50D1">
        <w:rPr>
          <w:rFonts w:ascii="Times New Roman" w:eastAsia="Times New Roman" w:hAnsi="Times New Roman" w:cs="Times New Roman"/>
          <w:color w:val="333333"/>
          <w:sz w:val="21"/>
          <w:szCs w:val="21"/>
          <w:shd w:val="clear" w:color="auto" w:fill="FFFFFF"/>
          <w:lang w:eastAsia="ru-RU"/>
        </w:rPr>
        <w:t xml:space="preserve"> Т.Б.</w:t>
      </w:r>
    </w:p>
    <w:p w14:paraId="042C4696" w14:textId="77777777" w:rsidR="00CC50D1" w:rsidRPr="00CC50D1" w:rsidRDefault="00CC50D1" w:rsidP="00CC50D1">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CC50D1">
        <w:rPr>
          <w:rFonts w:ascii="Times New Roman" w:eastAsia="Times New Roman" w:hAnsi="Times New Roman" w:cs="Times New Roman"/>
          <w:b/>
          <w:bCs/>
          <w:color w:val="333333"/>
          <w:sz w:val="21"/>
          <w:szCs w:val="21"/>
          <w:shd w:val="clear" w:color="auto" w:fill="FFFFFF"/>
          <w:lang w:eastAsia="ru-RU"/>
        </w:rPr>
        <w:t>Согласовано:</w:t>
      </w:r>
    </w:p>
    <w:p w14:paraId="319C9586"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Times New Roman" w:eastAsia="Times New Roman" w:hAnsi="Times New Roman" w:cs="Times New Roman"/>
          <w:color w:val="333333"/>
          <w:sz w:val="21"/>
          <w:szCs w:val="21"/>
          <w:lang w:eastAsia="ru-RU"/>
        </w:rPr>
        <w:t xml:space="preserve">Руководитель департамента образовательных медицинских учреждений и кадровой политики Минздрава </w:t>
      </w:r>
      <w:proofErr w:type="spellStart"/>
      <w:r w:rsidRPr="00CC50D1">
        <w:rPr>
          <w:rFonts w:ascii="Times New Roman" w:eastAsia="Times New Roman" w:hAnsi="Times New Roman" w:cs="Times New Roman"/>
          <w:color w:val="333333"/>
          <w:sz w:val="21"/>
          <w:szCs w:val="21"/>
          <w:lang w:eastAsia="ru-RU"/>
        </w:rPr>
        <w:t>РФ___________________________________Володин</w:t>
      </w:r>
      <w:proofErr w:type="spellEnd"/>
      <w:r w:rsidRPr="00CC50D1">
        <w:rPr>
          <w:rFonts w:ascii="Times New Roman" w:eastAsia="Times New Roman" w:hAnsi="Times New Roman" w:cs="Times New Roman"/>
          <w:color w:val="333333"/>
          <w:sz w:val="21"/>
          <w:szCs w:val="21"/>
          <w:lang w:eastAsia="ru-RU"/>
        </w:rPr>
        <w:t xml:space="preserve"> Н.Н.</w:t>
      </w:r>
    </w:p>
    <w:p w14:paraId="5F2115E3"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Управление образовательных программ и стандартов высшего и среднего профессионального образования Минобразования РФ</w:t>
      </w:r>
    </w:p>
    <w:p w14:paraId="13518800"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 xml:space="preserve">Начальник </w:t>
      </w:r>
      <w:proofErr w:type="spellStart"/>
      <w:r w:rsidRPr="00CC50D1">
        <w:rPr>
          <w:rFonts w:ascii="Times New Roman" w:eastAsia="Times New Roman" w:hAnsi="Times New Roman" w:cs="Times New Roman"/>
          <w:color w:val="333333"/>
          <w:sz w:val="21"/>
          <w:szCs w:val="21"/>
          <w:shd w:val="clear" w:color="auto" w:fill="FFFFFF"/>
          <w:lang w:eastAsia="ru-RU"/>
        </w:rPr>
        <w:t>управления____________________________________Шестаков</w:t>
      </w:r>
      <w:proofErr w:type="spellEnd"/>
      <w:r w:rsidRPr="00CC50D1">
        <w:rPr>
          <w:rFonts w:ascii="Times New Roman" w:eastAsia="Times New Roman" w:hAnsi="Times New Roman" w:cs="Times New Roman"/>
          <w:color w:val="333333"/>
          <w:sz w:val="21"/>
          <w:szCs w:val="21"/>
          <w:shd w:val="clear" w:color="auto" w:fill="FFFFFF"/>
          <w:lang w:eastAsia="ru-RU"/>
        </w:rPr>
        <w:t xml:space="preserve"> Г.К</w:t>
      </w:r>
    </w:p>
    <w:p w14:paraId="39DB1602"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Заместитель начальника управления_________________________</w:t>
      </w:r>
      <w:proofErr w:type="spellStart"/>
      <w:r w:rsidRPr="00CC50D1">
        <w:rPr>
          <w:rFonts w:ascii="Times New Roman" w:eastAsia="Times New Roman" w:hAnsi="Times New Roman" w:cs="Times New Roman"/>
          <w:color w:val="333333"/>
          <w:sz w:val="21"/>
          <w:szCs w:val="21"/>
          <w:shd w:val="clear" w:color="auto" w:fill="FFFFFF"/>
          <w:lang w:eastAsia="ru-RU"/>
        </w:rPr>
        <w:t>Сенашенко</w:t>
      </w:r>
      <w:proofErr w:type="spellEnd"/>
      <w:r w:rsidRPr="00CC50D1">
        <w:rPr>
          <w:rFonts w:ascii="Times New Roman" w:eastAsia="Times New Roman" w:hAnsi="Times New Roman" w:cs="Times New Roman"/>
          <w:color w:val="333333"/>
          <w:sz w:val="21"/>
          <w:szCs w:val="21"/>
          <w:shd w:val="clear" w:color="auto" w:fill="FFFFFF"/>
          <w:lang w:eastAsia="ru-RU"/>
        </w:rPr>
        <w:t xml:space="preserve"> В.С.</w:t>
      </w:r>
    </w:p>
    <w:p w14:paraId="24E8126F" w14:textId="77777777" w:rsidR="00CC50D1" w:rsidRPr="00CC50D1" w:rsidRDefault="00CC50D1" w:rsidP="00CC50D1">
      <w:pPr>
        <w:spacing w:after="150" w:line="240" w:lineRule="auto"/>
        <w:rPr>
          <w:rFonts w:ascii="Times New Roman" w:eastAsia="Times New Roman" w:hAnsi="Times New Roman" w:cs="Times New Roman"/>
          <w:color w:val="333333"/>
          <w:sz w:val="21"/>
          <w:szCs w:val="21"/>
          <w:shd w:val="clear" w:color="auto" w:fill="FFFFFF"/>
          <w:lang w:eastAsia="ru-RU"/>
        </w:rPr>
      </w:pPr>
      <w:r w:rsidRPr="00CC50D1">
        <w:rPr>
          <w:rFonts w:ascii="Times New Roman" w:eastAsia="Times New Roman" w:hAnsi="Times New Roman" w:cs="Times New Roman"/>
          <w:color w:val="333333"/>
          <w:sz w:val="21"/>
          <w:szCs w:val="21"/>
          <w:shd w:val="clear" w:color="auto" w:fill="FFFFFF"/>
          <w:lang w:eastAsia="ru-RU"/>
        </w:rPr>
        <w:t>Главный специалист управления____________________________</w:t>
      </w:r>
      <w:proofErr w:type="spellStart"/>
      <w:r w:rsidRPr="00CC50D1">
        <w:rPr>
          <w:rFonts w:ascii="Times New Roman" w:eastAsia="Times New Roman" w:hAnsi="Times New Roman" w:cs="Times New Roman"/>
          <w:color w:val="333333"/>
          <w:sz w:val="21"/>
          <w:szCs w:val="21"/>
          <w:shd w:val="clear" w:color="auto" w:fill="FFFFFF"/>
          <w:lang w:eastAsia="ru-RU"/>
        </w:rPr>
        <w:t>Сенаторова</w:t>
      </w:r>
      <w:proofErr w:type="spellEnd"/>
      <w:r w:rsidRPr="00CC50D1">
        <w:rPr>
          <w:rFonts w:ascii="Times New Roman" w:eastAsia="Times New Roman" w:hAnsi="Times New Roman" w:cs="Times New Roman"/>
          <w:color w:val="333333"/>
          <w:sz w:val="21"/>
          <w:szCs w:val="21"/>
          <w:shd w:val="clear" w:color="auto" w:fill="FFFFFF"/>
          <w:lang w:eastAsia="ru-RU"/>
        </w:rPr>
        <w:t xml:space="preserve"> Н.Р.</w:t>
      </w:r>
    </w:p>
    <w:p w14:paraId="7617FFA4" w14:textId="77777777" w:rsidR="00CC50D1" w:rsidRPr="00CC50D1" w:rsidRDefault="00CC50D1" w:rsidP="00CC50D1">
      <w:pPr>
        <w:shd w:val="clear" w:color="auto" w:fill="FFFFFF"/>
        <w:spacing w:after="150" w:line="240" w:lineRule="auto"/>
        <w:rPr>
          <w:rFonts w:ascii="Helvetica" w:eastAsia="Times New Roman" w:hAnsi="Helvetica" w:cs="Helvetica"/>
          <w:color w:val="333333"/>
          <w:sz w:val="21"/>
          <w:szCs w:val="21"/>
          <w:lang w:eastAsia="ru-RU"/>
        </w:rPr>
      </w:pPr>
      <w:r w:rsidRPr="00CC50D1">
        <w:rPr>
          <w:rFonts w:ascii="Helvetica" w:eastAsia="Times New Roman" w:hAnsi="Helvetica" w:cs="Helvetica"/>
          <w:color w:val="333333"/>
          <w:sz w:val="21"/>
          <w:szCs w:val="21"/>
          <w:lang w:eastAsia="ru-RU"/>
        </w:rPr>
        <w:t> </w:t>
      </w:r>
    </w:p>
    <w:p w14:paraId="5AF37B7A"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E2CAA"/>
    <w:multiLevelType w:val="multilevel"/>
    <w:tmpl w:val="457C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3191A"/>
    <w:multiLevelType w:val="multilevel"/>
    <w:tmpl w:val="5FF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46444"/>
    <w:multiLevelType w:val="multilevel"/>
    <w:tmpl w:val="AB0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C132F"/>
    <w:multiLevelType w:val="multilevel"/>
    <w:tmpl w:val="426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57341"/>
    <w:multiLevelType w:val="multilevel"/>
    <w:tmpl w:val="9FB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82536"/>
    <w:multiLevelType w:val="multilevel"/>
    <w:tmpl w:val="923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035E3"/>
    <w:multiLevelType w:val="multilevel"/>
    <w:tmpl w:val="EE52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D1"/>
    <w:rsid w:val="00735E7E"/>
    <w:rsid w:val="009A21A1"/>
    <w:rsid w:val="00CC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D0F3"/>
  <w15:chartTrackingRefBased/>
  <w15:docId w15:val="{AFF75824-3708-4635-803A-5463C15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2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474E-4773-4EC3-A8BC-A4F47D18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7782</Words>
  <Characters>44364</Characters>
  <Application>Microsoft Office Word</Application>
  <DocSecurity>0</DocSecurity>
  <Lines>369</Lines>
  <Paragraphs>104</Paragraphs>
  <ScaleCrop>false</ScaleCrop>
  <Company/>
  <LinksUpToDate>false</LinksUpToDate>
  <CharactersWithSpaces>52042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2</cp:revision>
  <dcterms:created xsi:type="dcterms:W3CDTF">2021-03-12T05:54:00Z</dcterms:created>
  <dcterms:modified xsi:type="dcterms:W3CDTF">2021-03-12T06:02:00Z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