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1CD60D" w14:textId="03EAC850" w:rsidR="00D742A1" w:rsidRDefault="00D742A1" w:rsidP="00D742A1">
      <w:pPr>
        <w:spacing w:after="150" w:line="240" w:lineRule="auto"/>
        <w:jc w:val="center"/>
        <w:rPr>
          <w:rFonts w:ascii="Times New Roman" w:eastAsia="Times New Roman" w:hAnsi="Times New Roman" w:cs="Times New Roman"/>
          <w:color w:val="333333"/>
          <w:sz w:val="20"/>
          <w:szCs w:val="20"/>
          <w:shd w:val="clear" w:color="auto" w:fill="FFFFFF"/>
          <w:lang w:eastAsia="ru-RU"/>
        </w:rPr>
      </w:pPr>
      <w:r w:rsidRPr="00D742A1">
        <w:rPr>
          <w:rFonts w:ascii="Times New Roman" w:eastAsia="Times New Roman" w:hAnsi="Times New Roman" w:cs="Times New Roman"/>
          <w:color w:val="333333"/>
          <w:sz w:val="20"/>
          <w:szCs w:val="20"/>
          <w:shd w:val="clear" w:color="auto" w:fill="FFFFFF"/>
          <w:lang w:eastAsia="ru-RU"/>
        </w:rPr>
        <w:t>МИНИСТЕРСТВО ОБРАЗОВАНИЯ РОССИЙСКОЙ ФЕДЕРАЦИИ</w:t>
      </w:r>
    </w:p>
    <w:p w14:paraId="611357B6" w14:textId="3E18D93A" w:rsidR="00D742A1" w:rsidRDefault="00D742A1" w:rsidP="00D742A1">
      <w:pPr>
        <w:spacing w:after="150" w:line="240" w:lineRule="auto"/>
        <w:jc w:val="center"/>
        <w:rPr>
          <w:rFonts w:ascii="Times New Roman" w:eastAsia="Times New Roman" w:hAnsi="Times New Roman" w:cs="Times New Roman"/>
          <w:color w:val="333333"/>
          <w:sz w:val="20"/>
          <w:szCs w:val="20"/>
          <w:shd w:val="clear" w:color="auto" w:fill="FFFFFF"/>
          <w:lang w:eastAsia="ru-RU"/>
        </w:rPr>
      </w:pPr>
    </w:p>
    <w:p w14:paraId="5A52666D" w14:textId="77777777" w:rsidR="00D742A1" w:rsidRPr="00D742A1" w:rsidRDefault="00D742A1" w:rsidP="00D742A1">
      <w:pPr>
        <w:spacing w:after="150" w:line="240" w:lineRule="auto"/>
        <w:jc w:val="center"/>
        <w:rPr>
          <w:rFonts w:ascii="Times New Roman" w:eastAsia="Times New Roman" w:hAnsi="Times New Roman" w:cs="Times New Roman"/>
          <w:color w:val="333333"/>
          <w:sz w:val="20"/>
          <w:szCs w:val="20"/>
          <w:shd w:val="clear" w:color="auto" w:fill="FFFFFF"/>
          <w:lang w:eastAsia="ru-RU"/>
        </w:rPr>
      </w:pPr>
    </w:p>
    <w:p w14:paraId="2592424F" w14:textId="77777777" w:rsidR="00D742A1" w:rsidRPr="00D742A1" w:rsidRDefault="00D742A1" w:rsidP="00D742A1">
      <w:pPr>
        <w:spacing w:after="0" w:line="240" w:lineRule="auto"/>
        <w:ind w:right="566"/>
        <w:jc w:val="right"/>
        <w:rPr>
          <w:rFonts w:ascii="Helvetica" w:eastAsia="Times New Roman" w:hAnsi="Helvetica" w:cs="Helvetica"/>
          <w:b/>
          <w:bCs/>
          <w:color w:val="333333"/>
          <w:sz w:val="20"/>
          <w:szCs w:val="20"/>
          <w:shd w:val="clear" w:color="auto" w:fill="FFFFFF"/>
          <w:lang w:eastAsia="ru-RU"/>
        </w:rPr>
      </w:pPr>
      <w:r w:rsidRPr="00D742A1">
        <w:rPr>
          <w:rFonts w:ascii="Helvetica" w:eastAsia="Times New Roman" w:hAnsi="Helvetica" w:cs="Helvetica"/>
          <w:b/>
          <w:bCs/>
          <w:color w:val="333333"/>
          <w:sz w:val="20"/>
          <w:szCs w:val="20"/>
          <w:shd w:val="clear" w:color="auto" w:fill="FFFFFF"/>
          <w:lang w:eastAsia="ru-RU"/>
        </w:rPr>
        <w:t>УТВЕРЖДАЮ</w:t>
      </w:r>
    </w:p>
    <w:p w14:paraId="770685AC" w14:textId="77777777" w:rsidR="00D742A1" w:rsidRPr="00D742A1" w:rsidRDefault="00D742A1" w:rsidP="00D742A1">
      <w:pPr>
        <w:spacing w:after="0" w:line="240" w:lineRule="auto"/>
        <w:ind w:right="566"/>
        <w:jc w:val="right"/>
        <w:rPr>
          <w:rFonts w:ascii="Helvetica" w:eastAsia="Times New Roman" w:hAnsi="Helvetica" w:cs="Helvetica"/>
          <w:b/>
          <w:bCs/>
          <w:color w:val="333333"/>
          <w:sz w:val="20"/>
          <w:szCs w:val="20"/>
          <w:shd w:val="clear" w:color="auto" w:fill="FFFFFF"/>
          <w:lang w:eastAsia="ru-RU"/>
        </w:rPr>
      </w:pPr>
    </w:p>
    <w:p w14:paraId="5043016F" w14:textId="77777777" w:rsidR="00D742A1" w:rsidRPr="00D742A1" w:rsidRDefault="00D742A1" w:rsidP="00D742A1">
      <w:pPr>
        <w:spacing w:after="0" w:line="240" w:lineRule="auto"/>
        <w:ind w:right="566"/>
        <w:jc w:val="right"/>
        <w:rPr>
          <w:rFonts w:ascii="Helvetica" w:eastAsia="Times New Roman" w:hAnsi="Helvetica" w:cs="Helvetica"/>
          <w:b/>
          <w:bCs/>
          <w:color w:val="333333"/>
          <w:sz w:val="20"/>
          <w:szCs w:val="20"/>
          <w:shd w:val="clear" w:color="auto" w:fill="FFFFFF"/>
          <w:lang w:eastAsia="ru-RU"/>
        </w:rPr>
      </w:pPr>
      <w:r w:rsidRPr="00D742A1">
        <w:rPr>
          <w:rFonts w:ascii="Helvetica" w:eastAsia="Times New Roman" w:hAnsi="Helvetica" w:cs="Helvetica"/>
          <w:b/>
          <w:bCs/>
          <w:color w:val="333333"/>
          <w:sz w:val="20"/>
          <w:szCs w:val="20"/>
          <w:shd w:val="clear" w:color="auto" w:fill="FFFFFF"/>
          <w:lang w:eastAsia="ru-RU"/>
        </w:rPr>
        <w:t>Заместитель Министра образования</w:t>
      </w:r>
    </w:p>
    <w:p w14:paraId="359AD32C" w14:textId="77777777" w:rsidR="00D742A1" w:rsidRPr="00D742A1" w:rsidRDefault="00D742A1" w:rsidP="00D742A1">
      <w:pPr>
        <w:spacing w:after="0" w:line="240" w:lineRule="auto"/>
        <w:ind w:right="566"/>
        <w:jc w:val="right"/>
        <w:rPr>
          <w:rFonts w:ascii="Helvetica" w:eastAsia="Times New Roman" w:hAnsi="Helvetica" w:cs="Helvetica"/>
          <w:b/>
          <w:bCs/>
          <w:color w:val="333333"/>
          <w:sz w:val="20"/>
          <w:szCs w:val="20"/>
          <w:shd w:val="clear" w:color="auto" w:fill="FFFFFF"/>
          <w:lang w:eastAsia="ru-RU"/>
        </w:rPr>
      </w:pPr>
    </w:p>
    <w:p w14:paraId="0FA3FC47" w14:textId="77777777" w:rsidR="00D742A1" w:rsidRPr="00D742A1" w:rsidRDefault="00D742A1" w:rsidP="00D742A1">
      <w:pPr>
        <w:spacing w:after="0" w:line="240" w:lineRule="auto"/>
        <w:ind w:right="566"/>
        <w:jc w:val="right"/>
        <w:rPr>
          <w:rFonts w:ascii="Helvetica" w:eastAsia="Times New Roman" w:hAnsi="Helvetica" w:cs="Helvetica"/>
          <w:b/>
          <w:bCs/>
          <w:color w:val="333333"/>
          <w:sz w:val="20"/>
          <w:szCs w:val="20"/>
          <w:shd w:val="clear" w:color="auto" w:fill="FFFFFF"/>
          <w:lang w:eastAsia="ru-RU"/>
        </w:rPr>
      </w:pPr>
      <w:r w:rsidRPr="00D742A1">
        <w:rPr>
          <w:rFonts w:ascii="Helvetica" w:eastAsia="Times New Roman" w:hAnsi="Helvetica" w:cs="Helvetica"/>
          <w:b/>
          <w:bCs/>
          <w:color w:val="333333"/>
          <w:sz w:val="20"/>
          <w:szCs w:val="20"/>
          <w:shd w:val="clear" w:color="auto" w:fill="FFFFFF"/>
          <w:lang w:eastAsia="ru-RU"/>
        </w:rPr>
        <w:t>Российской Федерации</w:t>
      </w:r>
    </w:p>
    <w:p w14:paraId="2111F999" w14:textId="77777777" w:rsidR="00D742A1" w:rsidRPr="00D742A1" w:rsidRDefault="00D742A1" w:rsidP="00D742A1">
      <w:pPr>
        <w:spacing w:after="0" w:line="240" w:lineRule="auto"/>
        <w:ind w:right="566"/>
        <w:jc w:val="right"/>
        <w:rPr>
          <w:rFonts w:ascii="Helvetica" w:eastAsia="Times New Roman" w:hAnsi="Helvetica" w:cs="Helvetica"/>
          <w:b/>
          <w:bCs/>
          <w:color w:val="333333"/>
          <w:sz w:val="20"/>
          <w:szCs w:val="20"/>
          <w:shd w:val="clear" w:color="auto" w:fill="FFFFFF"/>
          <w:lang w:eastAsia="ru-RU"/>
        </w:rPr>
      </w:pPr>
    </w:p>
    <w:p w14:paraId="49A13933" w14:textId="77777777" w:rsidR="00D742A1" w:rsidRPr="00D742A1" w:rsidRDefault="00D742A1" w:rsidP="00D742A1">
      <w:pPr>
        <w:spacing w:after="0" w:line="240" w:lineRule="auto"/>
        <w:ind w:right="566"/>
        <w:jc w:val="right"/>
        <w:rPr>
          <w:rFonts w:ascii="Helvetica" w:eastAsia="Times New Roman" w:hAnsi="Helvetica" w:cs="Helvetica"/>
          <w:b/>
          <w:bCs/>
          <w:color w:val="333333"/>
          <w:sz w:val="20"/>
          <w:szCs w:val="20"/>
          <w:shd w:val="clear" w:color="auto" w:fill="FFFFFF"/>
          <w:lang w:eastAsia="ru-RU"/>
        </w:rPr>
      </w:pPr>
      <w:r w:rsidRPr="00D742A1">
        <w:rPr>
          <w:rFonts w:ascii="Helvetica" w:eastAsia="Times New Roman" w:hAnsi="Helvetica" w:cs="Helvetica"/>
          <w:b/>
          <w:bCs/>
          <w:color w:val="333333"/>
          <w:sz w:val="20"/>
          <w:szCs w:val="20"/>
          <w:shd w:val="clear" w:color="auto" w:fill="FFFFFF"/>
          <w:lang w:eastAsia="ru-RU"/>
        </w:rPr>
        <w:t xml:space="preserve">______________ В.Д. </w:t>
      </w:r>
      <w:proofErr w:type="spellStart"/>
      <w:r w:rsidRPr="00D742A1">
        <w:rPr>
          <w:rFonts w:ascii="Helvetica" w:eastAsia="Times New Roman" w:hAnsi="Helvetica" w:cs="Helvetica"/>
          <w:b/>
          <w:bCs/>
          <w:color w:val="333333"/>
          <w:sz w:val="20"/>
          <w:szCs w:val="20"/>
          <w:shd w:val="clear" w:color="auto" w:fill="FFFFFF"/>
          <w:lang w:eastAsia="ru-RU"/>
        </w:rPr>
        <w:t>Шадриков</w:t>
      </w:r>
      <w:proofErr w:type="spellEnd"/>
    </w:p>
    <w:p w14:paraId="491C3278" w14:textId="77777777" w:rsidR="00D742A1" w:rsidRPr="00D742A1" w:rsidRDefault="00D742A1" w:rsidP="00D742A1">
      <w:pPr>
        <w:spacing w:after="0" w:line="240" w:lineRule="auto"/>
        <w:ind w:right="566"/>
        <w:jc w:val="right"/>
        <w:rPr>
          <w:rFonts w:ascii="Helvetica" w:eastAsia="Times New Roman" w:hAnsi="Helvetica" w:cs="Helvetica"/>
          <w:b/>
          <w:bCs/>
          <w:color w:val="333333"/>
          <w:sz w:val="20"/>
          <w:szCs w:val="20"/>
          <w:shd w:val="clear" w:color="auto" w:fill="FFFFFF"/>
          <w:lang w:eastAsia="ru-RU"/>
        </w:rPr>
      </w:pPr>
    </w:p>
    <w:p w14:paraId="59C8F05F" w14:textId="77777777" w:rsidR="00D742A1" w:rsidRPr="00D742A1" w:rsidRDefault="00D742A1" w:rsidP="00D742A1">
      <w:pPr>
        <w:spacing w:after="0" w:line="240" w:lineRule="auto"/>
        <w:ind w:right="566"/>
        <w:jc w:val="right"/>
        <w:rPr>
          <w:rFonts w:ascii="Helvetica" w:eastAsia="Times New Roman" w:hAnsi="Helvetica" w:cs="Helvetica"/>
          <w:b/>
          <w:bCs/>
          <w:color w:val="333333"/>
          <w:sz w:val="20"/>
          <w:szCs w:val="20"/>
          <w:shd w:val="clear" w:color="auto" w:fill="FFFFFF"/>
          <w:lang w:eastAsia="ru-RU"/>
        </w:rPr>
      </w:pPr>
      <w:r w:rsidRPr="00D742A1">
        <w:rPr>
          <w:rFonts w:ascii="Helvetica" w:eastAsia="Times New Roman" w:hAnsi="Helvetica" w:cs="Helvetica"/>
          <w:b/>
          <w:bCs/>
          <w:color w:val="333333"/>
          <w:sz w:val="20"/>
          <w:szCs w:val="20"/>
          <w:shd w:val="clear" w:color="auto" w:fill="FFFFFF"/>
          <w:lang w:eastAsia="ru-RU"/>
        </w:rPr>
        <w:t>14_____04_______2000 г.</w:t>
      </w:r>
    </w:p>
    <w:p w14:paraId="0CBA50FE" w14:textId="77777777" w:rsidR="00D742A1" w:rsidRPr="00D742A1" w:rsidRDefault="00D742A1" w:rsidP="00D742A1">
      <w:pPr>
        <w:spacing w:after="0" w:line="240" w:lineRule="auto"/>
        <w:ind w:right="566"/>
        <w:jc w:val="right"/>
        <w:rPr>
          <w:rFonts w:ascii="Helvetica" w:eastAsia="Times New Roman" w:hAnsi="Helvetica" w:cs="Helvetica"/>
          <w:b/>
          <w:bCs/>
          <w:color w:val="333333"/>
          <w:sz w:val="20"/>
          <w:szCs w:val="20"/>
          <w:shd w:val="clear" w:color="auto" w:fill="FFFFFF"/>
          <w:lang w:eastAsia="ru-RU"/>
        </w:rPr>
      </w:pPr>
    </w:p>
    <w:p w14:paraId="62C1EA00" w14:textId="77777777" w:rsidR="00D742A1" w:rsidRPr="00D742A1" w:rsidRDefault="00D742A1" w:rsidP="00D742A1">
      <w:pPr>
        <w:spacing w:after="0" w:line="240" w:lineRule="auto"/>
        <w:ind w:right="566"/>
        <w:jc w:val="right"/>
        <w:rPr>
          <w:rFonts w:ascii="Helvetica" w:eastAsia="Times New Roman" w:hAnsi="Helvetica" w:cs="Helvetica"/>
          <w:b/>
          <w:bCs/>
          <w:color w:val="333333"/>
          <w:sz w:val="20"/>
          <w:szCs w:val="20"/>
          <w:shd w:val="clear" w:color="auto" w:fill="FFFFFF"/>
          <w:lang w:eastAsia="ru-RU"/>
        </w:rPr>
      </w:pPr>
      <w:r w:rsidRPr="00D742A1">
        <w:rPr>
          <w:rFonts w:ascii="Helvetica" w:eastAsia="Times New Roman" w:hAnsi="Helvetica" w:cs="Helvetica"/>
          <w:b/>
          <w:bCs/>
          <w:color w:val="333333"/>
          <w:sz w:val="20"/>
          <w:szCs w:val="20"/>
          <w:shd w:val="clear" w:color="auto" w:fill="FFFFFF"/>
          <w:lang w:eastAsia="ru-RU"/>
        </w:rPr>
        <w:t>Номер государственной регистрации</w:t>
      </w:r>
    </w:p>
    <w:p w14:paraId="443AF803" w14:textId="77777777" w:rsidR="00D742A1" w:rsidRPr="00D742A1" w:rsidRDefault="00D742A1" w:rsidP="00D742A1">
      <w:pPr>
        <w:spacing w:after="0" w:line="240" w:lineRule="auto"/>
        <w:ind w:right="566"/>
        <w:jc w:val="right"/>
        <w:rPr>
          <w:rFonts w:ascii="Helvetica" w:eastAsia="Times New Roman" w:hAnsi="Helvetica" w:cs="Helvetica"/>
          <w:b/>
          <w:bCs/>
          <w:color w:val="333333"/>
          <w:sz w:val="20"/>
          <w:szCs w:val="20"/>
          <w:shd w:val="clear" w:color="auto" w:fill="FFFFFF"/>
          <w:lang w:eastAsia="ru-RU"/>
        </w:rPr>
      </w:pPr>
    </w:p>
    <w:p w14:paraId="25496827" w14:textId="77777777" w:rsidR="00D742A1" w:rsidRPr="00D742A1" w:rsidRDefault="00D742A1" w:rsidP="00D742A1">
      <w:pPr>
        <w:spacing w:after="0" w:line="240" w:lineRule="auto"/>
        <w:ind w:right="566"/>
        <w:jc w:val="right"/>
        <w:rPr>
          <w:rFonts w:ascii="Helvetica" w:eastAsia="Times New Roman" w:hAnsi="Helvetica" w:cs="Helvetica"/>
          <w:b/>
          <w:bCs/>
          <w:color w:val="333333"/>
          <w:sz w:val="20"/>
          <w:szCs w:val="20"/>
          <w:shd w:val="clear" w:color="auto" w:fill="FFFFFF"/>
          <w:lang w:eastAsia="ru-RU"/>
        </w:rPr>
      </w:pPr>
      <w:r w:rsidRPr="00D742A1">
        <w:rPr>
          <w:rFonts w:ascii="Helvetica" w:eastAsia="Times New Roman" w:hAnsi="Helvetica" w:cs="Helvetica"/>
          <w:b/>
          <w:bCs/>
          <w:color w:val="333333"/>
          <w:sz w:val="20"/>
          <w:szCs w:val="20"/>
          <w:shd w:val="clear" w:color="auto" w:fill="FFFFFF"/>
          <w:lang w:eastAsia="ru-RU"/>
        </w:rPr>
        <w:t xml:space="preserve">375 </w:t>
      </w:r>
      <w:proofErr w:type="spellStart"/>
      <w:r w:rsidRPr="00D742A1">
        <w:rPr>
          <w:rFonts w:ascii="Helvetica" w:eastAsia="Times New Roman" w:hAnsi="Helvetica" w:cs="Helvetica"/>
          <w:b/>
          <w:bCs/>
          <w:color w:val="333333"/>
          <w:sz w:val="20"/>
          <w:szCs w:val="20"/>
          <w:shd w:val="clear" w:color="auto" w:fill="FFFFFF"/>
          <w:lang w:eastAsia="ru-RU"/>
        </w:rPr>
        <w:t>пед</w:t>
      </w:r>
      <w:proofErr w:type="spellEnd"/>
      <w:r w:rsidRPr="00D742A1">
        <w:rPr>
          <w:rFonts w:ascii="Helvetica" w:eastAsia="Times New Roman" w:hAnsi="Helvetica" w:cs="Helvetica"/>
          <w:b/>
          <w:bCs/>
          <w:color w:val="333333"/>
          <w:sz w:val="20"/>
          <w:szCs w:val="20"/>
          <w:shd w:val="clear" w:color="auto" w:fill="FFFFFF"/>
          <w:lang w:eastAsia="ru-RU"/>
        </w:rPr>
        <w:t>/</w:t>
      </w:r>
      <w:proofErr w:type="spellStart"/>
      <w:r w:rsidRPr="00D742A1">
        <w:rPr>
          <w:rFonts w:ascii="Helvetica" w:eastAsia="Times New Roman" w:hAnsi="Helvetica" w:cs="Helvetica"/>
          <w:b/>
          <w:bCs/>
          <w:color w:val="333333"/>
          <w:sz w:val="20"/>
          <w:szCs w:val="20"/>
          <w:shd w:val="clear" w:color="auto" w:fill="FFFFFF"/>
          <w:lang w:eastAsia="ru-RU"/>
        </w:rPr>
        <w:t>сп</w:t>
      </w:r>
      <w:proofErr w:type="spellEnd"/>
      <w:r w:rsidRPr="00D742A1">
        <w:rPr>
          <w:rFonts w:ascii="Helvetica" w:eastAsia="Times New Roman" w:hAnsi="Helvetica" w:cs="Helvetica"/>
          <w:b/>
          <w:bCs/>
          <w:color w:val="333333"/>
          <w:sz w:val="20"/>
          <w:szCs w:val="20"/>
          <w:shd w:val="clear" w:color="auto" w:fill="FFFFFF"/>
          <w:lang w:eastAsia="ru-RU"/>
        </w:rPr>
        <w:t>___</w:t>
      </w:r>
    </w:p>
    <w:p w14:paraId="0C2D6A93" w14:textId="77777777" w:rsidR="00D742A1" w:rsidRPr="00D742A1" w:rsidRDefault="00D742A1" w:rsidP="00D742A1">
      <w:pPr>
        <w:spacing w:after="150" w:line="240" w:lineRule="auto"/>
        <w:jc w:val="center"/>
        <w:rPr>
          <w:rFonts w:ascii="Helvetica" w:eastAsia="Times New Roman" w:hAnsi="Helvetica" w:cs="Helvetica"/>
          <w:b/>
          <w:bCs/>
          <w:color w:val="333333"/>
          <w:sz w:val="20"/>
          <w:szCs w:val="20"/>
          <w:shd w:val="clear" w:color="auto" w:fill="FFFFFF"/>
          <w:lang w:eastAsia="ru-RU"/>
        </w:rPr>
      </w:pPr>
    </w:p>
    <w:p w14:paraId="294C9A26" w14:textId="77777777" w:rsidR="00D742A1" w:rsidRPr="00D742A1" w:rsidRDefault="00D742A1" w:rsidP="00D742A1">
      <w:pPr>
        <w:spacing w:after="150" w:line="240" w:lineRule="auto"/>
        <w:jc w:val="center"/>
        <w:rPr>
          <w:rFonts w:ascii="Helvetica" w:eastAsia="Times New Roman" w:hAnsi="Helvetica" w:cs="Helvetica"/>
          <w:b/>
          <w:bCs/>
          <w:color w:val="333333"/>
          <w:sz w:val="20"/>
          <w:szCs w:val="20"/>
          <w:shd w:val="clear" w:color="auto" w:fill="FFFFFF"/>
          <w:lang w:eastAsia="ru-RU"/>
        </w:rPr>
      </w:pPr>
      <w:r w:rsidRPr="00D742A1">
        <w:rPr>
          <w:rFonts w:ascii="Helvetica" w:eastAsia="Times New Roman" w:hAnsi="Helvetica" w:cs="Helvetica"/>
          <w:b/>
          <w:bCs/>
          <w:color w:val="333333"/>
          <w:sz w:val="20"/>
          <w:szCs w:val="20"/>
          <w:shd w:val="clear" w:color="auto" w:fill="FFFFFF"/>
          <w:lang w:eastAsia="ru-RU"/>
        </w:rPr>
        <w:t> </w:t>
      </w:r>
    </w:p>
    <w:p w14:paraId="571864FE" w14:textId="77777777" w:rsidR="00D742A1" w:rsidRPr="00D742A1" w:rsidRDefault="00D742A1" w:rsidP="00D742A1">
      <w:pPr>
        <w:shd w:val="clear" w:color="auto" w:fill="FFFFFF"/>
        <w:spacing w:after="150" w:line="240" w:lineRule="auto"/>
        <w:ind w:left="10800"/>
        <w:jc w:val="center"/>
        <w:rPr>
          <w:rFonts w:ascii="Helvetica" w:eastAsia="Times New Roman" w:hAnsi="Helvetica" w:cs="Helvetica"/>
          <w:color w:val="333333"/>
          <w:sz w:val="20"/>
          <w:szCs w:val="20"/>
          <w:lang w:eastAsia="ru-RU"/>
        </w:rPr>
      </w:pPr>
      <w:r w:rsidRPr="00D742A1">
        <w:rPr>
          <w:rFonts w:ascii="Helvetica" w:eastAsia="Times New Roman" w:hAnsi="Helvetica" w:cs="Helvetica"/>
          <w:color w:val="333333"/>
          <w:sz w:val="20"/>
          <w:szCs w:val="20"/>
          <w:lang w:eastAsia="ru-RU"/>
        </w:rPr>
        <w:t> </w:t>
      </w:r>
    </w:p>
    <w:p w14:paraId="5DE74BE6" w14:textId="77777777" w:rsidR="00D742A1" w:rsidRPr="00D742A1" w:rsidRDefault="00D742A1" w:rsidP="00D742A1">
      <w:pPr>
        <w:shd w:val="clear" w:color="auto" w:fill="FFFFFF"/>
        <w:spacing w:after="150" w:line="240" w:lineRule="auto"/>
        <w:ind w:left="10800"/>
        <w:jc w:val="center"/>
        <w:rPr>
          <w:rFonts w:ascii="Helvetica" w:eastAsia="Times New Roman" w:hAnsi="Helvetica" w:cs="Helvetica"/>
          <w:color w:val="333333"/>
          <w:sz w:val="20"/>
          <w:szCs w:val="20"/>
          <w:lang w:eastAsia="ru-RU"/>
        </w:rPr>
      </w:pPr>
      <w:r w:rsidRPr="00D742A1">
        <w:rPr>
          <w:rFonts w:ascii="Helvetica" w:eastAsia="Times New Roman" w:hAnsi="Helvetica" w:cs="Helvetica"/>
          <w:color w:val="333333"/>
          <w:sz w:val="20"/>
          <w:szCs w:val="20"/>
          <w:lang w:eastAsia="ru-RU"/>
        </w:rPr>
        <w:t> </w:t>
      </w:r>
    </w:p>
    <w:p w14:paraId="0D57986A" w14:textId="77777777" w:rsidR="00D742A1" w:rsidRPr="00D742A1" w:rsidRDefault="00D742A1" w:rsidP="00D742A1">
      <w:pPr>
        <w:shd w:val="clear" w:color="auto" w:fill="FFFFFF"/>
        <w:spacing w:after="150" w:line="240" w:lineRule="auto"/>
        <w:ind w:left="10800"/>
        <w:jc w:val="center"/>
        <w:rPr>
          <w:rFonts w:ascii="Helvetica" w:eastAsia="Times New Roman" w:hAnsi="Helvetica" w:cs="Helvetica"/>
          <w:color w:val="333333"/>
          <w:sz w:val="20"/>
          <w:szCs w:val="20"/>
          <w:lang w:eastAsia="ru-RU"/>
        </w:rPr>
      </w:pPr>
      <w:r w:rsidRPr="00D742A1">
        <w:rPr>
          <w:rFonts w:ascii="Helvetica" w:eastAsia="Times New Roman" w:hAnsi="Helvetica" w:cs="Helvetica"/>
          <w:color w:val="333333"/>
          <w:sz w:val="20"/>
          <w:szCs w:val="20"/>
          <w:lang w:eastAsia="ru-RU"/>
        </w:rPr>
        <w:t> </w:t>
      </w:r>
    </w:p>
    <w:p w14:paraId="747ED686" w14:textId="77777777" w:rsidR="00D742A1" w:rsidRPr="00D742A1" w:rsidRDefault="00D742A1" w:rsidP="00D742A1">
      <w:pPr>
        <w:spacing w:after="150" w:line="240" w:lineRule="auto"/>
        <w:jc w:val="center"/>
        <w:rPr>
          <w:rFonts w:ascii="Times New Roman" w:eastAsia="Times New Roman" w:hAnsi="Times New Roman" w:cs="Times New Roman"/>
          <w:b/>
          <w:bCs/>
          <w:color w:val="333333"/>
          <w:sz w:val="20"/>
          <w:szCs w:val="20"/>
          <w:shd w:val="clear" w:color="auto" w:fill="FFFFFF"/>
          <w:lang w:eastAsia="ru-RU"/>
        </w:rPr>
      </w:pPr>
      <w:r w:rsidRPr="00D742A1">
        <w:rPr>
          <w:rFonts w:ascii="Times New Roman" w:eastAsia="Times New Roman" w:hAnsi="Times New Roman" w:cs="Times New Roman"/>
          <w:b/>
          <w:bCs/>
          <w:color w:val="333333"/>
          <w:sz w:val="20"/>
          <w:szCs w:val="20"/>
          <w:shd w:val="clear" w:color="auto" w:fill="FFFFFF"/>
          <w:lang w:eastAsia="ru-RU"/>
        </w:rPr>
        <w:t>ГОСУДАРСТВЕННЫЙ ОБРАЗОВАТЕЛЬНЫЙ</w:t>
      </w:r>
    </w:p>
    <w:p w14:paraId="40F8BF7A" w14:textId="77777777" w:rsidR="00D742A1" w:rsidRPr="00D742A1" w:rsidRDefault="00D742A1" w:rsidP="00D742A1">
      <w:pPr>
        <w:spacing w:after="150" w:line="240" w:lineRule="auto"/>
        <w:jc w:val="center"/>
        <w:rPr>
          <w:rFonts w:ascii="Times New Roman" w:eastAsia="Times New Roman" w:hAnsi="Times New Roman" w:cs="Times New Roman"/>
          <w:b/>
          <w:bCs/>
          <w:color w:val="333333"/>
          <w:sz w:val="20"/>
          <w:szCs w:val="20"/>
          <w:shd w:val="clear" w:color="auto" w:fill="FFFFFF"/>
          <w:lang w:eastAsia="ru-RU"/>
        </w:rPr>
      </w:pPr>
      <w:r w:rsidRPr="00D742A1">
        <w:rPr>
          <w:rFonts w:ascii="Times New Roman" w:eastAsia="Times New Roman" w:hAnsi="Times New Roman" w:cs="Times New Roman"/>
          <w:b/>
          <w:bCs/>
          <w:color w:val="333333"/>
          <w:sz w:val="20"/>
          <w:szCs w:val="20"/>
          <w:shd w:val="clear" w:color="auto" w:fill="FFFFFF"/>
          <w:lang w:eastAsia="ru-RU"/>
        </w:rPr>
        <w:t>СТАНДАРТ</w:t>
      </w:r>
    </w:p>
    <w:p w14:paraId="21D67B45" w14:textId="77777777" w:rsidR="00D742A1" w:rsidRPr="00D742A1" w:rsidRDefault="00D742A1" w:rsidP="00D742A1">
      <w:pPr>
        <w:spacing w:after="150" w:line="240" w:lineRule="auto"/>
        <w:jc w:val="center"/>
        <w:rPr>
          <w:rFonts w:ascii="Times New Roman" w:eastAsia="Times New Roman" w:hAnsi="Times New Roman" w:cs="Times New Roman"/>
          <w:b/>
          <w:bCs/>
          <w:color w:val="333333"/>
          <w:sz w:val="20"/>
          <w:szCs w:val="20"/>
          <w:shd w:val="clear" w:color="auto" w:fill="FFFFFF"/>
          <w:lang w:eastAsia="ru-RU"/>
        </w:rPr>
      </w:pPr>
      <w:r w:rsidRPr="00D742A1">
        <w:rPr>
          <w:rFonts w:ascii="Times New Roman" w:eastAsia="Times New Roman" w:hAnsi="Times New Roman" w:cs="Times New Roman"/>
          <w:b/>
          <w:bCs/>
          <w:color w:val="333333"/>
          <w:sz w:val="20"/>
          <w:szCs w:val="20"/>
          <w:shd w:val="clear" w:color="auto" w:fill="FFFFFF"/>
          <w:lang w:eastAsia="ru-RU"/>
        </w:rPr>
        <w:t>ВЫСШЕГО ПРОФЕССИОНАЛЬНОГО ОБРАЗОВАНИЯ</w:t>
      </w:r>
    </w:p>
    <w:p w14:paraId="3C43D8A3" w14:textId="77777777" w:rsidR="00D742A1" w:rsidRPr="00D742A1" w:rsidRDefault="00D742A1" w:rsidP="00D742A1">
      <w:pPr>
        <w:spacing w:after="150" w:line="240" w:lineRule="auto"/>
        <w:jc w:val="center"/>
        <w:rPr>
          <w:rFonts w:ascii="Helvetica" w:eastAsia="Times New Roman" w:hAnsi="Helvetica" w:cs="Helvetica"/>
          <w:b/>
          <w:bCs/>
          <w:color w:val="333333"/>
          <w:sz w:val="20"/>
          <w:szCs w:val="20"/>
          <w:shd w:val="clear" w:color="auto" w:fill="FFFFFF"/>
          <w:lang w:eastAsia="ru-RU"/>
        </w:rPr>
      </w:pPr>
      <w:r w:rsidRPr="00D742A1">
        <w:rPr>
          <w:rFonts w:ascii="Helvetica" w:eastAsia="Times New Roman" w:hAnsi="Helvetica" w:cs="Helvetica"/>
          <w:b/>
          <w:bCs/>
          <w:color w:val="333333"/>
          <w:sz w:val="20"/>
          <w:szCs w:val="20"/>
          <w:shd w:val="clear" w:color="auto" w:fill="FFFFFF"/>
          <w:lang w:eastAsia="ru-RU"/>
        </w:rPr>
        <w:t> </w:t>
      </w:r>
    </w:p>
    <w:p w14:paraId="11DAC580" w14:textId="77777777" w:rsidR="00D742A1" w:rsidRPr="00D742A1" w:rsidRDefault="00D742A1" w:rsidP="00D742A1">
      <w:pPr>
        <w:spacing w:after="150" w:line="240" w:lineRule="auto"/>
        <w:jc w:val="center"/>
        <w:rPr>
          <w:rFonts w:ascii="Helvetica" w:eastAsia="Times New Roman" w:hAnsi="Helvetica" w:cs="Helvetica"/>
          <w:b/>
          <w:bCs/>
          <w:color w:val="333333"/>
          <w:sz w:val="20"/>
          <w:szCs w:val="20"/>
          <w:shd w:val="clear" w:color="auto" w:fill="FFFFFF"/>
          <w:lang w:eastAsia="ru-RU"/>
        </w:rPr>
      </w:pPr>
      <w:r w:rsidRPr="00D742A1">
        <w:rPr>
          <w:rFonts w:ascii="Times New Roman" w:eastAsia="Times New Roman" w:hAnsi="Times New Roman" w:cs="Times New Roman"/>
          <w:b/>
          <w:bCs/>
          <w:color w:val="333333"/>
          <w:sz w:val="20"/>
          <w:szCs w:val="20"/>
          <w:shd w:val="clear" w:color="auto" w:fill="FFFFFF"/>
          <w:lang w:eastAsia="ru-RU"/>
        </w:rPr>
        <w:t>Специальность </w:t>
      </w:r>
      <w:r w:rsidRPr="00D742A1">
        <w:rPr>
          <w:rFonts w:ascii="Helvetica" w:eastAsia="Times New Roman" w:hAnsi="Helvetica" w:cs="Helvetica"/>
          <w:b/>
          <w:bCs/>
          <w:color w:val="333333"/>
          <w:sz w:val="20"/>
          <w:szCs w:val="20"/>
          <w:shd w:val="clear" w:color="auto" w:fill="FFFFFF"/>
          <w:lang w:eastAsia="ru-RU"/>
        </w:rPr>
        <w:t>032300 </w:t>
      </w:r>
      <w:r w:rsidRPr="00D742A1">
        <w:rPr>
          <w:rFonts w:ascii="Times New Roman" w:eastAsia="Times New Roman" w:hAnsi="Times New Roman" w:cs="Times New Roman"/>
          <w:b/>
          <w:bCs/>
          <w:color w:val="333333"/>
          <w:sz w:val="20"/>
          <w:szCs w:val="20"/>
          <w:shd w:val="clear" w:color="auto" w:fill="FFFFFF"/>
          <w:lang w:eastAsia="ru-RU"/>
        </w:rPr>
        <w:t>Химия</w:t>
      </w:r>
    </w:p>
    <w:p w14:paraId="10D782A4" w14:textId="77777777" w:rsidR="00D742A1" w:rsidRPr="00D742A1" w:rsidRDefault="00D742A1" w:rsidP="00D742A1">
      <w:pPr>
        <w:spacing w:after="150" w:line="240" w:lineRule="auto"/>
        <w:jc w:val="center"/>
        <w:rPr>
          <w:rFonts w:ascii="Times New Roman" w:eastAsia="Times New Roman" w:hAnsi="Times New Roman" w:cs="Times New Roman"/>
          <w:color w:val="333333"/>
          <w:sz w:val="20"/>
          <w:szCs w:val="20"/>
          <w:shd w:val="clear" w:color="auto" w:fill="FFFFFF"/>
          <w:lang w:eastAsia="ru-RU"/>
        </w:rPr>
      </w:pPr>
      <w:r w:rsidRPr="00D742A1">
        <w:rPr>
          <w:rFonts w:ascii="Times New Roman" w:eastAsia="Times New Roman" w:hAnsi="Times New Roman" w:cs="Times New Roman"/>
          <w:color w:val="333333"/>
          <w:sz w:val="20"/>
          <w:szCs w:val="20"/>
          <w:shd w:val="clear" w:color="auto" w:fill="FFFFFF"/>
          <w:lang w:eastAsia="ru-RU"/>
        </w:rPr>
        <w:t>Квалификация учитель химии</w:t>
      </w:r>
    </w:p>
    <w:p w14:paraId="36BB7777" w14:textId="77777777" w:rsidR="00D742A1" w:rsidRPr="00D742A1" w:rsidRDefault="00D742A1" w:rsidP="00D742A1">
      <w:pPr>
        <w:spacing w:after="150" w:line="240" w:lineRule="auto"/>
        <w:jc w:val="center"/>
        <w:rPr>
          <w:rFonts w:ascii="Helvetica" w:eastAsia="Times New Roman" w:hAnsi="Helvetica" w:cs="Helvetica"/>
          <w:color w:val="333333"/>
          <w:sz w:val="20"/>
          <w:szCs w:val="20"/>
          <w:shd w:val="clear" w:color="auto" w:fill="FFFFFF"/>
          <w:lang w:eastAsia="ru-RU"/>
        </w:rPr>
      </w:pPr>
      <w:r w:rsidRPr="00D742A1">
        <w:rPr>
          <w:rFonts w:ascii="Helvetica" w:eastAsia="Times New Roman" w:hAnsi="Helvetica" w:cs="Helvetica"/>
          <w:color w:val="333333"/>
          <w:sz w:val="20"/>
          <w:szCs w:val="20"/>
          <w:shd w:val="clear" w:color="auto" w:fill="FFFFFF"/>
          <w:lang w:eastAsia="ru-RU"/>
        </w:rPr>
        <w:t> </w:t>
      </w:r>
    </w:p>
    <w:p w14:paraId="50E2D850" w14:textId="77777777" w:rsidR="00D742A1" w:rsidRPr="00D742A1" w:rsidRDefault="00D742A1" w:rsidP="00D742A1">
      <w:pPr>
        <w:spacing w:after="150" w:line="240" w:lineRule="auto"/>
        <w:jc w:val="center"/>
        <w:rPr>
          <w:rFonts w:ascii="Times New Roman" w:eastAsia="Times New Roman" w:hAnsi="Times New Roman" w:cs="Times New Roman"/>
          <w:color w:val="333333"/>
          <w:sz w:val="20"/>
          <w:szCs w:val="20"/>
          <w:shd w:val="clear" w:color="auto" w:fill="FFFFFF"/>
          <w:lang w:eastAsia="ru-RU"/>
        </w:rPr>
      </w:pPr>
      <w:r w:rsidRPr="00D742A1">
        <w:rPr>
          <w:rFonts w:ascii="Times New Roman" w:eastAsia="Times New Roman" w:hAnsi="Times New Roman" w:cs="Times New Roman"/>
          <w:color w:val="333333"/>
          <w:sz w:val="20"/>
          <w:szCs w:val="20"/>
          <w:shd w:val="clear" w:color="auto" w:fill="FFFFFF"/>
          <w:lang w:eastAsia="ru-RU"/>
        </w:rPr>
        <w:t>Вводится с момента утверждения</w:t>
      </w:r>
    </w:p>
    <w:p w14:paraId="299144DD" w14:textId="77777777" w:rsidR="00D742A1" w:rsidRPr="00D742A1" w:rsidRDefault="00D742A1" w:rsidP="00D742A1">
      <w:pPr>
        <w:spacing w:after="150" w:line="240" w:lineRule="auto"/>
        <w:jc w:val="center"/>
        <w:rPr>
          <w:rFonts w:ascii="Helvetica" w:eastAsia="Times New Roman" w:hAnsi="Helvetica" w:cs="Helvetica"/>
          <w:color w:val="333333"/>
          <w:sz w:val="20"/>
          <w:szCs w:val="20"/>
          <w:shd w:val="clear" w:color="auto" w:fill="FFFFFF"/>
          <w:lang w:eastAsia="ru-RU"/>
        </w:rPr>
      </w:pPr>
      <w:r w:rsidRPr="00D742A1">
        <w:rPr>
          <w:rFonts w:ascii="Helvetica" w:eastAsia="Times New Roman" w:hAnsi="Helvetica" w:cs="Helvetica"/>
          <w:color w:val="333333"/>
          <w:sz w:val="20"/>
          <w:szCs w:val="20"/>
          <w:shd w:val="clear" w:color="auto" w:fill="FFFFFF"/>
          <w:lang w:eastAsia="ru-RU"/>
        </w:rPr>
        <w:t> </w:t>
      </w:r>
    </w:p>
    <w:p w14:paraId="450B96EB" w14:textId="77777777" w:rsidR="00D742A1" w:rsidRPr="00D742A1" w:rsidRDefault="00D742A1" w:rsidP="00D742A1">
      <w:pPr>
        <w:spacing w:after="150" w:line="240" w:lineRule="auto"/>
        <w:jc w:val="center"/>
        <w:rPr>
          <w:rFonts w:ascii="Helvetica" w:eastAsia="Times New Roman" w:hAnsi="Helvetica" w:cs="Helvetica"/>
          <w:color w:val="333333"/>
          <w:sz w:val="20"/>
          <w:szCs w:val="20"/>
          <w:shd w:val="clear" w:color="auto" w:fill="FFFFFF"/>
          <w:lang w:eastAsia="ru-RU"/>
        </w:rPr>
      </w:pPr>
      <w:r w:rsidRPr="00D742A1">
        <w:rPr>
          <w:rFonts w:ascii="Helvetica" w:eastAsia="Times New Roman" w:hAnsi="Helvetica" w:cs="Helvetica"/>
          <w:color w:val="333333"/>
          <w:sz w:val="20"/>
          <w:szCs w:val="20"/>
          <w:shd w:val="clear" w:color="auto" w:fill="FFFFFF"/>
          <w:lang w:eastAsia="ru-RU"/>
        </w:rPr>
        <w:t> </w:t>
      </w:r>
    </w:p>
    <w:p w14:paraId="68A99DE5" w14:textId="77777777" w:rsidR="00D742A1" w:rsidRPr="00D742A1" w:rsidRDefault="00D742A1" w:rsidP="00D742A1">
      <w:pPr>
        <w:spacing w:after="150" w:line="240" w:lineRule="auto"/>
        <w:jc w:val="center"/>
        <w:rPr>
          <w:rFonts w:ascii="Helvetica" w:eastAsia="Times New Roman" w:hAnsi="Helvetica" w:cs="Helvetica"/>
          <w:color w:val="333333"/>
          <w:sz w:val="20"/>
          <w:szCs w:val="20"/>
          <w:shd w:val="clear" w:color="auto" w:fill="FFFFFF"/>
          <w:lang w:eastAsia="ru-RU"/>
        </w:rPr>
      </w:pPr>
      <w:r w:rsidRPr="00D742A1">
        <w:rPr>
          <w:rFonts w:ascii="Helvetica" w:eastAsia="Times New Roman" w:hAnsi="Helvetica" w:cs="Helvetica"/>
          <w:color w:val="333333"/>
          <w:sz w:val="20"/>
          <w:szCs w:val="20"/>
          <w:shd w:val="clear" w:color="auto" w:fill="FFFFFF"/>
          <w:lang w:eastAsia="ru-RU"/>
        </w:rPr>
        <w:t> </w:t>
      </w:r>
    </w:p>
    <w:p w14:paraId="4E1B42F1" w14:textId="77777777" w:rsidR="00D742A1" w:rsidRPr="00D742A1" w:rsidRDefault="00D742A1" w:rsidP="00D742A1">
      <w:pPr>
        <w:spacing w:after="150" w:line="240" w:lineRule="auto"/>
        <w:jc w:val="center"/>
        <w:rPr>
          <w:rFonts w:ascii="Helvetica" w:eastAsia="Times New Roman" w:hAnsi="Helvetica" w:cs="Helvetica"/>
          <w:color w:val="333333"/>
          <w:sz w:val="20"/>
          <w:szCs w:val="20"/>
          <w:shd w:val="clear" w:color="auto" w:fill="FFFFFF"/>
          <w:lang w:eastAsia="ru-RU"/>
        </w:rPr>
      </w:pPr>
      <w:r w:rsidRPr="00D742A1">
        <w:rPr>
          <w:rFonts w:ascii="Helvetica" w:eastAsia="Times New Roman" w:hAnsi="Helvetica" w:cs="Helvetica"/>
          <w:color w:val="333333"/>
          <w:sz w:val="20"/>
          <w:szCs w:val="20"/>
          <w:shd w:val="clear" w:color="auto" w:fill="FFFFFF"/>
          <w:lang w:eastAsia="ru-RU"/>
        </w:rPr>
        <w:t> </w:t>
      </w:r>
    </w:p>
    <w:p w14:paraId="6EF5D3B8" w14:textId="333D8320" w:rsidR="00D742A1" w:rsidRPr="00D742A1" w:rsidRDefault="00D742A1" w:rsidP="00D742A1">
      <w:pPr>
        <w:spacing w:after="150" w:line="240" w:lineRule="auto"/>
        <w:jc w:val="center"/>
        <w:rPr>
          <w:rFonts w:ascii="Helvetica" w:eastAsia="Times New Roman" w:hAnsi="Helvetica" w:cs="Helvetica"/>
          <w:color w:val="333333"/>
          <w:sz w:val="20"/>
          <w:szCs w:val="20"/>
          <w:shd w:val="clear" w:color="auto" w:fill="FFFFFF"/>
          <w:lang w:eastAsia="ru-RU"/>
        </w:rPr>
      </w:pPr>
      <w:r w:rsidRPr="00D742A1">
        <w:rPr>
          <w:rFonts w:ascii="Helvetica" w:eastAsia="Times New Roman" w:hAnsi="Helvetica" w:cs="Helvetica"/>
          <w:color w:val="333333"/>
          <w:sz w:val="20"/>
          <w:szCs w:val="20"/>
          <w:shd w:val="clear" w:color="auto" w:fill="FFFFFF"/>
          <w:lang w:eastAsia="ru-RU"/>
        </w:rPr>
        <w:t> </w:t>
      </w:r>
    </w:p>
    <w:p w14:paraId="67C828BC" w14:textId="77777777" w:rsidR="00D742A1" w:rsidRPr="00D742A1" w:rsidRDefault="00D742A1" w:rsidP="00D742A1">
      <w:pPr>
        <w:spacing w:after="150" w:line="240" w:lineRule="auto"/>
        <w:jc w:val="center"/>
        <w:rPr>
          <w:rFonts w:ascii="Helvetica" w:eastAsia="Times New Roman" w:hAnsi="Helvetica" w:cs="Helvetica"/>
          <w:color w:val="333333"/>
          <w:sz w:val="20"/>
          <w:szCs w:val="20"/>
          <w:shd w:val="clear" w:color="auto" w:fill="FFFFFF"/>
          <w:lang w:eastAsia="ru-RU"/>
        </w:rPr>
      </w:pPr>
      <w:r w:rsidRPr="00D742A1">
        <w:rPr>
          <w:rFonts w:ascii="Helvetica" w:eastAsia="Times New Roman" w:hAnsi="Helvetica" w:cs="Helvetica"/>
          <w:color w:val="333333"/>
          <w:sz w:val="20"/>
          <w:szCs w:val="20"/>
          <w:shd w:val="clear" w:color="auto" w:fill="FFFFFF"/>
          <w:lang w:eastAsia="ru-RU"/>
        </w:rPr>
        <w:t> </w:t>
      </w:r>
    </w:p>
    <w:p w14:paraId="04CFADE9" w14:textId="77777777" w:rsidR="00D742A1" w:rsidRPr="00D742A1" w:rsidRDefault="00D742A1" w:rsidP="00D742A1">
      <w:pPr>
        <w:spacing w:after="150" w:line="240" w:lineRule="auto"/>
        <w:jc w:val="center"/>
        <w:rPr>
          <w:rFonts w:ascii="Helvetica" w:eastAsia="Times New Roman" w:hAnsi="Helvetica" w:cs="Helvetica"/>
          <w:color w:val="333333"/>
          <w:sz w:val="20"/>
          <w:szCs w:val="20"/>
          <w:shd w:val="clear" w:color="auto" w:fill="FFFFFF"/>
          <w:lang w:eastAsia="ru-RU"/>
        </w:rPr>
      </w:pPr>
      <w:r w:rsidRPr="00D742A1">
        <w:rPr>
          <w:rFonts w:ascii="Helvetica" w:eastAsia="Times New Roman" w:hAnsi="Helvetica" w:cs="Helvetica"/>
          <w:color w:val="333333"/>
          <w:sz w:val="20"/>
          <w:szCs w:val="20"/>
          <w:shd w:val="clear" w:color="auto" w:fill="FFFFFF"/>
          <w:lang w:eastAsia="ru-RU"/>
        </w:rPr>
        <w:t> </w:t>
      </w:r>
    </w:p>
    <w:p w14:paraId="2E4F6F8E" w14:textId="77777777" w:rsidR="00D742A1" w:rsidRPr="00D742A1" w:rsidRDefault="00D742A1" w:rsidP="00D742A1">
      <w:pPr>
        <w:spacing w:after="150" w:line="240" w:lineRule="auto"/>
        <w:jc w:val="center"/>
        <w:rPr>
          <w:rFonts w:ascii="Helvetica" w:eastAsia="Times New Roman" w:hAnsi="Helvetica" w:cs="Helvetica"/>
          <w:color w:val="333333"/>
          <w:sz w:val="20"/>
          <w:szCs w:val="20"/>
          <w:shd w:val="clear" w:color="auto" w:fill="FFFFFF"/>
          <w:lang w:eastAsia="ru-RU"/>
        </w:rPr>
      </w:pPr>
      <w:r w:rsidRPr="00D742A1">
        <w:rPr>
          <w:rFonts w:ascii="Helvetica" w:eastAsia="Times New Roman" w:hAnsi="Helvetica" w:cs="Helvetica"/>
          <w:color w:val="333333"/>
          <w:sz w:val="20"/>
          <w:szCs w:val="20"/>
          <w:shd w:val="clear" w:color="auto" w:fill="FFFFFF"/>
          <w:lang w:eastAsia="ru-RU"/>
        </w:rPr>
        <w:t> </w:t>
      </w:r>
    </w:p>
    <w:p w14:paraId="38775EFF" w14:textId="77777777" w:rsidR="00D742A1" w:rsidRPr="00D742A1" w:rsidRDefault="00D742A1" w:rsidP="00D742A1">
      <w:pPr>
        <w:spacing w:after="150" w:line="240" w:lineRule="auto"/>
        <w:jc w:val="center"/>
        <w:rPr>
          <w:rFonts w:ascii="Helvetica" w:eastAsia="Times New Roman" w:hAnsi="Helvetica" w:cs="Helvetica"/>
          <w:color w:val="333333"/>
          <w:sz w:val="20"/>
          <w:szCs w:val="20"/>
          <w:shd w:val="clear" w:color="auto" w:fill="FFFFFF"/>
          <w:lang w:eastAsia="ru-RU"/>
        </w:rPr>
      </w:pPr>
      <w:r w:rsidRPr="00D742A1">
        <w:rPr>
          <w:rFonts w:ascii="Helvetica" w:eastAsia="Times New Roman" w:hAnsi="Helvetica" w:cs="Helvetica"/>
          <w:color w:val="333333"/>
          <w:sz w:val="20"/>
          <w:szCs w:val="20"/>
          <w:shd w:val="clear" w:color="auto" w:fill="FFFFFF"/>
          <w:lang w:eastAsia="ru-RU"/>
        </w:rPr>
        <w:t> </w:t>
      </w:r>
    </w:p>
    <w:p w14:paraId="56843041" w14:textId="77777777" w:rsidR="00D742A1" w:rsidRPr="00D742A1" w:rsidRDefault="00D742A1" w:rsidP="00D742A1">
      <w:pPr>
        <w:spacing w:after="150" w:line="240" w:lineRule="auto"/>
        <w:jc w:val="center"/>
        <w:rPr>
          <w:rFonts w:ascii="Helvetica" w:eastAsia="Times New Roman" w:hAnsi="Helvetica" w:cs="Helvetica"/>
          <w:color w:val="333333"/>
          <w:sz w:val="20"/>
          <w:szCs w:val="20"/>
          <w:shd w:val="clear" w:color="auto" w:fill="FFFFFF"/>
          <w:lang w:eastAsia="ru-RU"/>
        </w:rPr>
      </w:pPr>
      <w:r w:rsidRPr="00D742A1">
        <w:rPr>
          <w:rFonts w:ascii="Helvetica" w:eastAsia="Times New Roman" w:hAnsi="Helvetica" w:cs="Helvetica"/>
          <w:color w:val="333333"/>
          <w:sz w:val="20"/>
          <w:szCs w:val="20"/>
          <w:shd w:val="clear" w:color="auto" w:fill="FFFFFF"/>
          <w:lang w:eastAsia="ru-RU"/>
        </w:rPr>
        <w:t> </w:t>
      </w:r>
    </w:p>
    <w:p w14:paraId="283C22BA" w14:textId="77777777" w:rsidR="00D742A1" w:rsidRPr="00D742A1" w:rsidRDefault="00D742A1" w:rsidP="00D742A1">
      <w:pPr>
        <w:spacing w:after="150" w:line="240" w:lineRule="auto"/>
        <w:jc w:val="center"/>
        <w:rPr>
          <w:rFonts w:ascii="Helvetica" w:eastAsia="Times New Roman" w:hAnsi="Helvetica" w:cs="Helvetica"/>
          <w:color w:val="333333"/>
          <w:sz w:val="20"/>
          <w:szCs w:val="20"/>
          <w:shd w:val="clear" w:color="auto" w:fill="FFFFFF"/>
          <w:lang w:eastAsia="ru-RU"/>
        </w:rPr>
      </w:pPr>
      <w:r w:rsidRPr="00D742A1">
        <w:rPr>
          <w:rFonts w:ascii="Helvetica" w:eastAsia="Times New Roman" w:hAnsi="Helvetica" w:cs="Helvetica"/>
          <w:color w:val="333333"/>
          <w:sz w:val="20"/>
          <w:szCs w:val="20"/>
          <w:shd w:val="clear" w:color="auto" w:fill="FFFFFF"/>
          <w:lang w:eastAsia="ru-RU"/>
        </w:rPr>
        <w:t> </w:t>
      </w:r>
    </w:p>
    <w:p w14:paraId="260D0FBD" w14:textId="77777777" w:rsidR="00D742A1" w:rsidRPr="00D742A1" w:rsidRDefault="00D742A1" w:rsidP="00D742A1">
      <w:pPr>
        <w:spacing w:after="150" w:line="240" w:lineRule="auto"/>
        <w:jc w:val="center"/>
        <w:rPr>
          <w:rFonts w:ascii="Helvetica" w:eastAsia="Times New Roman" w:hAnsi="Helvetica" w:cs="Helvetica"/>
          <w:color w:val="333333"/>
          <w:sz w:val="20"/>
          <w:szCs w:val="20"/>
          <w:shd w:val="clear" w:color="auto" w:fill="FFFFFF"/>
          <w:lang w:eastAsia="ru-RU"/>
        </w:rPr>
      </w:pPr>
      <w:r w:rsidRPr="00D742A1">
        <w:rPr>
          <w:rFonts w:ascii="Helvetica" w:eastAsia="Times New Roman" w:hAnsi="Helvetica" w:cs="Helvetica"/>
          <w:color w:val="333333"/>
          <w:sz w:val="20"/>
          <w:szCs w:val="20"/>
          <w:shd w:val="clear" w:color="auto" w:fill="FFFFFF"/>
          <w:lang w:eastAsia="ru-RU"/>
        </w:rPr>
        <w:t> </w:t>
      </w:r>
    </w:p>
    <w:p w14:paraId="5E219B27" w14:textId="77777777" w:rsidR="00D742A1" w:rsidRPr="00D742A1" w:rsidRDefault="00D742A1" w:rsidP="00D742A1">
      <w:pPr>
        <w:spacing w:after="150" w:line="240" w:lineRule="auto"/>
        <w:jc w:val="center"/>
        <w:rPr>
          <w:rFonts w:ascii="Helvetica" w:eastAsia="Times New Roman" w:hAnsi="Helvetica" w:cs="Helvetica"/>
          <w:color w:val="333333"/>
          <w:sz w:val="20"/>
          <w:szCs w:val="20"/>
          <w:shd w:val="clear" w:color="auto" w:fill="FFFFFF"/>
          <w:lang w:eastAsia="ru-RU"/>
        </w:rPr>
      </w:pPr>
      <w:r w:rsidRPr="00D742A1">
        <w:rPr>
          <w:rFonts w:ascii="Helvetica" w:eastAsia="Times New Roman" w:hAnsi="Helvetica" w:cs="Helvetica"/>
          <w:color w:val="333333"/>
          <w:sz w:val="20"/>
          <w:szCs w:val="20"/>
          <w:shd w:val="clear" w:color="auto" w:fill="FFFFFF"/>
          <w:lang w:eastAsia="ru-RU"/>
        </w:rPr>
        <w:t> </w:t>
      </w:r>
    </w:p>
    <w:p w14:paraId="4A4A0AAC" w14:textId="77777777" w:rsidR="00D742A1" w:rsidRPr="00D742A1" w:rsidRDefault="00D742A1" w:rsidP="00D742A1">
      <w:pPr>
        <w:spacing w:after="150" w:line="240" w:lineRule="auto"/>
        <w:jc w:val="center"/>
        <w:rPr>
          <w:rFonts w:ascii="Times New Roman" w:eastAsia="Times New Roman" w:hAnsi="Times New Roman" w:cs="Times New Roman"/>
          <w:color w:val="333333"/>
          <w:sz w:val="20"/>
          <w:szCs w:val="20"/>
          <w:shd w:val="clear" w:color="auto" w:fill="FFFFFF"/>
          <w:lang w:eastAsia="ru-RU"/>
        </w:rPr>
      </w:pPr>
      <w:r w:rsidRPr="00D742A1">
        <w:rPr>
          <w:rFonts w:ascii="Times New Roman" w:eastAsia="Times New Roman" w:hAnsi="Times New Roman" w:cs="Times New Roman"/>
          <w:color w:val="333333"/>
          <w:sz w:val="20"/>
          <w:szCs w:val="20"/>
          <w:shd w:val="clear" w:color="auto" w:fill="FFFFFF"/>
          <w:lang w:eastAsia="ru-RU"/>
        </w:rPr>
        <w:lastRenderedPageBreak/>
        <w:t>Москва 2000</w:t>
      </w:r>
    </w:p>
    <w:p w14:paraId="15884AB8" w14:textId="77777777" w:rsidR="00D742A1" w:rsidRPr="00D742A1" w:rsidRDefault="00D742A1" w:rsidP="00D742A1">
      <w:pPr>
        <w:spacing w:after="150" w:line="240" w:lineRule="auto"/>
        <w:ind w:right="566"/>
        <w:jc w:val="center"/>
        <w:rPr>
          <w:rFonts w:ascii="Times New Roman" w:eastAsia="Times New Roman" w:hAnsi="Times New Roman" w:cs="Times New Roman"/>
          <w:b/>
          <w:bCs/>
          <w:color w:val="333333"/>
          <w:sz w:val="20"/>
          <w:szCs w:val="20"/>
          <w:shd w:val="clear" w:color="auto" w:fill="FFFFFF"/>
          <w:lang w:eastAsia="ru-RU"/>
        </w:rPr>
      </w:pPr>
      <w:r w:rsidRPr="00D742A1">
        <w:rPr>
          <w:rFonts w:ascii="Times New Roman" w:eastAsia="Times New Roman" w:hAnsi="Times New Roman" w:cs="Times New Roman"/>
          <w:b/>
          <w:bCs/>
          <w:color w:val="333333"/>
          <w:sz w:val="20"/>
          <w:szCs w:val="20"/>
          <w:shd w:val="clear" w:color="auto" w:fill="FFFFFF"/>
          <w:lang w:eastAsia="ru-RU"/>
        </w:rPr>
        <w:t>1. ОБЩАЯ ХАРАКТЕРИСТИКА СПЕЦИАЛЬНОСТИ 032300 Химия</w:t>
      </w:r>
    </w:p>
    <w:p w14:paraId="28A72D57" w14:textId="77777777" w:rsidR="00D742A1" w:rsidRPr="00D742A1" w:rsidRDefault="00D742A1" w:rsidP="00D742A1">
      <w:pPr>
        <w:spacing w:after="150" w:line="240" w:lineRule="auto"/>
        <w:ind w:right="566"/>
        <w:rPr>
          <w:rFonts w:ascii="Helvetica" w:eastAsia="Times New Roman" w:hAnsi="Helvetica" w:cs="Helvetica"/>
          <w:color w:val="333333"/>
          <w:sz w:val="20"/>
          <w:szCs w:val="20"/>
          <w:shd w:val="clear" w:color="auto" w:fill="FFFFFF"/>
          <w:lang w:eastAsia="ru-RU"/>
        </w:rPr>
      </w:pPr>
      <w:r w:rsidRPr="00D742A1">
        <w:rPr>
          <w:rFonts w:ascii="Helvetica" w:eastAsia="Times New Roman" w:hAnsi="Helvetica" w:cs="Helvetica"/>
          <w:b/>
          <w:bCs/>
          <w:color w:val="333333"/>
          <w:sz w:val="20"/>
          <w:szCs w:val="20"/>
          <w:shd w:val="clear" w:color="auto" w:fill="FFFFFF"/>
          <w:lang w:eastAsia="ru-RU"/>
        </w:rPr>
        <w:t>1.1.</w:t>
      </w:r>
      <w:r w:rsidRPr="00D742A1">
        <w:rPr>
          <w:rFonts w:ascii="Times New Roman" w:eastAsia="Times New Roman" w:hAnsi="Times New Roman" w:cs="Times New Roman"/>
          <w:color w:val="333333"/>
          <w:sz w:val="20"/>
          <w:szCs w:val="20"/>
          <w:shd w:val="clear" w:color="auto" w:fill="FFFFFF"/>
          <w:lang w:eastAsia="ru-RU"/>
        </w:rPr>
        <w:t> Специальность утверждена приказом Министерства образования Российской Федерации № 686 от 02.03.2000 г</w:t>
      </w:r>
      <w:r w:rsidRPr="00D742A1">
        <w:rPr>
          <w:rFonts w:ascii="Helvetica" w:eastAsia="Times New Roman" w:hAnsi="Helvetica" w:cs="Helvetica"/>
          <w:color w:val="333333"/>
          <w:sz w:val="20"/>
          <w:szCs w:val="20"/>
          <w:shd w:val="clear" w:color="auto" w:fill="FFFFFF"/>
          <w:lang w:eastAsia="ru-RU"/>
        </w:rPr>
        <w:t>.</w:t>
      </w:r>
    </w:p>
    <w:p w14:paraId="30833ACC" w14:textId="77777777" w:rsidR="00D742A1" w:rsidRPr="00D742A1" w:rsidRDefault="00D742A1" w:rsidP="00D742A1">
      <w:pPr>
        <w:spacing w:after="150" w:line="240" w:lineRule="auto"/>
        <w:ind w:right="566"/>
        <w:rPr>
          <w:rFonts w:ascii="Helvetica" w:eastAsia="Times New Roman" w:hAnsi="Helvetica" w:cs="Helvetica"/>
          <w:color w:val="333333"/>
          <w:sz w:val="20"/>
          <w:szCs w:val="20"/>
          <w:shd w:val="clear" w:color="auto" w:fill="FFFFFF"/>
          <w:lang w:eastAsia="ru-RU"/>
        </w:rPr>
      </w:pPr>
      <w:r w:rsidRPr="00D742A1">
        <w:rPr>
          <w:rFonts w:ascii="Helvetica" w:eastAsia="Times New Roman" w:hAnsi="Helvetica" w:cs="Helvetica"/>
          <w:b/>
          <w:bCs/>
          <w:color w:val="333333"/>
          <w:sz w:val="20"/>
          <w:szCs w:val="20"/>
          <w:shd w:val="clear" w:color="auto" w:fill="FFFFFF"/>
          <w:lang w:eastAsia="ru-RU"/>
        </w:rPr>
        <w:t>1.2.</w:t>
      </w:r>
      <w:r w:rsidRPr="00D742A1">
        <w:rPr>
          <w:rFonts w:ascii="Times New Roman" w:eastAsia="Times New Roman" w:hAnsi="Times New Roman" w:cs="Times New Roman"/>
          <w:color w:val="333333"/>
          <w:sz w:val="20"/>
          <w:szCs w:val="20"/>
          <w:shd w:val="clear" w:color="auto" w:fill="FFFFFF"/>
          <w:lang w:eastAsia="ru-RU"/>
        </w:rPr>
        <w:t> Квалификация выпускника - учитель химии</w:t>
      </w:r>
    </w:p>
    <w:p w14:paraId="357375EF" w14:textId="77777777" w:rsidR="00D742A1" w:rsidRPr="00D742A1" w:rsidRDefault="00D742A1" w:rsidP="00D742A1">
      <w:pPr>
        <w:spacing w:after="150" w:line="240" w:lineRule="auto"/>
        <w:ind w:right="566"/>
        <w:rPr>
          <w:rFonts w:ascii="Times New Roman" w:eastAsia="Times New Roman" w:hAnsi="Times New Roman" w:cs="Times New Roman"/>
          <w:color w:val="333333"/>
          <w:sz w:val="20"/>
          <w:szCs w:val="20"/>
          <w:shd w:val="clear" w:color="auto" w:fill="FFFFFF"/>
          <w:lang w:eastAsia="ru-RU"/>
        </w:rPr>
      </w:pPr>
      <w:r w:rsidRPr="00D742A1">
        <w:rPr>
          <w:rFonts w:ascii="Times New Roman" w:eastAsia="Times New Roman" w:hAnsi="Times New Roman" w:cs="Times New Roman"/>
          <w:color w:val="333333"/>
          <w:sz w:val="20"/>
          <w:szCs w:val="20"/>
          <w:shd w:val="clear" w:color="auto" w:fill="FFFFFF"/>
          <w:lang w:eastAsia="ru-RU"/>
        </w:rPr>
        <w:t>Нормативный срок освоения основной образовательной программы подготовки учителя химии по специальности 032300 Химия при очной форме обучения 5 лет.</w:t>
      </w:r>
    </w:p>
    <w:p w14:paraId="298012CA" w14:textId="77777777" w:rsidR="00D742A1" w:rsidRPr="00D742A1" w:rsidRDefault="00D742A1" w:rsidP="00D742A1">
      <w:pPr>
        <w:spacing w:after="150" w:line="240" w:lineRule="auto"/>
        <w:ind w:right="566"/>
        <w:rPr>
          <w:rFonts w:ascii="Helvetica" w:eastAsia="Times New Roman" w:hAnsi="Helvetica" w:cs="Helvetica"/>
          <w:color w:val="333333"/>
          <w:sz w:val="20"/>
          <w:szCs w:val="20"/>
          <w:shd w:val="clear" w:color="auto" w:fill="FFFFFF"/>
          <w:lang w:eastAsia="ru-RU"/>
        </w:rPr>
      </w:pPr>
      <w:r w:rsidRPr="00D742A1">
        <w:rPr>
          <w:rFonts w:ascii="Helvetica" w:eastAsia="Times New Roman" w:hAnsi="Helvetica" w:cs="Helvetica"/>
          <w:b/>
          <w:bCs/>
          <w:color w:val="333333"/>
          <w:sz w:val="20"/>
          <w:szCs w:val="20"/>
          <w:shd w:val="clear" w:color="auto" w:fill="FFFFFF"/>
          <w:lang w:eastAsia="ru-RU"/>
        </w:rPr>
        <w:t>1.3.</w:t>
      </w:r>
      <w:r w:rsidRPr="00D742A1">
        <w:rPr>
          <w:rFonts w:ascii="Times New Roman" w:eastAsia="Times New Roman" w:hAnsi="Times New Roman" w:cs="Times New Roman"/>
          <w:color w:val="333333"/>
          <w:sz w:val="20"/>
          <w:szCs w:val="20"/>
          <w:shd w:val="clear" w:color="auto" w:fill="FFFFFF"/>
          <w:lang w:eastAsia="ru-RU"/>
        </w:rPr>
        <w:t> Квалификационная характеристика выпускника</w:t>
      </w:r>
    </w:p>
    <w:p w14:paraId="315D955E" w14:textId="77777777" w:rsidR="00D742A1" w:rsidRPr="00D742A1" w:rsidRDefault="00D742A1" w:rsidP="00D742A1">
      <w:pPr>
        <w:spacing w:after="150" w:line="240" w:lineRule="auto"/>
        <w:ind w:right="566"/>
        <w:rPr>
          <w:rFonts w:ascii="Times New Roman" w:eastAsia="Times New Roman" w:hAnsi="Times New Roman" w:cs="Times New Roman"/>
          <w:color w:val="333333"/>
          <w:sz w:val="20"/>
          <w:szCs w:val="20"/>
          <w:shd w:val="clear" w:color="auto" w:fill="FFFFFF"/>
          <w:lang w:eastAsia="ru-RU"/>
        </w:rPr>
      </w:pPr>
      <w:r w:rsidRPr="00D742A1">
        <w:rPr>
          <w:rFonts w:ascii="Times New Roman" w:eastAsia="Times New Roman" w:hAnsi="Times New Roman" w:cs="Times New Roman"/>
          <w:color w:val="333333"/>
          <w:sz w:val="20"/>
          <w:szCs w:val="20"/>
          <w:shd w:val="clear" w:color="auto" w:fill="FFFFFF"/>
          <w:lang w:eastAsia="ru-RU"/>
        </w:rPr>
        <w:t>Выпускник, получивший квалификацию учитель химии, должен быть готовым осуществлять обучение и воспитание обучающихся с учетом специфики преподаваемого предмета; способствовать социализации, формированию общей культуры личности, осознанному выбору и последующему освоению профессиональных образовательных программ; использовать разнообразные приемы, методы и средства обучения; обеспечивать уровень подготовки обучающихся, соответствующий требованиям государственного образовательного стандарта; осознавать необходимость соблюдения прав и свобод учащихся, предусмотренных Законом Российской Федерации "Об образовании", Конвенцией о правах ребенка; систематически повышать свою профессиональную квалификацию, быть готовым участвовать в деятельности методических объединений и в других формах методической работы, осуществлять связь с родителями (лицами, их заменяющими); выполнять правила и нормы охраны труда, техники безопасности и противопожарной защиты, обеспечивать охрану жизни и здоровья учащихся в образовательном процессе.</w:t>
      </w:r>
    </w:p>
    <w:p w14:paraId="6E3803A6" w14:textId="77777777" w:rsidR="00D742A1" w:rsidRPr="00D742A1" w:rsidRDefault="00D742A1" w:rsidP="00D742A1">
      <w:pPr>
        <w:spacing w:after="150" w:line="240" w:lineRule="auto"/>
        <w:ind w:right="566"/>
        <w:rPr>
          <w:rFonts w:ascii="Helvetica" w:eastAsia="Times New Roman" w:hAnsi="Helvetica" w:cs="Helvetica"/>
          <w:color w:val="333333"/>
          <w:sz w:val="20"/>
          <w:szCs w:val="20"/>
          <w:shd w:val="clear" w:color="auto" w:fill="FFFFFF"/>
          <w:lang w:eastAsia="ru-RU"/>
        </w:rPr>
      </w:pPr>
      <w:r w:rsidRPr="00D742A1">
        <w:rPr>
          <w:rFonts w:ascii="Times New Roman" w:eastAsia="Times New Roman" w:hAnsi="Times New Roman" w:cs="Times New Roman"/>
          <w:color w:val="333333"/>
          <w:sz w:val="20"/>
          <w:szCs w:val="20"/>
          <w:shd w:val="clear" w:color="auto" w:fill="FFFFFF"/>
          <w:lang w:eastAsia="ru-RU"/>
        </w:rPr>
        <w:t>Выпускник, получивший квалификацию учитель химии должен знать Конституцию Российской Федерации; законы Российской Федерации, решения Правительства Российской Федерации и органов управления образования; Конвенцию о правах ребенка; основы общетеоретических дисциплин в объеме, необходимом для решения педагогических, научно-методических и организационно-управленческих задач; педагогику, психологию, возрастную физиологию, школьную гигиену, методику преподавания предмета и воспитательную работу; программы и учебники;</w:t>
      </w:r>
      <w:r w:rsidRPr="00D742A1">
        <w:rPr>
          <w:rFonts w:ascii="Helvetica" w:eastAsia="Times New Roman" w:hAnsi="Helvetica" w:cs="Helvetica"/>
          <w:color w:val="333333"/>
          <w:sz w:val="20"/>
          <w:szCs w:val="20"/>
          <w:shd w:val="clear" w:color="auto" w:fill="FFFFFF"/>
          <w:lang w:eastAsia="ru-RU"/>
        </w:rPr>
        <w:t> </w:t>
      </w:r>
      <w:r w:rsidRPr="00D742A1">
        <w:rPr>
          <w:rFonts w:ascii="Times New Roman" w:eastAsia="Times New Roman" w:hAnsi="Times New Roman" w:cs="Times New Roman"/>
          <w:color w:val="333333"/>
          <w:sz w:val="20"/>
          <w:szCs w:val="20"/>
          <w:shd w:val="clear" w:color="auto" w:fill="FFFFFF"/>
          <w:lang w:eastAsia="ru-RU"/>
        </w:rPr>
        <w:t>требования к оснащению и оборудованию учебных кабинетов и подсобных помещений; средства обучения и их дидактические возможности; основные направления и перспективы развития образования и педагогической науки; основы права, научную организацию труда; правила и нормы охраны труда, техники безопасности и противопожарной защиты. Выпускник по специальности 032300 Химия подготовлен для работы в образовательных учреждениях различного типа.</w:t>
      </w:r>
    </w:p>
    <w:p w14:paraId="75F0E299" w14:textId="77777777" w:rsidR="00D742A1" w:rsidRPr="00D742A1" w:rsidRDefault="00D742A1" w:rsidP="00D742A1">
      <w:pPr>
        <w:spacing w:after="150" w:line="240" w:lineRule="auto"/>
        <w:ind w:right="566"/>
        <w:rPr>
          <w:rFonts w:ascii="Times New Roman" w:eastAsia="Times New Roman" w:hAnsi="Times New Roman" w:cs="Times New Roman"/>
          <w:color w:val="333333"/>
          <w:sz w:val="20"/>
          <w:szCs w:val="20"/>
          <w:shd w:val="clear" w:color="auto" w:fill="FFFFFF"/>
          <w:lang w:eastAsia="ru-RU"/>
        </w:rPr>
      </w:pPr>
      <w:r w:rsidRPr="00D742A1">
        <w:rPr>
          <w:rFonts w:ascii="Times New Roman" w:eastAsia="Times New Roman" w:hAnsi="Times New Roman" w:cs="Times New Roman"/>
          <w:color w:val="333333"/>
          <w:sz w:val="20"/>
          <w:szCs w:val="20"/>
          <w:shd w:val="clear" w:color="auto" w:fill="FFFFFF"/>
          <w:lang w:eastAsia="ru-RU"/>
        </w:rPr>
        <w:t>Видами профессиональной деятельности специалиста являются:</w:t>
      </w:r>
    </w:p>
    <w:p w14:paraId="35320BFB" w14:textId="77777777" w:rsidR="00D742A1" w:rsidRPr="00D742A1" w:rsidRDefault="00D742A1" w:rsidP="00D742A1">
      <w:pPr>
        <w:spacing w:after="150" w:line="240" w:lineRule="auto"/>
        <w:ind w:right="566"/>
        <w:rPr>
          <w:rFonts w:ascii="Times New Roman" w:eastAsia="Times New Roman" w:hAnsi="Times New Roman" w:cs="Times New Roman"/>
          <w:color w:val="333333"/>
          <w:sz w:val="20"/>
          <w:szCs w:val="20"/>
          <w:shd w:val="clear" w:color="auto" w:fill="FFFFFF"/>
          <w:lang w:eastAsia="ru-RU"/>
        </w:rPr>
      </w:pPr>
      <w:r w:rsidRPr="00D742A1">
        <w:rPr>
          <w:rFonts w:ascii="Times New Roman" w:eastAsia="Times New Roman" w:hAnsi="Times New Roman" w:cs="Times New Roman"/>
          <w:color w:val="333333"/>
          <w:sz w:val="20"/>
          <w:szCs w:val="20"/>
          <w:shd w:val="clear" w:color="auto" w:fill="FFFFFF"/>
          <w:lang w:eastAsia="ru-RU"/>
        </w:rPr>
        <w:t>преподавательская,</w:t>
      </w:r>
    </w:p>
    <w:p w14:paraId="5C027486" w14:textId="77777777" w:rsidR="00D742A1" w:rsidRPr="00D742A1" w:rsidRDefault="00D742A1" w:rsidP="00D742A1">
      <w:pPr>
        <w:spacing w:after="150" w:line="240" w:lineRule="auto"/>
        <w:ind w:right="566"/>
        <w:rPr>
          <w:rFonts w:ascii="Times New Roman" w:eastAsia="Times New Roman" w:hAnsi="Times New Roman" w:cs="Times New Roman"/>
          <w:color w:val="333333"/>
          <w:sz w:val="20"/>
          <w:szCs w:val="20"/>
          <w:shd w:val="clear" w:color="auto" w:fill="FFFFFF"/>
          <w:lang w:eastAsia="ru-RU"/>
        </w:rPr>
      </w:pPr>
      <w:r w:rsidRPr="00D742A1">
        <w:rPr>
          <w:rFonts w:ascii="Times New Roman" w:eastAsia="Times New Roman" w:hAnsi="Times New Roman" w:cs="Times New Roman"/>
          <w:color w:val="333333"/>
          <w:sz w:val="20"/>
          <w:szCs w:val="20"/>
          <w:shd w:val="clear" w:color="auto" w:fill="FFFFFF"/>
          <w:lang w:eastAsia="ru-RU"/>
        </w:rPr>
        <w:t>научно-методическая,</w:t>
      </w:r>
    </w:p>
    <w:p w14:paraId="653D1870" w14:textId="77777777" w:rsidR="00D742A1" w:rsidRPr="00D742A1" w:rsidRDefault="00D742A1" w:rsidP="00D742A1">
      <w:pPr>
        <w:spacing w:after="150" w:line="240" w:lineRule="auto"/>
        <w:ind w:right="566"/>
        <w:rPr>
          <w:rFonts w:ascii="Times New Roman" w:eastAsia="Times New Roman" w:hAnsi="Times New Roman" w:cs="Times New Roman"/>
          <w:color w:val="333333"/>
          <w:sz w:val="20"/>
          <w:szCs w:val="20"/>
          <w:shd w:val="clear" w:color="auto" w:fill="FFFFFF"/>
          <w:lang w:eastAsia="ru-RU"/>
        </w:rPr>
      </w:pPr>
      <w:r w:rsidRPr="00D742A1">
        <w:rPr>
          <w:rFonts w:ascii="Times New Roman" w:eastAsia="Times New Roman" w:hAnsi="Times New Roman" w:cs="Times New Roman"/>
          <w:color w:val="333333"/>
          <w:sz w:val="20"/>
          <w:szCs w:val="20"/>
          <w:shd w:val="clear" w:color="auto" w:fill="FFFFFF"/>
          <w:lang w:eastAsia="ru-RU"/>
        </w:rPr>
        <w:t>социально-педагогическая,</w:t>
      </w:r>
    </w:p>
    <w:p w14:paraId="73DF5FC5" w14:textId="77777777" w:rsidR="00D742A1" w:rsidRPr="00D742A1" w:rsidRDefault="00D742A1" w:rsidP="00D742A1">
      <w:pPr>
        <w:spacing w:after="150" w:line="240" w:lineRule="auto"/>
        <w:ind w:right="566"/>
        <w:rPr>
          <w:rFonts w:ascii="Times New Roman" w:eastAsia="Times New Roman" w:hAnsi="Times New Roman" w:cs="Times New Roman"/>
          <w:color w:val="333333"/>
          <w:sz w:val="20"/>
          <w:szCs w:val="20"/>
          <w:shd w:val="clear" w:color="auto" w:fill="FFFFFF"/>
          <w:lang w:eastAsia="ru-RU"/>
        </w:rPr>
      </w:pPr>
      <w:r w:rsidRPr="00D742A1">
        <w:rPr>
          <w:rFonts w:ascii="Times New Roman" w:eastAsia="Times New Roman" w:hAnsi="Times New Roman" w:cs="Times New Roman"/>
          <w:color w:val="333333"/>
          <w:sz w:val="20"/>
          <w:szCs w:val="20"/>
          <w:shd w:val="clear" w:color="auto" w:fill="FFFFFF"/>
          <w:lang w:eastAsia="ru-RU"/>
        </w:rPr>
        <w:t>воспитательная,</w:t>
      </w:r>
    </w:p>
    <w:p w14:paraId="5B69F5A9" w14:textId="77777777" w:rsidR="00D742A1" w:rsidRPr="00D742A1" w:rsidRDefault="00D742A1" w:rsidP="00D742A1">
      <w:pPr>
        <w:spacing w:after="150" w:line="240" w:lineRule="auto"/>
        <w:ind w:right="566"/>
        <w:rPr>
          <w:rFonts w:ascii="Times New Roman" w:eastAsia="Times New Roman" w:hAnsi="Times New Roman" w:cs="Times New Roman"/>
          <w:color w:val="333333"/>
          <w:sz w:val="20"/>
          <w:szCs w:val="20"/>
          <w:shd w:val="clear" w:color="auto" w:fill="FFFFFF"/>
          <w:lang w:eastAsia="ru-RU"/>
        </w:rPr>
      </w:pPr>
      <w:r w:rsidRPr="00D742A1">
        <w:rPr>
          <w:rFonts w:ascii="Times New Roman" w:eastAsia="Times New Roman" w:hAnsi="Times New Roman" w:cs="Times New Roman"/>
          <w:color w:val="333333"/>
          <w:sz w:val="20"/>
          <w:szCs w:val="20"/>
          <w:shd w:val="clear" w:color="auto" w:fill="FFFFFF"/>
          <w:lang w:eastAsia="ru-RU"/>
        </w:rPr>
        <w:t>культурно-просветительская,</w:t>
      </w:r>
    </w:p>
    <w:p w14:paraId="0B024038" w14:textId="77777777" w:rsidR="00D742A1" w:rsidRPr="00D742A1" w:rsidRDefault="00D742A1" w:rsidP="00D742A1">
      <w:pPr>
        <w:spacing w:after="150" w:line="240" w:lineRule="auto"/>
        <w:ind w:right="566"/>
        <w:rPr>
          <w:rFonts w:ascii="Times New Roman" w:eastAsia="Times New Roman" w:hAnsi="Times New Roman" w:cs="Times New Roman"/>
          <w:color w:val="333333"/>
          <w:sz w:val="20"/>
          <w:szCs w:val="20"/>
          <w:shd w:val="clear" w:color="auto" w:fill="FFFFFF"/>
          <w:lang w:eastAsia="ru-RU"/>
        </w:rPr>
      </w:pPr>
      <w:r w:rsidRPr="00D742A1">
        <w:rPr>
          <w:rFonts w:ascii="Times New Roman" w:eastAsia="Times New Roman" w:hAnsi="Times New Roman" w:cs="Times New Roman"/>
          <w:color w:val="333333"/>
          <w:sz w:val="20"/>
          <w:szCs w:val="20"/>
          <w:shd w:val="clear" w:color="auto" w:fill="FFFFFF"/>
          <w:lang w:eastAsia="ru-RU"/>
        </w:rPr>
        <w:t>коррекционно-развивающая,</w:t>
      </w:r>
    </w:p>
    <w:p w14:paraId="7066666E" w14:textId="77777777" w:rsidR="00D742A1" w:rsidRPr="00D742A1" w:rsidRDefault="00D742A1" w:rsidP="00D742A1">
      <w:pPr>
        <w:spacing w:after="150" w:line="240" w:lineRule="auto"/>
        <w:ind w:right="566"/>
        <w:rPr>
          <w:rFonts w:ascii="Times New Roman" w:eastAsia="Times New Roman" w:hAnsi="Times New Roman" w:cs="Times New Roman"/>
          <w:color w:val="333333"/>
          <w:sz w:val="20"/>
          <w:szCs w:val="20"/>
          <w:shd w:val="clear" w:color="auto" w:fill="FFFFFF"/>
          <w:lang w:eastAsia="ru-RU"/>
        </w:rPr>
      </w:pPr>
      <w:r w:rsidRPr="00D742A1">
        <w:rPr>
          <w:rFonts w:ascii="Times New Roman" w:eastAsia="Times New Roman" w:hAnsi="Times New Roman" w:cs="Times New Roman"/>
          <w:color w:val="333333"/>
          <w:sz w:val="20"/>
          <w:szCs w:val="20"/>
          <w:shd w:val="clear" w:color="auto" w:fill="FFFFFF"/>
          <w:lang w:eastAsia="ru-RU"/>
        </w:rPr>
        <w:t>управленческая.</w:t>
      </w:r>
    </w:p>
    <w:p w14:paraId="23746BBF" w14:textId="77777777" w:rsidR="00D742A1" w:rsidRPr="00D742A1" w:rsidRDefault="00D742A1" w:rsidP="00D742A1">
      <w:pPr>
        <w:spacing w:after="150" w:line="240" w:lineRule="auto"/>
        <w:ind w:right="566"/>
        <w:rPr>
          <w:rFonts w:ascii="Helvetica" w:eastAsia="Times New Roman" w:hAnsi="Helvetica" w:cs="Helvetica"/>
          <w:color w:val="333333"/>
          <w:sz w:val="20"/>
          <w:szCs w:val="20"/>
          <w:shd w:val="clear" w:color="auto" w:fill="FFFFFF"/>
          <w:lang w:eastAsia="ru-RU"/>
        </w:rPr>
      </w:pPr>
      <w:r w:rsidRPr="00D742A1">
        <w:rPr>
          <w:rFonts w:ascii="Helvetica" w:eastAsia="Times New Roman" w:hAnsi="Helvetica" w:cs="Helvetica"/>
          <w:b/>
          <w:bCs/>
          <w:color w:val="333333"/>
          <w:sz w:val="20"/>
          <w:szCs w:val="20"/>
          <w:shd w:val="clear" w:color="auto" w:fill="FFFFFF"/>
          <w:lang w:eastAsia="ru-RU"/>
        </w:rPr>
        <w:t>1.4.</w:t>
      </w:r>
      <w:r w:rsidRPr="00D742A1">
        <w:rPr>
          <w:rFonts w:ascii="Times New Roman" w:eastAsia="Times New Roman" w:hAnsi="Times New Roman" w:cs="Times New Roman"/>
          <w:color w:val="333333"/>
          <w:sz w:val="20"/>
          <w:szCs w:val="20"/>
          <w:shd w:val="clear" w:color="auto" w:fill="FFFFFF"/>
          <w:lang w:eastAsia="ru-RU"/>
        </w:rPr>
        <w:t> Возможности продолжения образования выпускника - учителя химии, освоившего основную образовательную программу высшего профессионального образования по специальности 032300 Химия</w:t>
      </w:r>
    </w:p>
    <w:p w14:paraId="44563383" w14:textId="77777777" w:rsidR="00D742A1" w:rsidRPr="00D742A1" w:rsidRDefault="00D742A1" w:rsidP="00D742A1">
      <w:pPr>
        <w:spacing w:after="150" w:line="240" w:lineRule="auto"/>
        <w:ind w:right="566"/>
        <w:rPr>
          <w:rFonts w:ascii="Times New Roman" w:eastAsia="Times New Roman" w:hAnsi="Times New Roman" w:cs="Times New Roman"/>
          <w:color w:val="333333"/>
          <w:sz w:val="20"/>
          <w:szCs w:val="20"/>
          <w:shd w:val="clear" w:color="auto" w:fill="FFFFFF"/>
          <w:lang w:eastAsia="ru-RU"/>
        </w:rPr>
      </w:pPr>
      <w:r w:rsidRPr="00D742A1">
        <w:rPr>
          <w:rFonts w:ascii="Times New Roman" w:eastAsia="Times New Roman" w:hAnsi="Times New Roman" w:cs="Times New Roman"/>
          <w:color w:val="333333"/>
          <w:sz w:val="20"/>
          <w:szCs w:val="20"/>
          <w:shd w:val="clear" w:color="auto" w:fill="FFFFFF"/>
          <w:lang w:eastAsia="ru-RU"/>
        </w:rPr>
        <w:t>Выпускник подготовлен для продолжения образования в аспирантуре.</w:t>
      </w:r>
    </w:p>
    <w:p w14:paraId="3A02FA1D" w14:textId="77777777" w:rsidR="00D742A1" w:rsidRPr="00D742A1" w:rsidRDefault="00D742A1" w:rsidP="00D742A1">
      <w:pPr>
        <w:numPr>
          <w:ilvl w:val="0"/>
          <w:numId w:val="1"/>
        </w:numPr>
        <w:spacing w:before="100" w:beforeAutospacing="1" w:after="100" w:afterAutospacing="1" w:line="240" w:lineRule="auto"/>
        <w:ind w:right="566"/>
        <w:rPr>
          <w:rFonts w:ascii="Times New Roman" w:eastAsia="Times New Roman" w:hAnsi="Times New Roman" w:cs="Times New Roman"/>
          <w:b/>
          <w:bCs/>
          <w:color w:val="333333"/>
          <w:sz w:val="20"/>
          <w:szCs w:val="20"/>
          <w:shd w:val="clear" w:color="auto" w:fill="FFFFFF"/>
          <w:lang w:eastAsia="ru-RU"/>
        </w:rPr>
      </w:pPr>
      <w:r w:rsidRPr="00D742A1">
        <w:rPr>
          <w:rFonts w:ascii="Times New Roman" w:eastAsia="Times New Roman" w:hAnsi="Times New Roman" w:cs="Times New Roman"/>
          <w:b/>
          <w:bCs/>
          <w:color w:val="333333"/>
          <w:sz w:val="20"/>
          <w:szCs w:val="20"/>
          <w:shd w:val="clear" w:color="auto" w:fill="FFFFFF"/>
          <w:lang w:eastAsia="ru-RU"/>
        </w:rPr>
        <w:t>ТРЕБОВАНИЯ К УРОВНЮ ПОДГОТОВКИ АБИТУРИЕНТА</w:t>
      </w:r>
    </w:p>
    <w:p w14:paraId="1F41F5FE" w14:textId="77777777" w:rsidR="00D742A1" w:rsidRPr="00D742A1" w:rsidRDefault="00D742A1" w:rsidP="00D742A1">
      <w:pPr>
        <w:spacing w:after="150" w:line="240" w:lineRule="auto"/>
        <w:ind w:right="566"/>
        <w:rPr>
          <w:rFonts w:ascii="Helvetica" w:eastAsia="Times New Roman" w:hAnsi="Helvetica" w:cs="Helvetica"/>
          <w:color w:val="333333"/>
          <w:sz w:val="20"/>
          <w:szCs w:val="20"/>
          <w:shd w:val="clear" w:color="auto" w:fill="FFFFFF"/>
          <w:lang w:eastAsia="ru-RU"/>
        </w:rPr>
      </w:pPr>
      <w:r w:rsidRPr="00D742A1">
        <w:rPr>
          <w:rFonts w:ascii="Helvetica" w:eastAsia="Times New Roman" w:hAnsi="Helvetica" w:cs="Helvetica"/>
          <w:b/>
          <w:bCs/>
          <w:color w:val="333333"/>
          <w:sz w:val="20"/>
          <w:szCs w:val="20"/>
          <w:shd w:val="clear" w:color="auto" w:fill="FFFFFF"/>
          <w:lang w:eastAsia="ru-RU"/>
        </w:rPr>
        <w:t>2.1. </w:t>
      </w:r>
      <w:r w:rsidRPr="00D742A1">
        <w:rPr>
          <w:rFonts w:ascii="Times New Roman" w:eastAsia="Times New Roman" w:hAnsi="Times New Roman" w:cs="Times New Roman"/>
          <w:color w:val="333333"/>
          <w:sz w:val="20"/>
          <w:szCs w:val="20"/>
          <w:shd w:val="clear" w:color="auto" w:fill="FFFFFF"/>
          <w:lang w:eastAsia="ru-RU"/>
        </w:rPr>
        <w:t>Предшествующий уровень образования абитуриента - среднее (полное) общее образование.</w:t>
      </w:r>
    </w:p>
    <w:p w14:paraId="4086C161" w14:textId="77777777" w:rsidR="00D742A1" w:rsidRPr="00D742A1" w:rsidRDefault="00D742A1" w:rsidP="00D742A1">
      <w:pPr>
        <w:spacing w:after="150" w:line="240" w:lineRule="auto"/>
        <w:ind w:right="566"/>
        <w:rPr>
          <w:rFonts w:ascii="Helvetica" w:eastAsia="Times New Roman" w:hAnsi="Helvetica" w:cs="Helvetica"/>
          <w:color w:val="333333"/>
          <w:sz w:val="20"/>
          <w:szCs w:val="20"/>
          <w:shd w:val="clear" w:color="auto" w:fill="FFFFFF"/>
          <w:lang w:eastAsia="ru-RU"/>
        </w:rPr>
      </w:pPr>
      <w:r w:rsidRPr="00D742A1">
        <w:rPr>
          <w:rFonts w:ascii="Helvetica" w:eastAsia="Times New Roman" w:hAnsi="Helvetica" w:cs="Helvetica"/>
          <w:b/>
          <w:bCs/>
          <w:color w:val="333333"/>
          <w:sz w:val="20"/>
          <w:szCs w:val="20"/>
          <w:shd w:val="clear" w:color="auto" w:fill="FFFFFF"/>
          <w:lang w:eastAsia="ru-RU"/>
        </w:rPr>
        <w:t>2.2.</w:t>
      </w:r>
      <w:r w:rsidRPr="00D742A1">
        <w:rPr>
          <w:rFonts w:ascii="Times New Roman" w:eastAsia="Times New Roman" w:hAnsi="Times New Roman" w:cs="Times New Roman"/>
          <w:color w:val="333333"/>
          <w:sz w:val="20"/>
          <w:szCs w:val="20"/>
          <w:shd w:val="clear" w:color="auto" w:fill="FFFFFF"/>
          <w:lang w:eastAsia="ru-RU"/>
        </w:rPr>
        <w:t> Абитуриент должен иметь документ государственного образца о среднем (полном) общем образовании или среднем профессиональном образовании, или начальном профессиональном образовании, если в нём есть запись о получении предъявителем среднего (полного) общего образования, или высшем профессиональном образовании.</w:t>
      </w:r>
    </w:p>
    <w:p w14:paraId="0CB5713F" w14:textId="77777777" w:rsidR="00D742A1" w:rsidRPr="00D742A1" w:rsidRDefault="00D742A1" w:rsidP="00D742A1">
      <w:pPr>
        <w:spacing w:after="150" w:line="240" w:lineRule="auto"/>
        <w:ind w:right="566"/>
        <w:jc w:val="center"/>
        <w:rPr>
          <w:rFonts w:ascii="Times New Roman" w:eastAsia="Times New Roman" w:hAnsi="Times New Roman" w:cs="Times New Roman"/>
          <w:b/>
          <w:bCs/>
          <w:color w:val="333333"/>
          <w:sz w:val="20"/>
          <w:szCs w:val="20"/>
          <w:shd w:val="clear" w:color="auto" w:fill="FFFFFF"/>
          <w:lang w:eastAsia="ru-RU"/>
        </w:rPr>
      </w:pPr>
      <w:r w:rsidRPr="00D742A1">
        <w:rPr>
          <w:rFonts w:ascii="Times New Roman" w:eastAsia="Times New Roman" w:hAnsi="Times New Roman" w:cs="Times New Roman"/>
          <w:b/>
          <w:bCs/>
          <w:color w:val="333333"/>
          <w:sz w:val="20"/>
          <w:szCs w:val="20"/>
          <w:shd w:val="clear" w:color="auto" w:fill="FFFFFF"/>
          <w:lang w:eastAsia="ru-RU"/>
        </w:rPr>
        <w:t>3. ОБЩИЕ ТРЕБОВАНИЯ К ОСНОВНОЙ ОБРАЗОВАТЕЛЬНОЙ ПРОГРАММЕ</w:t>
      </w:r>
    </w:p>
    <w:p w14:paraId="27C62A8C" w14:textId="77777777" w:rsidR="00D742A1" w:rsidRPr="00D742A1" w:rsidRDefault="00D742A1" w:rsidP="00D742A1">
      <w:pPr>
        <w:spacing w:after="150" w:line="240" w:lineRule="auto"/>
        <w:ind w:right="566"/>
        <w:jc w:val="center"/>
        <w:rPr>
          <w:rFonts w:ascii="Times New Roman" w:eastAsia="Times New Roman" w:hAnsi="Times New Roman" w:cs="Times New Roman"/>
          <w:b/>
          <w:bCs/>
          <w:color w:val="333333"/>
          <w:sz w:val="20"/>
          <w:szCs w:val="20"/>
          <w:shd w:val="clear" w:color="auto" w:fill="FFFFFF"/>
          <w:lang w:eastAsia="ru-RU"/>
        </w:rPr>
      </w:pPr>
      <w:r w:rsidRPr="00D742A1">
        <w:rPr>
          <w:rFonts w:ascii="Times New Roman" w:eastAsia="Times New Roman" w:hAnsi="Times New Roman" w:cs="Times New Roman"/>
          <w:b/>
          <w:bCs/>
          <w:color w:val="333333"/>
          <w:sz w:val="20"/>
          <w:szCs w:val="20"/>
          <w:shd w:val="clear" w:color="auto" w:fill="FFFFFF"/>
          <w:lang w:eastAsia="ru-RU"/>
        </w:rPr>
        <w:t>ПОДГОТОВКИ ВЫПУСКНИКА ПО СПЕЦИАЛЬНОСТИ 032300 Химия</w:t>
      </w:r>
    </w:p>
    <w:p w14:paraId="785AFA39" w14:textId="77777777" w:rsidR="00D742A1" w:rsidRPr="00D742A1" w:rsidRDefault="00D742A1" w:rsidP="00D742A1">
      <w:pPr>
        <w:spacing w:after="150" w:line="240" w:lineRule="auto"/>
        <w:ind w:right="566"/>
        <w:rPr>
          <w:rFonts w:ascii="Helvetica" w:eastAsia="Times New Roman" w:hAnsi="Helvetica" w:cs="Helvetica"/>
          <w:color w:val="333333"/>
          <w:sz w:val="20"/>
          <w:szCs w:val="20"/>
          <w:shd w:val="clear" w:color="auto" w:fill="FFFFFF"/>
          <w:lang w:eastAsia="ru-RU"/>
        </w:rPr>
      </w:pPr>
      <w:r w:rsidRPr="00D742A1">
        <w:rPr>
          <w:rFonts w:ascii="Helvetica" w:eastAsia="Times New Roman" w:hAnsi="Helvetica" w:cs="Helvetica"/>
          <w:b/>
          <w:bCs/>
          <w:color w:val="333333"/>
          <w:sz w:val="20"/>
          <w:szCs w:val="20"/>
          <w:shd w:val="clear" w:color="auto" w:fill="FFFFFF"/>
          <w:lang w:eastAsia="ru-RU"/>
        </w:rPr>
        <w:t>3.1.</w:t>
      </w:r>
      <w:r w:rsidRPr="00D742A1">
        <w:rPr>
          <w:rFonts w:ascii="Times New Roman" w:eastAsia="Times New Roman" w:hAnsi="Times New Roman" w:cs="Times New Roman"/>
          <w:color w:val="333333"/>
          <w:sz w:val="20"/>
          <w:szCs w:val="20"/>
          <w:shd w:val="clear" w:color="auto" w:fill="FFFFFF"/>
          <w:lang w:eastAsia="ru-RU"/>
        </w:rPr>
        <w:t> Основная образовательная программа подготовки учителя химии разрабатывается на основании настоящего государственного образовательного стандарта и включает в себя учебный план, программы учебных дисциплин, программы учебных и производственных практик.</w:t>
      </w:r>
    </w:p>
    <w:p w14:paraId="553E53D8" w14:textId="77777777" w:rsidR="00D742A1" w:rsidRPr="00D742A1" w:rsidRDefault="00D742A1" w:rsidP="00D742A1">
      <w:pPr>
        <w:spacing w:after="150" w:line="240" w:lineRule="auto"/>
        <w:ind w:right="566"/>
        <w:rPr>
          <w:rFonts w:ascii="Helvetica" w:eastAsia="Times New Roman" w:hAnsi="Helvetica" w:cs="Helvetica"/>
          <w:color w:val="333333"/>
          <w:sz w:val="20"/>
          <w:szCs w:val="20"/>
          <w:shd w:val="clear" w:color="auto" w:fill="FFFFFF"/>
          <w:lang w:eastAsia="ru-RU"/>
        </w:rPr>
      </w:pPr>
      <w:r w:rsidRPr="00D742A1">
        <w:rPr>
          <w:rFonts w:ascii="Helvetica" w:eastAsia="Times New Roman" w:hAnsi="Helvetica" w:cs="Helvetica"/>
          <w:b/>
          <w:bCs/>
          <w:color w:val="333333"/>
          <w:sz w:val="20"/>
          <w:szCs w:val="20"/>
          <w:shd w:val="clear" w:color="auto" w:fill="FFFFFF"/>
          <w:lang w:eastAsia="ru-RU"/>
        </w:rPr>
        <w:t>3.2.</w:t>
      </w:r>
      <w:r w:rsidRPr="00D742A1">
        <w:rPr>
          <w:rFonts w:ascii="Times New Roman" w:eastAsia="Times New Roman" w:hAnsi="Times New Roman" w:cs="Times New Roman"/>
          <w:color w:val="333333"/>
          <w:sz w:val="20"/>
          <w:szCs w:val="20"/>
          <w:shd w:val="clear" w:color="auto" w:fill="FFFFFF"/>
          <w:lang w:eastAsia="ru-RU"/>
        </w:rPr>
        <w:t> Требования к обязательному минимуму содержания основной образовательной программы подготовки учителя химии к условиям её реализации и срокам её освоения определяются настоящим государственным образовательным стандартом.</w:t>
      </w:r>
    </w:p>
    <w:p w14:paraId="5323581D" w14:textId="77777777" w:rsidR="00D742A1" w:rsidRPr="00D742A1" w:rsidRDefault="00D742A1" w:rsidP="00D742A1">
      <w:pPr>
        <w:spacing w:after="150" w:line="240" w:lineRule="auto"/>
        <w:ind w:right="566"/>
        <w:rPr>
          <w:rFonts w:ascii="Helvetica" w:eastAsia="Times New Roman" w:hAnsi="Helvetica" w:cs="Helvetica"/>
          <w:color w:val="333333"/>
          <w:sz w:val="20"/>
          <w:szCs w:val="20"/>
          <w:shd w:val="clear" w:color="auto" w:fill="FFFFFF"/>
          <w:lang w:eastAsia="ru-RU"/>
        </w:rPr>
      </w:pPr>
      <w:r w:rsidRPr="00D742A1">
        <w:rPr>
          <w:rFonts w:ascii="Helvetica" w:eastAsia="Times New Roman" w:hAnsi="Helvetica" w:cs="Helvetica"/>
          <w:b/>
          <w:bCs/>
          <w:color w:val="333333"/>
          <w:sz w:val="20"/>
          <w:szCs w:val="20"/>
          <w:shd w:val="clear" w:color="auto" w:fill="FFFFFF"/>
          <w:lang w:eastAsia="ru-RU"/>
        </w:rPr>
        <w:t>3.3.</w:t>
      </w:r>
      <w:r w:rsidRPr="00D742A1">
        <w:rPr>
          <w:rFonts w:ascii="Times New Roman" w:eastAsia="Times New Roman" w:hAnsi="Times New Roman" w:cs="Times New Roman"/>
          <w:color w:val="333333"/>
          <w:sz w:val="20"/>
          <w:szCs w:val="20"/>
          <w:shd w:val="clear" w:color="auto" w:fill="FFFFFF"/>
          <w:lang w:eastAsia="ru-RU"/>
        </w:rPr>
        <w:t> Основная образовательная программа подготовки учителя химии состоит из дисциплин федерального компонента, дисциплин национально-регионального (вузовского) компонента, дисциплин по выбору студента, а также факультативных дисциплин. Дисциплины и курсы по выбору студента в каждом цикле должны содержательно дополнять дисциплины, указанные в федеральном компоненте цикла.</w:t>
      </w:r>
    </w:p>
    <w:p w14:paraId="0DF837CA" w14:textId="77777777" w:rsidR="00D742A1" w:rsidRPr="00D742A1" w:rsidRDefault="00D742A1" w:rsidP="00D742A1">
      <w:pPr>
        <w:spacing w:after="150" w:line="240" w:lineRule="auto"/>
        <w:ind w:right="566"/>
        <w:rPr>
          <w:rFonts w:ascii="Helvetica" w:eastAsia="Times New Roman" w:hAnsi="Helvetica" w:cs="Helvetica"/>
          <w:color w:val="333333"/>
          <w:sz w:val="20"/>
          <w:szCs w:val="20"/>
          <w:shd w:val="clear" w:color="auto" w:fill="FFFFFF"/>
          <w:lang w:eastAsia="ru-RU"/>
        </w:rPr>
      </w:pPr>
      <w:r w:rsidRPr="00D742A1">
        <w:rPr>
          <w:rFonts w:ascii="Helvetica" w:eastAsia="Times New Roman" w:hAnsi="Helvetica" w:cs="Helvetica"/>
          <w:b/>
          <w:bCs/>
          <w:color w:val="333333"/>
          <w:sz w:val="20"/>
          <w:szCs w:val="20"/>
          <w:shd w:val="clear" w:color="auto" w:fill="FFFFFF"/>
          <w:lang w:eastAsia="ru-RU"/>
        </w:rPr>
        <w:t>3.4.</w:t>
      </w:r>
      <w:r w:rsidRPr="00D742A1">
        <w:rPr>
          <w:rFonts w:ascii="Times New Roman" w:eastAsia="Times New Roman" w:hAnsi="Times New Roman" w:cs="Times New Roman"/>
          <w:color w:val="333333"/>
          <w:sz w:val="20"/>
          <w:szCs w:val="20"/>
          <w:shd w:val="clear" w:color="auto" w:fill="FFFFFF"/>
          <w:lang w:eastAsia="ru-RU"/>
        </w:rPr>
        <w:t> Основная образовательная программа подготовки учителя химии должна предусматривать изучение студентом следующих циклов дисциплин и государственную аттестацию:</w:t>
      </w:r>
    </w:p>
    <w:p w14:paraId="0680FF67" w14:textId="77777777" w:rsidR="00D742A1" w:rsidRPr="00D742A1" w:rsidRDefault="00D742A1" w:rsidP="00D742A1">
      <w:pPr>
        <w:spacing w:after="150" w:line="240" w:lineRule="auto"/>
        <w:ind w:right="566"/>
        <w:rPr>
          <w:rFonts w:ascii="Times New Roman" w:eastAsia="Times New Roman" w:hAnsi="Times New Roman" w:cs="Times New Roman"/>
          <w:color w:val="333333"/>
          <w:sz w:val="20"/>
          <w:szCs w:val="20"/>
          <w:shd w:val="clear" w:color="auto" w:fill="FFFFFF"/>
          <w:lang w:eastAsia="ru-RU"/>
        </w:rPr>
      </w:pPr>
      <w:r w:rsidRPr="00D742A1">
        <w:rPr>
          <w:rFonts w:ascii="Times New Roman" w:eastAsia="Times New Roman" w:hAnsi="Times New Roman" w:cs="Times New Roman"/>
          <w:color w:val="333333"/>
          <w:sz w:val="20"/>
          <w:szCs w:val="20"/>
          <w:shd w:val="clear" w:color="auto" w:fill="FFFFFF"/>
          <w:lang w:eastAsia="ru-RU"/>
        </w:rPr>
        <w:t>цикл ГСЭ - общие гуманитарные и социально-экономические дисциплины;</w:t>
      </w:r>
    </w:p>
    <w:p w14:paraId="1DD2BCAE" w14:textId="77777777" w:rsidR="00D742A1" w:rsidRPr="00D742A1" w:rsidRDefault="00D742A1" w:rsidP="00D742A1">
      <w:pPr>
        <w:spacing w:after="150" w:line="240" w:lineRule="auto"/>
        <w:ind w:right="566"/>
        <w:rPr>
          <w:rFonts w:ascii="Times New Roman" w:eastAsia="Times New Roman" w:hAnsi="Times New Roman" w:cs="Times New Roman"/>
          <w:color w:val="333333"/>
          <w:sz w:val="20"/>
          <w:szCs w:val="20"/>
          <w:shd w:val="clear" w:color="auto" w:fill="FFFFFF"/>
          <w:lang w:eastAsia="ru-RU"/>
        </w:rPr>
      </w:pPr>
      <w:r w:rsidRPr="00D742A1">
        <w:rPr>
          <w:rFonts w:ascii="Times New Roman" w:eastAsia="Times New Roman" w:hAnsi="Times New Roman" w:cs="Times New Roman"/>
          <w:color w:val="333333"/>
          <w:sz w:val="20"/>
          <w:szCs w:val="20"/>
          <w:shd w:val="clear" w:color="auto" w:fill="FFFFFF"/>
          <w:lang w:eastAsia="ru-RU"/>
        </w:rPr>
        <w:t>цикл ЕН - общие математические и естественнонаучные дисциплины;</w:t>
      </w:r>
    </w:p>
    <w:p w14:paraId="389D23C5" w14:textId="77777777" w:rsidR="00D742A1" w:rsidRPr="00D742A1" w:rsidRDefault="00D742A1" w:rsidP="00D742A1">
      <w:pPr>
        <w:spacing w:after="150" w:line="240" w:lineRule="auto"/>
        <w:ind w:right="566"/>
        <w:rPr>
          <w:rFonts w:ascii="Times New Roman" w:eastAsia="Times New Roman" w:hAnsi="Times New Roman" w:cs="Times New Roman"/>
          <w:color w:val="333333"/>
          <w:sz w:val="20"/>
          <w:szCs w:val="20"/>
          <w:shd w:val="clear" w:color="auto" w:fill="FFFFFF"/>
          <w:lang w:eastAsia="ru-RU"/>
        </w:rPr>
      </w:pPr>
      <w:r w:rsidRPr="00D742A1">
        <w:rPr>
          <w:rFonts w:ascii="Times New Roman" w:eastAsia="Times New Roman" w:hAnsi="Times New Roman" w:cs="Times New Roman"/>
          <w:color w:val="333333"/>
          <w:sz w:val="20"/>
          <w:szCs w:val="20"/>
          <w:shd w:val="clear" w:color="auto" w:fill="FFFFFF"/>
          <w:lang w:eastAsia="ru-RU"/>
        </w:rPr>
        <w:t>цикл ОПД - общие профессиональные дисциплины;</w:t>
      </w:r>
    </w:p>
    <w:p w14:paraId="7F721E1F" w14:textId="77777777" w:rsidR="00D742A1" w:rsidRPr="00D742A1" w:rsidRDefault="00D742A1" w:rsidP="00D742A1">
      <w:pPr>
        <w:spacing w:after="150" w:line="240" w:lineRule="auto"/>
        <w:ind w:right="566"/>
        <w:rPr>
          <w:rFonts w:ascii="Times New Roman" w:eastAsia="Times New Roman" w:hAnsi="Times New Roman" w:cs="Times New Roman"/>
          <w:color w:val="333333"/>
          <w:sz w:val="20"/>
          <w:szCs w:val="20"/>
          <w:shd w:val="clear" w:color="auto" w:fill="FFFFFF"/>
          <w:lang w:eastAsia="ru-RU"/>
        </w:rPr>
      </w:pPr>
      <w:r w:rsidRPr="00D742A1">
        <w:rPr>
          <w:rFonts w:ascii="Times New Roman" w:eastAsia="Times New Roman" w:hAnsi="Times New Roman" w:cs="Times New Roman"/>
          <w:color w:val="333333"/>
          <w:sz w:val="20"/>
          <w:szCs w:val="20"/>
          <w:shd w:val="clear" w:color="auto" w:fill="FFFFFF"/>
          <w:lang w:eastAsia="ru-RU"/>
        </w:rPr>
        <w:t>цикл ДПП - дисциплины предметной подготовки;</w:t>
      </w:r>
    </w:p>
    <w:p w14:paraId="57FA7822" w14:textId="77777777" w:rsidR="00D742A1" w:rsidRPr="00D742A1" w:rsidRDefault="00D742A1" w:rsidP="00D742A1">
      <w:pPr>
        <w:spacing w:after="150" w:line="240" w:lineRule="auto"/>
        <w:ind w:right="566"/>
        <w:rPr>
          <w:rFonts w:ascii="Times New Roman" w:eastAsia="Times New Roman" w:hAnsi="Times New Roman" w:cs="Times New Roman"/>
          <w:color w:val="333333"/>
          <w:sz w:val="20"/>
          <w:szCs w:val="20"/>
          <w:shd w:val="clear" w:color="auto" w:fill="FFFFFF"/>
          <w:lang w:eastAsia="ru-RU"/>
        </w:rPr>
      </w:pPr>
      <w:r w:rsidRPr="00D742A1">
        <w:rPr>
          <w:rFonts w:ascii="Times New Roman" w:eastAsia="Times New Roman" w:hAnsi="Times New Roman" w:cs="Times New Roman"/>
          <w:color w:val="333333"/>
          <w:sz w:val="20"/>
          <w:szCs w:val="20"/>
          <w:shd w:val="clear" w:color="auto" w:fill="FFFFFF"/>
          <w:lang w:eastAsia="ru-RU"/>
        </w:rPr>
        <w:t>ФТД - факультативы.</w:t>
      </w:r>
    </w:p>
    <w:p w14:paraId="3EDF8758" w14:textId="77777777" w:rsidR="00D742A1" w:rsidRPr="00D742A1" w:rsidRDefault="00D742A1" w:rsidP="00D742A1">
      <w:pPr>
        <w:spacing w:after="150" w:line="240" w:lineRule="auto"/>
        <w:ind w:right="566"/>
        <w:rPr>
          <w:rFonts w:ascii="Helvetica" w:eastAsia="Times New Roman" w:hAnsi="Helvetica" w:cs="Helvetica"/>
          <w:color w:val="333333"/>
          <w:sz w:val="20"/>
          <w:szCs w:val="20"/>
          <w:shd w:val="clear" w:color="auto" w:fill="FFFFFF"/>
          <w:lang w:eastAsia="ru-RU"/>
        </w:rPr>
      </w:pPr>
      <w:r w:rsidRPr="00D742A1">
        <w:rPr>
          <w:rFonts w:ascii="Helvetica" w:eastAsia="Times New Roman" w:hAnsi="Helvetica" w:cs="Helvetica"/>
          <w:b/>
          <w:bCs/>
          <w:color w:val="333333"/>
          <w:sz w:val="20"/>
          <w:szCs w:val="20"/>
          <w:shd w:val="clear" w:color="auto" w:fill="FFFFFF"/>
          <w:lang w:eastAsia="ru-RU"/>
        </w:rPr>
        <w:t>3.5</w:t>
      </w:r>
      <w:r w:rsidRPr="00D742A1">
        <w:rPr>
          <w:rFonts w:ascii="Times New Roman" w:eastAsia="Times New Roman" w:hAnsi="Times New Roman" w:cs="Times New Roman"/>
          <w:color w:val="333333"/>
          <w:sz w:val="20"/>
          <w:szCs w:val="20"/>
          <w:shd w:val="clear" w:color="auto" w:fill="FFFFFF"/>
          <w:lang w:eastAsia="ru-RU"/>
        </w:rPr>
        <w:t> Содержание национально-регионального компонента основной образовательной программы подготовки учителя химии должно обеспечивать подготовку выпускника в соответствии с квалификационной характеристикой, установленной настоящим государственным образовательным стандартом.</w:t>
      </w:r>
    </w:p>
    <w:p w14:paraId="20581064" w14:textId="77777777" w:rsidR="00D742A1" w:rsidRPr="00D742A1" w:rsidRDefault="00D742A1" w:rsidP="00D742A1">
      <w:pPr>
        <w:spacing w:after="150" w:line="240" w:lineRule="auto"/>
        <w:ind w:right="566"/>
        <w:jc w:val="center"/>
        <w:rPr>
          <w:rFonts w:ascii="Times New Roman" w:eastAsia="Times New Roman" w:hAnsi="Times New Roman" w:cs="Times New Roman"/>
          <w:b/>
          <w:bCs/>
          <w:color w:val="333333"/>
          <w:sz w:val="20"/>
          <w:szCs w:val="20"/>
          <w:shd w:val="clear" w:color="auto" w:fill="FFFFFF"/>
          <w:lang w:eastAsia="ru-RU"/>
        </w:rPr>
      </w:pPr>
      <w:r w:rsidRPr="00D742A1">
        <w:rPr>
          <w:rFonts w:ascii="Times New Roman" w:eastAsia="Times New Roman" w:hAnsi="Times New Roman" w:cs="Times New Roman"/>
          <w:b/>
          <w:bCs/>
          <w:color w:val="333333"/>
          <w:sz w:val="20"/>
          <w:szCs w:val="20"/>
          <w:shd w:val="clear" w:color="auto" w:fill="FFFFFF"/>
          <w:lang w:eastAsia="ru-RU"/>
        </w:rPr>
        <w:t xml:space="preserve">4. Требования к </w:t>
      </w:r>
      <w:proofErr w:type="spellStart"/>
      <w:r w:rsidRPr="00D742A1">
        <w:rPr>
          <w:rFonts w:ascii="Times New Roman" w:eastAsia="Times New Roman" w:hAnsi="Times New Roman" w:cs="Times New Roman"/>
          <w:b/>
          <w:bCs/>
          <w:color w:val="333333"/>
          <w:sz w:val="20"/>
          <w:szCs w:val="20"/>
          <w:shd w:val="clear" w:color="auto" w:fill="FFFFFF"/>
          <w:lang w:eastAsia="ru-RU"/>
        </w:rPr>
        <w:t>обЯзательному</w:t>
      </w:r>
      <w:proofErr w:type="spellEnd"/>
      <w:r w:rsidRPr="00D742A1">
        <w:rPr>
          <w:rFonts w:ascii="Times New Roman" w:eastAsia="Times New Roman" w:hAnsi="Times New Roman" w:cs="Times New Roman"/>
          <w:b/>
          <w:bCs/>
          <w:color w:val="333333"/>
          <w:sz w:val="20"/>
          <w:szCs w:val="20"/>
          <w:shd w:val="clear" w:color="auto" w:fill="FFFFFF"/>
          <w:lang w:eastAsia="ru-RU"/>
        </w:rPr>
        <w:t xml:space="preserve"> минимуму содержания основной образовательной программы подготовки учителя химии</w:t>
      </w:r>
    </w:p>
    <w:p w14:paraId="6D798280" w14:textId="77777777" w:rsidR="00D742A1" w:rsidRPr="00D742A1" w:rsidRDefault="00D742A1" w:rsidP="00D742A1">
      <w:pPr>
        <w:spacing w:after="150" w:line="240" w:lineRule="auto"/>
        <w:ind w:right="566"/>
        <w:jc w:val="center"/>
        <w:rPr>
          <w:rFonts w:ascii="Times New Roman" w:eastAsia="Times New Roman" w:hAnsi="Times New Roman" w:cs="Times New Roman"/>
          <w:b/>
          <w:bCs/>
          <w:color w:val="333333"/>
          <w:sz w:val="20"/>
          <w:szCs w:val="20"/>
          <w:shd w:val="clear" w:color="auto" w:fill="FFFFFF"/>
          <w:lang w:eastAsia="ru-RU"/>
        </w:rPr>
      </w:pPr>
      <w:r w:rsidRPr="00D742A1">
        <w:rPr>
          <w:rFonts w:ascii="Times New Roman" w:eastAsia="Times New Roman" w:hAnsi="Times New Roman" w:cs="Times New Roman"/>
          <w:b/>
          <w:bCs/>
          <w:color w:val="333333"/>
          <w:sz w:val="20"/>
          <w:szCs w:val="20"/>
          <w:shd w:val="clear" w:color="auto" w:fill="FFFFFF"/>
          <w:lang w:eastAsia="ru-RU"/>
        </w:rPr>
        <w:t>по специальности 032300 Химия</w:t>
      </w: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80" w:type="dxa"/>
          <w:bottom w:w="80" w:type="dxa"/>
          <w:right w:w="80" w:type="dxa"/>
        </w:tblCellMar>
        <w:tblLook w:val="04A0" w:firstRow="1" w:lastRow="0" w:firstColumn="1" w:lastColumn="0" w:noHBand="0" w:noVBand="1"/>
      </w:tblPr>
      <w:tblGrid>
        <w:gridCol w:w="1610"/>
        <w:gridCol w:w="6896"/>
        <w:gridCol w:w="1034"/>
      </w:tblGrid>
      <w:tr w:rsidR="00D742A1" w:rsidRPr="00D742A1" w14:paraId="5EDCA4F1" w14:textId="77777777" w:rsidTr="00D742A1">
        <w:tc>
          <w:tcPr>
            <w:tcW w:w="844" w:type="pct"/>
            <w:shd w:val="clear" w:color="auto" w:fill="auto"/>
            <w:tcMar>
              <w:top w:w="0" w:type="dxa"/>
              <w:left w:w="0" w:type="dxa"/>
              <w:bottom w:w="0" w:type="dxa"/>
              <w:right w:w="0" w:type="dxa"/>
            </w:tcMar>
            <w:vAlign w:val="center"/>
            <w:hideMark/>
          </w:tcPr>
          <w:p w14:paraId="69904EDA" w14:textId="77777777" w:rsidR="00D742A1" w:rsidRPr="00D742A1" w:rsidRDefault="00D742A1" w:rsidP="00D742A1">
            <w:pPr>
              <w:spacing w:after="150" w:line="240" w:lineRule="auto"/>
              <w:jc w:val="center"/>
              <w:rPr>
                <w:rFonts w:ascii="Times New Roman" w:eastAsia="Times New Roman" w:hAnsi="Times New Roman" w:cs="Times New Roman"/>
                <w:sz w:val="24"/>
                <w:szCs w:val="24"/>
                <w:lang w:eastAsia="ru-RU"/>
              </w:rPr>
            </w:pPr>
            <w:r w:rsidRPr="00D742A1">
              <w:rPr>
                <w:rFonts w:ascii="Times New Roman" w:eastAsia="Times New Roman" w:hAnsi="Times New Roman" w:cs="Times New Roman"/>
                <w:sz w:val="20"/>
                <w:szCs w:val="20"/>
                <w:lang w:eastAsia="ru-RU"/>
              </w:rPr>
              <w:t>Индекс</w:t>
            </w:r>
          </w:p>
        </w:tc>
        <w:tc>
          <w:tcPr>
            <w:tcW w:w="3613" w:type="pct"/>
            <w:shd w:val="clear" w:color="auto" w:fill="auto"/>
            <w:tcMar>
              <w:top w:w="0" w:type="dxa"/>
              <w:left w:w="0" w:type="dxa"/>
              <w:bottom w:w="0" w:type="dxa"/>
              <w:right w:w="0" w:type="dxa"/>
            </w:tcMar>
            <w:vAlign w:val="center"/>
            <w:hideMark/>
          </w:tcPr>
          <w:p w14:paraId="602DDFD4" w14:textId="77777777" w:rsidR="00D742A1" w:rsidRPr="00D742A1" w:rsidRDefault="00D742A1" w:rsidP="00D742A1">
            <w:pPr>
              <w:spacing w:after="150" w:line="240" w:lineRule="auto"/>
              <w:jc w:val="center"/>
              <w:rPr>
                <w:rFonts w:ascii="Times New Roman" w:eastAsia="Times New Roman" w:hAnsi="Times New Roman" w:cs="Times New Roman"/>
                <w:sz w:val="24"/>
                <w:szCs w:val="24"/>
                <w:lang w:eastAsia="ru-RU"/>
              </w:rPr>
            </w:pPr>
            <w:r w:rsidRPr="00D742A1">
              <w:rPr>
                <w:rFonts w:ascii="Times New Roman" w:eastAsia="Times New Roman" w:hAnsi="Times New Roman" w:cs="Times New Roman"/>
                <w:sz w:val="20"/>
                <w:szCs w:val="20"/>
                <w:lang w:eastAsia="ru-RU"/>
              </w:rPr>
              <w:t>Наименование дисциплин и их основные разделы</w:t>
            </w:r>
          </w:p>
        </w:tc>
        <w:tc>
          <w:tcPr>
            <w:tcW w:w="542" w:type="pct"/>
            <w:shd w:val="clear" w:color="auto" w:fill="auto"/>
            <w:tcMar>
              <w:top w:w="0" w:type="dxa"/>
              <w:left w:w="0" w:type="dxa"/>
              <w:bottom w:w="0" w:type="dxa"/>
              <w:right w:w="0" w:type="dxa"/>
            </w:tcMar>
            <w:vAlign w:val="center"/>
            <w:hideMark/>
          </w:tcPr>
          <w:p w14:paraId="5AF0B1AA" w14:textId="77777777" w:rsidR="00D742A1" w:rsidRPr="00D742A1" w:rsidRDefault="00D742A1" w:rsidP="00D742A1">
            <w:pPr>
              <w:spacing w:after="150" w:line="240" w:lineRule="auto"/>
              <w:jc w:val="center"/>
              <w:rPr>
                <w:rFonts w:ascii="Times New Roman" w:eastAsia="Times New Roman" w:hAnsi="Times New Roman" w:cs="Times New Roman"/>
                <w:sz w:val="24"/>
                <w:szCs w:val="24"/>
                <w:lang w:eastAsia="ru-RU"/>
              </w:rPr>
            </w:pPr>
            <w:r w:rsidRPr="00D742A1">
              <w:rPr>
                <w:rFonts w:ascii="Times New Roman" w:eastAsia="Times New Roman" w:hAnsi="Times New Roman" w:cs="Times New Roman"/>
                <w:sz w:val="20"/>
                <w:szCs w:val="20"/>
                <w:lang w:eastAsia="ru-RU"/>
              </w:rPr>
              <w:t>Всего часов</w:t>
            </w:r>
          </w:p>
        </w:tc>
      </w:tr>
      <w:tr w:rsidR="00D742A1" w:rsidRPr="00D742A1" w14:paraId="0F21C62A" w14:textId="77777777" w:rsidTr="00D742A1">
        <w:tc>
          <w:tcPr>
            <w:tcW w:w="844" w:type="pct"/>
            <w:shd w:val="clear" w:color="auto" w:fill="auto"/>
            <w:tcMar>
              <w:top w:w="0" w:type="dxa"/>
              <w:left w:w="0" w:type="dxa"/>
              <w:bottom w:w="0" w:type="dxa"/>
              <w:right w:w="0" w:type="dxa"/>
            </w:tcMar>
            <w:vAlign w:val="center"/>
            <w:hideMark/>
          </w:tcPr>
          <w:p w14:paraId="51B097C1" w14:textId="77777777" w:rsidR="00D742A1" w:rsidRPr="00D742A1" w:rsidRDefault="00D742A1" w:rsidP="00D742A1">
            <w:pPr>
              <w:spacing w:after="150" w:line="240" w:lineRule="auto"/>
              <w:jc w:val="center"/>
              <w:rPr>
                <w:rFonts w:ascii="Times New Roman" w:eastAsia="Times New Roman" w:hAnsi="Times New Roman" w:cs="Times New Roman"/>
                <w:sz w:val="24"/>
                <w:szCs w:val="24"/>
                <w:lang w:eastAsia="ru-RU"/>
              </w:rPr>
            </w:pPr>
            <w:r w:rsidRPr="00D742A1">
              <w:rPr>
                <w:rFonts w:ascii="Times New Roman" w:eastAsia="Times New Roman" w:hAnsi="Times New Roman" w:cs="Times New Roman"/>
                <w:sz w:val="20"/>
                <w:szCs w:val="20"/>
                <w:lang w:eastAsia="ru-RU"/>
              </w:rPr>
              <w:t>1</w:t>
            </w:r>
          </w:p>
        </w:tc>
        <w:tc>
          <w:tcPr>
            <w:tcW w:w="3613" w:type="pct"/>
            <w:shd w:val="clear" w:color="auto" w:fill="auto"/>
            <w:tcMar>
              <w:top w:w="0" w:type="dxa"/>
              <w:left w:w="0" w:type="dxa"/>
              <w:bottom w:w="0" w:type="dxa"/>
              <w:right w:w="0" w:type="dxa"/>
            </w:tcMar>
            <w:vAlign w:val="center"/>
            <w:hideMark/>
          </w:tcPr>
          <w:p w14:paraId="7EBA97A8" w14:textId="77777777" w:rsidR="00D742A1" w:rsidRPr="00D742A1" w:rsidRDefault="00D742A1" w:rsidP="00D742A1">
            <w:pPr>
              <w:spacing w:after="150" w:line="240" w:lineRule="auto"/>
              <w:jc w:val="center"/>
              <w:rPr>
                <w:rFonts w:ascii="Times New Roman" w:eastAsia="Times New Roman" w:hAnsi="Times New Roman" w:cs="Times New Roman"/>
                <w:sz w:val="24"/>
                <w:szCs w:val="24"/>
                <w:lang w:eastAsia="ru-RU"/>
              </w:rPr>
            </w:pPr>
            <w:r w:rsidRPr="00D742A1">
              <w:rPr>
                <w:rFonts w:ascii="Times New Roman" w:eastAsia="Times New Roman" w:hAnsi="Times New Roman" w:cs="Times New Roman"/>
                <w:sz w:val="20"/>
                <w:szCs w:val="20"/>
                <w:lang w:eastAsia="ru-RU"/>
              </w:rPr>
              <w:t>2</w:t>
            </w:r>
          </w:p>
        </w:tc>
        <w:tc>
          <w:tcPr>
            <w:tcW w:w="542" w:type="pct"/>
            <w:shd w:val="clear" w:color="auto" w:fill="auto"/>
            <w:tcMar>
              <w:top w:w="0" w:type="dxa"/>
              <w:left w:w="0" w:type="dxa"/>
              <w:bottom w:w="0" w:type="dxa"/>
              <w:right w:w="0" w:type="dxa"/>
            </w:tcMar>
            <w:vAlign w:val="center"/>
            <w:hideMark/>
          </w:tcPr>
          <w:p w14:paraId="57591259" w14:textId="77777777" w:rsidR="00D742A1" w:rsidRPr="00D742A1" w:rsidRDefault="00D742A1" w:rsidP="00D742A1">
            <w:pPr>
              <w:spacing w:after="150" w:line="240" w:lineRule="auto"/>
              <w:jc w:val="center"/>
              <w:rPr>
                <w:rFonts w:ascii="Times New Roman" w:eastAsia="Times New Roman" w:hAnsi="Times New Roman" w:cs="Times New Roman"/>
                <w:sz w:val="24"/>
                <w:szCs w:val="24"/>
                <w:lang w:eastAsia="ru-RU"/>
              </w:rPr>
            </w:pPr>
            <w:r w:rsidRPr="00D742A1">
              <w:rPr>
                <w:rFonts w:ascii="Times New Roman" w:eastAsia="Times New Roman" w:hAnsi="Times New Roman" w:cs="Times New Roman"/>
                <w:sz w:val="20"/>
                <w:szCs w:val="20"/>
                <w:lang w:eastAsia="ru-RU"/>
              </w:rPr>
              <w:t>3</w:t>
            </w:r>
          </w:p>
        </w:tc>
      </w:tr>
      <w:tr w:rsidR="00D742A1" w:rsidRPr="00D742A1" w14:paraId="2CCB9BA9" w14:textId="77777777" w:rsidTr="00D742A1">
        <w:tc>
          <w:tcPr>
            <w:tcW w:w="844" w:type="pct"/>
            <w:shd w:val="clear" w:color="auto" w:fill="auto"/>
            <w:tcMar>
              <w:top w:w="0" w:type="dxa"/>
              <w:left w:w="0" w:type="dxa"/>
              <w:bottom w:w="0" w:type="dxa"/>
              <w:right w:w="0" w:type="dxa"/>
            </w:tcMar>
            <w:vAlign w:val="center"/>
            <w:hideMark/>
          </w:tcPr>
          <w:p w14:paraId="1DBBE6F7" w14:textId="77777777" w:rsidR="00D742A1" w:rsidRPr="00D742A1" w:rsidRDefault="00D742A1" w:rsidP="00D742A1">
            <w:pPr>
              <w:spacing w:after="150" w:line="240" w:lineRule="auto"/>
              <w:jc w:val="center"/>
              <w:rPr>
                <w:rFonts w:ascii="Times New Roman" w:eastAsia="Times New Roman" w:hAnsi="Times New Roman" w:cs="Times New Roman"/>
                <w:sz w:val="24"/>
                <w:szCs w:val="24"/>
                <w:lang w:eastAsia="ru-RU"/>
              </w:rPr>
            </w:pPr>
            <w:r w:rsidRPr="00D742A1">
              <w:rPr>
                <w:rFonts w:ascii="Times New Roman" w:eastAsia="Times New Roman" w:hAnsi="Times New Roman" w:cs="Times New Roman"/>
                <w:b/>
                <w:bCs/>
                <w:sz w:val="20"/>
                <w:szCs w:val="20"/>
                <w:lang w:eastAsia="ru-RU"/>
              </w:rPr>
              <w:t>ГСЭ</w:t>
            </w:r>
          </w:p>
        </w:tc>
        <w:tc>
          <w:tcPr>
            <w:tcW w:w="3613" w:type="pct"/>
            <w:shd w:val="clear" w:color="auto" w:fill="auto"/>
            <w:tcMar>
              <w:top w:w="0" w:type="dxa"/>
              <w:left w:w="0" w:type="dxa"/>
              <w:bottom w:w="0" w:type="dxa"/>
              <w:right w:w="0" w:type="dxa"/>
            </w:tcMar>
            <w:vAlign w:val="center"/>
            <w:hideMark/>
          </w:tcPr>
          <w:p w14:paraId="4C9863ED" w14:textId="77777777" w:rsidR="00D742A1" w:rsidRPr="00D742A1" w:rsidRDefault="00D742A1" w:rsidP="00D742A1">
            <w:pPr>
              <w:spacing w:after="150" w:line="240" w:lineRule="auto"/>
              <w:jc w:val="center"/>
              <w:rPr>
                <w:rFonts w:ascii="Times New Roman" w:eastAsia="Times New Roman" w:hAnsi="Times New Roman" w:cs="Times New Roman"/>
                <w:sz w:val="24"/>
                <w:szCs w:val="24"/>
                <w:lang w:eastAsia="ru-RU"/>
              </w:rPr>
            </w:pPr>
            <w:r w:rsidRPr="00D742A1">
              <w:rPr>
                <w:rFonts w:ascii="Times New Roman" w:eastAsia="Times New Roman" w:hAnsi="Times New Roman" w:cs="Times New Roman"/>
                <w:b/>
                <w:bCs/>
                <w:sz w:val="20"/>
                <w:szCs w:val="20"/>
                <w:lang w:eastAsia="ru-RU"/>
              </w:rPr>
              <w:t>Общие гуманитарные и социально-экономические дисциплины</w:t>
            </w:r>
          </w:p>
        </w:tc>
        <w:tc>
          <w:tcPr>
            <w:tcW w:w="542" w:type="pct"/>
            <w:shd w:val="clear" w:color="auto" w:fill="auto"/>
            <w:tcMar>
              <w:top w:w="0" w:type="dxa"/>
              <w:left w:w="0" w:type="dxa"/>
              <w:bottom w:w="0" w:type="dxa"/>
              <w:right w:w="0" w:type="dxa"/>
            </w:tcMar>
            <w:vAlign w:val="center"/>
            <w:hideMark/>
          </w:tcPr>
          <w:p w14:paraId="0D3E5EE8" w14:textId="77777777" w:rsidR="00D742A1" w:rsidRPr="00D742A1" w:rsidRDefault="00D742A1" w:rsidP="00D742A1">
            <w:pPr>
              <w:spacing w:after="150" w:line="240" w:lineRule="auto"/>
              <w:jc w:val="center"/>
              <w:rPr>
                <w:rFonts w:ascii="Times New Roman" w:eastAsia="Times New Roman" w:hAnsi="Times New Roman" w:cs="Times New Roman"/>
                <w:sz w:val="24"/>
                <w:szCs w:val="24"/>
                <w:lang w:eastAsia="ru-RU"/>
              </w:rPr>
            </w:pPr>
            <w:r w:rsidRPr="00D742A1">
              <w:rPr>
                <w:rFonts w:ascii="Times New Roman" w:eastAsia="Times New Roman" w:hAnsi="Times New Roman" w:cs="Times New Roman"/>
                <w:b/>
                <w:bCs/>
                <w:sz w:val="20"/>
                <w:szCs w:val="20"/>
                <w:lang w:eastAsia="ru-RU"/>
              </w:rPr>
              <w:t>1500</w:t>
            </w:r>
          </w:p>
        </w:tc>
      </w:tr>
      <w:tr w:rsidR="00D742A1" w:rsidRPr="00D742A1" w14:paraId="2EB199C0" w14:textId="77777777" w:rsidTr="00D742A1">
        <w:tc>
          <w:tcPr>
            <w:tcW w:w="844" w:type="pct"/>
            <w:shd w:val="clear" w:color="auto" w:fill="auto"/>
            <w:tcMar>
              <w:top w:w="0" w:type="dxa"/>
              <w:left w:w="0" w:type="dxa"/>
              <w:bottom w:w="0" w:type="dxa"/>
              <w:right w:w="0" w:type="dxa"/>
            </w:tcMar>
            <w:hideMark/>
          </w:tcPr>
          <w:p w14:paraId="1A1F70C6" w14:textId="77777777" w:rsidR="00D742A1" w:rsidRPr="00D742A1" w:rsidRDefault="00D742A1" w:rsidP="00D742A1">
            <w:pPr>
              <w:spacing w:after="150" w:line="240" w:lineRule="auto"/>
              <w:jc w:val="center"/>
              <w:rPr>
                <w:rFonts w:ascii="Times New Roman" w:eastAsia="Times New Roman" w:hAnsi="Times New Roman" w:cs="Times New Roman"/>
                <w:sz w:val="24"/>
                <w:szCs w:val="24"/>
                <w:lang w:eastAsia="ru-RU"/>
              </w:rPr>
            </w:pPr>
            <w:r w:rsidRPr="00D742A1">
              <w:rPr>
                <w:rFonts w:ascii="Times New Roman" w:eastAsia="Times New Roman" w:hAnsi="Times New Roman" w:cs="Times New Roman"/>
                <w:sz w:val="20"/>
                <w:szCs w:val="20"/>
                <w:lang w:eastAsia="ru-RU"/>
              </w:rPr>
              <w:t>ГСЭ.Ф.00</w:t>
            </w:r>
          </w:p>
        </w:tc>
        <w:tc>
          <w:tcPr>
            <w:tcW w:w="3613" w:type="pct"/>
            <w:shd w:val="clear" w:color="auto" w:fill="auto"/>
            <w:tcMar>
              <w:top w:w="0" w:type="dxa"/>
              <w:left w:w="0" w:type="dxa"/>
              <w:bottom w:w="0" w:type="dxa"/>
              <w:right w:w="0" w:type="dxa"/>
            </w:tcMar>
            <w:hideMark/>
          </w:tcPr>
          <w:p w14:paraId="43360F41" w14:textId="77777777" w:rsidR="00D742A1" w:rsidRPr="00D742A1" w:rsidRDefault="00D742A1" w:rsidP="00D742A1">
            <w:pPr>
              <w:spacing w:after="150" w:line="240" w:lineRule="auto"/>
              <w:jc w:val="center"/>
              <w:rPr>
                <w:rFonts w:ascii="Times New Roman" w:eastAsia="Times New Roman" w:hAnsi="Times New Roman" w:cs="Times New Roman"/>
                <w:sz w:val="24"/>
                <w:szCs w:val="24"/>
                <w:lang w:eastAsia="ru-RU"/>
              </w:rPr>
            </w:pPr>
            <w:r w:rsidRPr="00D742A1">
              <w:rPr>
                <w:rFonts w:ascii="Times New Roman" w:eastAsia="Times New Roman" w:hAnsi="Times New Roman" w:cs="Times New Roman"/>
                <w:sz w:val="20"/>
                <w:szCs w:val="20"/>
                <w:lang w:eastAsia="ru-RU"/>
              </w:rPr>
              <w:t>Федеральный компонент</w:t>
            </w:r>
          </w:p>
        </w:tc>
        <w:tc>
          <w:tcPr>
            <w:tcW w:w="542" w:type="pct"/>
            <w:shd w:val="clear" w:color="auto" w:fill="auto"/>
            <w:tcMar>
              <w:top w:w="0" w:type="dxa"/>
              <w:left w:w="0" w:type="dxa"/>
              <w:bottom w:w="0" w:type="dxa"/>
              <w:right w:w="0" w:type="dxa"/>
            </w:tcMar>
            <w:hideMark/>
          </w:tcPr>
          <w:p w14:paraId="0BF41AB7" w14:textId="77777777" w:rsidR="00D742A1" w:rsidRPr="00D742A1" w:rsidRDefault="00D742A1" w:rsidP="00D742A1">
            <w:pPr>
              <w:spacing w:after="150" w:line="240" w:lineRule="auto"/>
              <w:jc w:val="center"/>
              <w:rPr>
                <w:rFonts w:ascii="Times New Roman" w:eastAsia="Times New Roman" w:hAnsi="Times New Roman" w:cs="Times New Roman"/>
                <w:sz w:val="24"/>
                <w:szCs w:val="24"/>
                <w:lang w:eastAsia="ru-RU"/>
              </w:rPr>
            </w:pPr>
            <w:r w:rsidRPr="00D742A1">
              <w:rPr>
                <w:rFonts w:ascii="Times New Roman" w:eastAsia="Times New Roman" w:hAnsi="Times New Roman" w:cs="Times New Roman"/>
                <w:sz w:val="20"/>
                <w:szCs w:val="20"/>
                <w:lang w:eastAsia="ru-RU"/>
              </w:rPr>
              <w:t>1050</w:t>
            </w:r>
          </w:p>
        </w:tc>
      </w:tr>
      <w:tr w:rsidR="00D742A1" w:rsidRPr="00D742A1" w14:paraId="7AE31A26" w14:textId="77777777" w:rsidTr="00D742A1">
        <w:tc>
          <w:tcPr>
            <w:tcW w:w="844" w:type="pct"/>
            <w:shd w:val="clear" w:color="auto" w:fill="auto"/>
            <w:tcMar>
              <w:top w:w="0" w:type="dxa"/>
              <w:left w:w="0" w:type="dxa"/>
              <w:bottom w:w="0" w:type="dxa"/>
              <w:right w:w="0" w:type="dxa"/>
            </w:tcMar>
            <w:hideMark/>
          </w:tcPr>
          <w:p w14:paraId="6E642839" w14:textId="77777777" w:rsidR="00D742A1" w:rsidRPr="00D742A1" w:rsidRDefault="00D742A1" w:rsidP="00D742A1">
            <w:pPr>
              <w:spacing w:after="150" w:line="240" w:lineRule="auto"/>
              <w:jc w:val="center"/>
              <w:rPr>
                <w:rFonts w:ascii="Times New Roman" w:eastAsia="Times New Roman" w:hAnsi="Times New Roman" w:cs="Times New Roman"/>
                <w:sz w:val="24"/>
                <w:szCs w:val="24"/>
                <w:lang w:eastAsia="ru-RU"/>
              </w:rPr>
            </w:pPr>
            <w:r w:rsidRPr="00D742A1">
              <w:rPr>
                <w:rFonts w:ascii="Times New Roman" w:eastAsia="Times New Roman" w:hAnsi="Times New Roman" w:cs="Times New Roman"/>
                <w:sz w:val="20"/>
                <w:szCs w:val="20"/>
                <w:lang w:eastAsia="ru-RU"/>
              </w:rPr>
              <w:t>ГСЭ.Ф.01</w:t>
            </w:r>
          </w:p>
        </w:tc>
        <w:tc>
          <w:tcPr>
            <w:tcW w:w="3613" w:type="pct"/>
            <w:shd w:val="clear" w:color="auto" w:fill="auto"/>
            <w:tcMar>
              <w:top w:w="0" w:type="dxa"/>
              <w:left w:w="0" w:type="dxa"/>
              <w:bottom w:w="0" w:type="dxa"/>
              <w:right w:w="0" w:type="dxa"/>
            </w:tcMar>
            <w:hideMark/>
          </w:tcPr>
          <w:p w14:paraId="13680BDE" w14:textId="77777777" w:rsidR="00D742A1" w:rsidRPr="00D742A1" w:rsidRDefault="00D742A1" w:rsidP="00D742A1">
            <w:pPr>
              <w:spacing w:after="150" w:line="240" w:lineRule="auto"/>
              <w:jc w:val="center"/>
              <w:rPr>
                <w:rFonts w:ascii="Times New Roman" w:eastAsia="Times New Roman" w:hAnsi="Times New Roman" w:cs="Times New Roman"/>
                <w:sz w:val="20"/>
                <w:szCs w:val="20"/>
                <w:lang w:eastAsia="ru-RU"/>
              </w:rPr>
            </w:pPr>
            <w:r w:rsidRPr="00D742A1">
              <w:rPr>
                <w:rFonts w:ascii="Times New Roman" w:eastAsia="Times New Roman" w:hAnsi="Times New Roman" w:cs="Times New Roman"/>
                <w:sz w:val="20"/>
                <w:szCs w:val="20"/>
                <w:lang w:eastAsia="ru-RU"/>
              </w:rPr>
              <w:t>Иностранный язык</w:t>
            </w:r>
          </w:p>
          <w:p w14:paraId="199C128D" w14:textId="77777777" w:rsidR="00D742A1" w:rsidRPr="00D742A1" w:rsidRDefault="00D742A1" w:rsidP="00D742A1">
            <w:pPr>
              <w:spacing w:after="150" w:line="240" w:lineRule="auto"/>
              <w:rPr>
                <w:rFonts w:ascii="Times New Roman" w:eastAsia="Times New Roman" w:hAnsi="Times New Roman" w:cs="Times New Roman"/>
                <w:sz w:val="20"/>
                <w:szCs w:val="20"/>
                <w:lang w:eastAsia="ru-RU"/>
              </w:rPr>
            </w:pPr>
            <w:r w:rsidRPr="00D742A1">
              <w:rPr>
                <w:rFonts w:ascii="Times New Roman" w:eastAsia="Times New Roman" w:hAnsi="Times New Roman" w:cs="Times New Roman"/>
                <w:sz w:val="20"/>
                <w:szCs w:val="20"/>
                <w:lang w:eastAsia="ru-RU"/>
              </w:rPr>
              <w:t>Специфика артикуляции звуков, интонации, акцентуации и ритма нейтральной речи в изучаемом языке; основные особенности полного стиля произношения, характерные для сферы профессиональной коммуникации; чтение транскрипции.</w:t>
            </w:r>
          </w:p>
          <w:p w14:paraId="138068F7" w14:textId="77777777" w:rsidR="00D742A1" w:rsidRPr="00D742A1" w:rsidRDefault="00D742A1" w:rsidP="00D742A1">
            <w:pPr>
              <w:spacing w:after="150" w:line="240" w:lineRule="auto"/>
              <w:rPr>
                <w:rFonts w:ascii="Times New Roman" w:eastAsia="Times New Roman" w:hAnsi="Times New Roman" w:cs="Times New Roman"/>
                <w:sz w:val="20"/>
                <w:szCs w:val="20"/>
                <w:lang w:eastAsia="ru-RU"/>
              </w:rPr>
            </w:pPr>
            <w:r w:rsidRPr="00D742A1">
              <w:rPr>
                <w:rFonts w:ascii="Times New Roman" w:eastAsia="Times New Roman" w:hAnsi="Times New Roman" w:cs="Times New Roman"/>
                <w:sz w:val="20"/>
                <w:szCs w:val="20"/>
                <w:lang w:eastAsia="ru-RU"/>
              </w:rPr>
              <w:t>Лексический минимум в объеме 4000 учебных лексических единиц общего и терминологического характера.</w:t>
            </w:r>
          </w:p>
          <w:p w14:paraId="404798FB" w14:textId="77777777" w:rsidR="00D742A1" w:rsidRPr="00D742A1" w:rsidRDefault="00D742A1" w:rsidP="00D742A1">
            <w:pPr>
              <w:spacing w:after="150" w:line="240" w:lineRule="auto"/>
              <w:rPr>
                <w:rFonts w:ascii="Times New Roman" w:eastAsia="Times New Roman" w:hAnsi="Times New Roman" w:cs="Times New Roman"/>
                <w:sz w:val="20"/>
                <w:szCs w:val="20"/>
                <w:lang w:eastAsia="ru-RU"/>
              </w:rPr>
            </w:pPr>
            <w:r w:rsidRPr="00D742A1">
              <w:rPr>
                <w:rFonts w:ascii="Times New Roman" w:eastAsia="Times New Roman" w:hAnsi="Times New Roman" w:cs="Times New Roman"/>
                <w:sz w:val="20"/>
                <w:szCs w:val="20"/>
                <w:lang w:eastAsia="ru-RU"/>
              </w:rPr>
              <w:t>Понятие дифференциации лексики по сферам применения (бытовая, терминологическая, общенаучная, официальная и другая).</w:t>
            </w:r>
          </w:p>
          <w:p w14:paraId="15C4B971" w14:textId="77777777" w:rsidR="00D742A1" w:rsidRPr="00D742A1" w:rsidRDefault="00D742A1" w:rsidP="00D742A1">
            <w:pPr>
              <w:spacing w:after="150" w:line="240" w:lineRule="auto"/>
              <w:rPr>
                <w:rFonts w:ascii="Times New Roman" w:eastAsia="Times New Roman" w:hAnsi="Times New Roman" w:cs="Times New Roman"/>
                <w:sz w:val="20"/>
                <w:szCs w:val="20"/>
                <w:lang w:eastAsia="ru-RU"/>
              </w:rPr>
            </w:pPr>
            <w:r w:rsidRPr="00D742A1">
              <w:rPr>
                <w:rFonts w:ascii="Times New Roman" w:eastAsia="Times New Roman" w:hAnsi="Times New Roman" w:cs="Times New Roman"/>
                <w:sz w:val="20"/>
                <w:szCs w:val="20"/>
                <w:lang w:eastAsia="ru-RU"/>
              </w:rPr>
              <w:t>Понятие о свободных и устойчивых словосочетаниях, фразеологических единицах.</w:t>
            </w:r>
          </w:p>
          <w:p w14:paraId="370AD8E0" w14:textId="77777777" w:rsidR="00D742A1" w:rsidRPr="00D742A1" w:rsidRDefault="00D742A1" w:rsidP="00D742A1">
            <w:pPr>
              <w:spacing w:after="150" w:line="240" w:lineRule="auto"/>
              <w:rPr>
                <w:rFonts w:ascii="Times New Roman" w:eastAsia="Times New Roman" w:hAnsi="Times New Roman" w:cs="Times New Roman"/>
                <w:sz w:val="20"/>
                <w:szCs w:val="20"/>
                <w:lang w:eastAsia="ru-RU"/>
              </w:rPr>
            </w:pPr>
            <w:r w:rsidRPr="00D742A1">
              <w:rPr>
                <w:rFonts w:ascii="Times New Roman" w:eastAsia="Times New Roman" w:hAnsi="Times New Roman" w:cs="Times New Roman"/>
                <w:sz w:val="20"/>
                <w:szCs w:val="20"/>
                <w:lang w:eastAsia="ru-RU"/>
              </w:rPr>
              <w:t>Понятие об основных способах словообразования.</w:t>
            </w:r>
          </w:p>
          <w:p w14:paraId="362EE563" w14:textId="77777777" w:rsidR="00D742A1" w:rsidRPr="00D742A1" w:rsidRDefault="00D742A1" w:rsidP="00D742A1">
            <w:pPr>
              <w:spacing w:after="150" w:line="240" w:lineRule="auto"/>
              <w:rPr>
                <w:rFonts w:ascii="Times New Roman" w:eastAsia="Times New Roman" w:hAnsi="Times New Roman" w:cs="Times New Roman"/>
                <w:sz w:val="20"/>
                <w:szCs w:val="20"/>
                <w:lang w:eastAsia="ru-RU"/>
              </w:rPr>
            </w:pPr>
            <w:r w:rsidRPr="00D742A1">
              <w:rPr>
                <w:rFonts w:ascii="Times New Roman" w:eastAsia="Times New Roman" w:hAnsi="Times New Roman" w:cs="Times New Roman"/>
                <w:sz w:val="20"/>
                <w:szCs w:val="20"/>
                <w:lang w:eastAsia="ru-RU"/>
              </w:rPr>
              <w:t>Грамматические навыки, обеспечивающие коммуникацию общего характера без искажения смысла при письменном и устном общении; основные грамматические явления, характерные для профессиональной речи.</w:t>
            </w:r>
          </w:p>
          <w:p w14:paraId="4022E2E7" w14:textId="77777777" w:rsidR="00D742A1" w:rsidRPr="00D742A1" w:rsidRDefault="00D742A1" w:rsidP="00D742A1">
            <w:pPr>
              <w:spacing w:after="150" w:line="240" w:lineRule="auto"/>
              <w:rPr>
                <w:rFonts w:ascii="Times New Roman" w:eastAsia="Times New Roman" w:hAnsi="Times New Roman" w:cs="Times New Roman"/>
                <w:sz w:val="20"/>
                <w:szCs w:val="20"/>
                <w:lang w:eastAsia="ru-RU"/>
              </w:rPr>
            </w:pPr>
            <w:r w:rsidRPr="00D742A1">
              <w:rPr>
                <w:rFonts w:ascii="Times New Roman" w:eastAsia="Times New Roman" w:hAnsi="Times New Roman" w:cs="Times New Roman"/>
                <w:sz w:val="20"/>
                <w:szCs w:val="20"/>
                <w:lang w:eastAsia="ru-RU"/>
              </w:rPr>
              <w:t>Понятие об обиходно-литературном, официально-деловом, научном стилях, стиле художественной литературы. Основные особенности научного стиля.</w:t>
            </w:r>
          </w:p>
          <w:p w14:paraId="15678CE4" w14:textId="77777777" w:rsidR="00D742A1" w:rsidRPr="00D742A1" w:rsidRDefault="00D742A1" w:rsidP="00D742A1">
            <w:pPr>
              <w:spacing w:after="150" w:line="240" w:lineRule="auto"/>
              <w:rPr>
                <w:rFonts w:ascii="Times New Roman" w:eastAsia="Times New Roman" w:hAnsi="Times New Roman" w:cs="Times New Roman"/>
                <w:sz w:val="20"/>
                <w:szCs w:val="20"/>
                <w:lang w:eastAsia="ru-RU"/>
              </w:rPr>
            </w:pPr>
            <w:r w:rsidRPr="00D742A1">
              <w:rPr>
                <w:rFonts w:ascii="Times New Roman" w:eastAsia="Times New Roman" w:hAnsi="Times New Roman" w:cs="Times New Roman"/>
                <w:sz w:val="20"/>
                <w:szCs w:val="20"/>
                <w:lang w:eastAsia="ru-RU"/>
              </w:rPr>
              <w:t>Культура и традиции стран изучаемого языка, правила речевого этикета.</w:t>
            </w:r>
          </w:p>
          <w:p w14:paraId="4094B98E" w14:textId="77777777" w:rsidR="00D742A1" w:rsidRPr="00D742A1" w:rsidRDefault="00D742A1" w:rsidP="00D742A1">
            <w:pPr>
              <w:spacing w:after="150" w:line="240" w:lineRule="auto"/>
              <w:rPr>
                <w:rFonts w:ascii="Times New Roman" w:eastAsia="Times New Roman" w:hAnsi="Times New Roman" w:cs="Times New Roman"/>
                <w:sz w:val="20"/>
                <w:szCs w:val="20"/>
                <w:lang w:eastAsia="ru-RU"/>
              </w:rPr>
            </w:pPr>
            <w:r w:rsidRPr="00D742A1">
              <w:rPr>
                <w:rFonts w:ascii="Times New Roman" w:eastAsia="Times New Roman" w:hAnsi="Times New Roman" w:cs="Times New Roman"/>
                <w:sz w:val="20"/>
                <w:szCs w:val="20"/>
                <w:lang w:eastAsia="ru-RU"/>
              </w:rPr>
              <w:t>Говорение. Диалогическая и монологическая речь с использованием наиболее употребительных и относительно простых лексико-грамматических средств в основных коммуникативных ситуациях неофициального и официального общения. Основы публичной речи (устное сообщение, доклад).</w:t>
            </w:r>
          </w:p>
          <w:p w14:paraId="249F554E" w14:textId="77777777" w:rsidR="00D742A1" w:rsidRPr="00D742A1" w:rsidRDefault="00D742A1" w:rsidP="00D742A1">
            <w:pPr>
              <w:spacing w:after="150" w:line="240" w:lineRule="auto"/>
              <w:rPr>
                <w:rFonts w:ascii="Times New Roman" w:eastAsia="Times New Roman" w:hAnsi="Times New Roman" w:cs="Times New Roman"/>
                <w:sz w:val="20"/>
                <w:szCs w:val="20"/>
                <w:lang w:eastAsia="ru-RU"/>
              </w:rPr>
            </w:pPr>
            <w:r w:rsidRPr="00D742A1">
              <w:rPr>
                <w:rFonts w:ascii="Times New Roman" w:eastAsia="Times New Roman" w:hAnsi="Times New Roman" w:cs="Times New Roman"/>
                <w:sz w:val="20"/>
                <w:szCs w:val="20"/>
                <w:lang w:eastAsia="ru-RU"/>
              </w:rPr>
              <w:t>Аудирование. Понимание диалогической и монологической речи в сфере бытовой и профессиональной коммуникации.</w:t>
            </w:r>
          </w:p>
          <w:p w14:paraId="0F984736" w14:textId="77777777" w:rsidR="00D742A1" w:rsidRPr="00D742A1" w:rsidRDefault="00D742A1" w:rsidP="00D742A1">
            <w:pPr>
              <w:spacing w:after="150" w:line="240" w:lineRule="auto"/>
              <w:rPr>
                <w:rFonts w:ascii="Times New Roman" w:eastAsia="Times New Roman" w:hAnsi="Times New Roman" w:cs="Times New Roman"/>
                <w:sz w:val="20"/>
                <w:szCs w:val="20"/>
                <w:lang w:eastAsia="ru-RU"/>
              </w:rPr>
            </w:pPr>
            <w:r w:rsidRPr="00D742A1">
              <w:rPr>
                <w:rFonts w:ascii="Times New Roman" w:eastAsia="Times New Roman" w:hAnsi="Times New Roman" w:cs="Times New Roman"/>
                <w:sz w:val="20"/>
                <w:szCs w:val="20"/>
                <w:lang w:eastAsia="ru-RU"/>
              </w:rPr>
              <w:t>Чтение. Виды текстов: несложные прагматические тексты и тексты по широкому и узкому профилю специальности.</w:t>
            </w:r>
          </w:p>
          <w:p w14:paraId="5FF0AD18" w14:textId="77777777" w:rsidR="00D742A1" w:rsidRPr="00D742A1" w:rsidRDefault="00D742A1" w:rsidP="00D742A1">
            <w:pPr>
              <w:spacing w:after="150" w:line="240" w:lineRule="auto"/>
              <w:rPr>
                <w:rFonts w:ascii="Times New Roman" w:eastAsia="Times New Roman" w:hAnsi="Times New Roman" w:cs="Times New Roman"/>
                <w:sz w:val="24"/>
                <w:szCs w:val="24"/>
                <w:lang w:eastAsia="ru-RU"/>
              </w:rPr>
            </w:pPr>
            <w:r w:rsidRPr="00D742A1">
              <w:rPr>
                <w:rFonts w:ascii="Times New Roman" w:eastAsia="Times New Roman" w:hAnsi="Times New Roman" w:cs="Times New Roman"/>
                <w:sz w:val="20"/>
                <w:szCs w:val="20"/>
                <w:lang w:eastAsia="ru-RU"/>
              </w:rPr>
              <w:t>Письмо. Виды речевых произведений: аннотация, реферат, тезисы, сообщения, частное письмо, деловое письмо, биография.</w:t>
            </w:r>
          </w:p>
        </w:tc>
        <w:tc>
          <w:tcPr>
            <w:tcW w:w="542" w:type="pct"/>
            <w:shd w:val="clear" w:color="auto" w:fill="auto"/>
            <w:tcMar>
              <w:top w:w="0" w:type="dxa"/>
              <w:left w:w="0" w:type="dxa"/>
              <w:bottom w:w="0" w:type="dxa"/>
              <w:right w:w="0" w:type="dxa"/>
            </w:tcMar>
            <w:hideMark/>
          </w:tcPr>
          <w:p w14:paraId="2F2D60B0" w14:textId="77777777" w:rsidR="00D742A1" w:rsidRPr="00D742A1" w:rsidRDefault="00D742A1" w:rsidP="00D742A1">
            <w:pPr>
              <w:spacing w:after="150" w:line="240" w:lineRule="auto"/>
              <w:jc w:val="center"/>
              <w:rPr>
                <w:rFonts w:ascii="Times New Roman" w:eastAsia="Times New Roman" w:hAnsi="Times New Roman" w:cs="Times New Roman"/>
                <w:sz w:val="24"/>
                <w:szCs w:val="24"/>
                <w:lang w:eastAsia="ru-RU"/>
              </w:rPr>
            </w:pPr>
            <w:r w:rsidRPr="00D742A1">
              <w:rPr>
                <w:rFonts w:ascii="Times New Roman" w:eastAsia="Times New Roman" w:hAnsi="Times New Roman" w:cs="Times New Roman"/>
                <w:sz w:val="20"/>
                <w:szCs w:val="20"/>
                <w:lang w:eastAsia="ru-RU"/>
              </w:rPr>
              <w:t>340</w:t>
            </w:r>
          </w:p>
        </w:tc>
      </w:tr>
      <w:tr w:rsidR="00D742A1" w:rsidRPr="00D742A1" w14:paraId="3F8C7E4C" w14:textId="77777777" w:rsidTr="00D742A1">
        <w:tc>
          <w:tcPr>
            <w:tcW w:w="844" w:type="pct"/>
            <w:shd w:val="clear" w:color="auto" w:fill="auto"/>
            <w:tcMar>
              <w:top w:w="0" w:type="dxa"/>
              <w:left w:w="0" w:type="dxa"/>
              <w:bottom w:w="0" w:type="dxa"/>
              <w:right w:w="0" w:type="dxa"/>
            </w:tcMar>
            <w:hideMark/>
          </w:tcPr>
          <w:p w14:paraId="756F1851" w14:textId="77777777" w:rsidR="00D742A1" w:rsidRPr="00D742A1" w:rsidRDefault="00D742A1" w:rsidP="00D742A1">
            <w:pPr>
              <w:spacing w:after="150" w:line="240" w:lineRule="auto"/>
              <w:jc w:val="center"/>
              <w:rPr>
                <w:rFonts w:ascii="Times New Roman" w:eastAsia="Times New Roman" w:hAnsi="Times New Roman" w:cs="Times New Roman"/>
                <w:sz w:val="24"/>
                <w:szCs w:val="24"/>
                <w:lang w:eastAsia="ru-RU"/>
              </w:rPr>
            </w:pPr>
            <w:r w:rsidRPr="00D742A1">
              <w:rPr>
                <w:rFonts w:ascii="Times New Roman" w:eastAsia="Times New Roman" w:hAnsi="Times New Roman" w:cs="Times New Roman"/>
                <w:sz w:val="20"/>
                <w:szCs w:val="20"/>
                <w:lang w:eastAsia="ru-RU"/>
              </w:rPr>
              <w:t>ГСЭ.Ф.02</w:t>
            </w:r>
          </w:p>
        </w:tc>
        <w:tc>
          <w:tcPr>
            <w:tcW w:w="3613" w:type="pct"/>
            <w:shd w:val="clear" w:color="auto" w:fill="auto"/>
            <w:tcMar>
              <w:top w:w="0" w:type="dxa"/>
              <w:left w:w="0" w:type="dxa"/>
              <w:bottom w:w="0" w:type="dxa"/>
              <w:right w:w="0" w:type="dxa"/>
            </w:tcMar>
            <w:hideMark/>
          </w:tcPr>
          <w:p w14:paraId="4204C6A6" w14:textId="77777777" w:rsidR="00D742A1" w:rsidRPr="00D742A1" w:rsidRDefault="00D742A1" w:rsidP="00D742A1">
            <w:pPr>
              <w:spacing w:after="150" w:line="240" w:lineRule="auto"/>
              <w:jc w:val="center"/>
              <w:rPr>
                <w:rFonts w:ascii="Times New Roman" w:eastAsia="Times New Roman" w:hAnsi="Times New Roman" w:cs="Times New Roman"/>
                <w:sz w:val="20"/>
                <w:szCs w:val="20"/>
                <w:lang w:eastAsia="ru-RU"/>
              </w:rPr>
            </w:pPr>
            <w:r w:rsidRPr="00D742A1">
              <w:rPr>
                <w:rFonts w:ascii="Times New Roman" w:eastAsia="Times New Roman" w:hAnsi="Times New Roman" w:cs="Times New Roman"/>
                <w:sz w:val="20"/>
                <w:szCs w:val="20"/>
                <w:lang w:eastAsia="ru-RU"/>
              </w:rPr>
              <w:t>Физическая культура</w:t>
            </w:r>
          </w:p>
          <w:p w14:paraId="4C45A572" w14:textId="77777777" w:rsidR="00D742A1" w:rsidRPr="00D742A1" w:rsidRDefault="00D742A1" w:rsidP="00D742A1">
            <w:pPr>
              <w:spacing w:after="150" w:line="240" w:lineRule="auto"/>
              <w:rPr>
                <w:rFonts w:ascii="Times New Roman" w:eastAsia="Times New Roman" w:hAnsi="Times New Roman" w:cs="Times New Roman"/>
                <w:sz w:val="20"/>
                <w:szCs w:val="20"/>
                <w:lang w:eastAsia="ru-RU"/>
              </w:rPr>
            </w:pPr>
            <w:r w:rsidRPr="00D742A1">
              <w:rPr>
                <w:rFonts w:ascii="Times New Roman" w:eastAsia="Times New Roman" w:hAnsi="Times New Roman" w:cs="Times New Roman"/>
                <w:sz w:val="20"/>
                <w:szCs w:val="20"/>
                <w:lang w:eastAsia="ru-RU"/>
              </w:rPr>
              <w:t>Физическая культура в общекультурной и профессиональной подготовке студентов. Ее социально-биологические основы. Физическая культура и спорт как социальные феномены общества. Законодательство Российской Федерации о физической культуре и спорте. Физическая культура личности.</w:t>
            </w:r>
          </w:p>
          <w:p w14:paraId="26E8E9C5" w14:textId="77777777" w:rsidR="00D742A1" w:rsidRPr="00D742A1" w:rsidRDefault="00D742A1" w:rsidP="00D742A1">
            <w:pPr>
              <w:spacing w:after="150" w:line="240" w:lineRule="auto"/>
              <w:rPr>
                <w:rFonts w:ascii="Times New Roman" w:eastAsia="Times New Roman" w:hAnsi="Times New Roman" w:cs="Times New Roman"/>
                <w:sz w:val="20"/>
                <w:szCs w:val="20"/>
                <w:lang w:eastAsia="ru-RU"/>
              </w:rPr>
            </w:pPr>
            <w:r w:rsidRPr="00D742A1">
              <w:rPr>
                <w:rFonts w:ascii="Times New Roman" w:eastAsia="Times New Roman" w:hAnsi="Times New Roman" w:cs="Times New Roman"/>
                <w:sz w:val="20"/>
                <w:szCs w:val="20"/>
                <w:lang w:eastAsia="ru-RU"/>
              </w:rPr>
              <w:t>Основы здорового образа жизни студента. Особенности использования средств физической культуры для оптимизации работоспособности.</w:t>
            </w:r>
          </w:p>
          <w:p w14:paraId="505CFEDC" w14:textId="77777777" w:rsidR="00D742A1" w:rsidRPr="00D742A1" w:rsidRDefault="00D742A1" w:rsidP="00D742A1">
            <w:pPr>
              <w:spacing w:after="150" w:line="240" w:lineRule="auto"/>
              <w:rPr>
                <w:rFonts w:ascii="Times New Roman" w:eastAsia="Times New Roman" w:hAnsi="Times New Roman" w:cs="Times New Roman"/>
                <w:sz w:val="20"/>
                <w:szCs w:val="20"/>
                <w:lang w:eastAsia="ru-RU"/>
              </w:rPr>
            </w:pPr>
            <w:r w:rsidRPr="00D742A1">
              <w:rPr>
                <w:rFonts w:ascii="Times New Roman" w:eastAsia="Times New Roman" w:hAnsi="Times New Roman" w:cs="Times New Roman"/>
                <w:sz w:val="20"/>
                <w:szCs w:val="20"/>
                <w:lang w:eastAsia="ru-RU"/>
              </w:rPr>
              <w:t>Общая физическая и специальная подготовка в системе физического воспитания.</w:t>
            </w:r>
          </w:p>
          <w:p w14:paraId="1AAA2507" w14:textId="77777777" w:rsidR="00D742A1" w:rsidRPr="00D742A1" w:rsidRDefault="00D742A1" w:rsidP="00D742A1">
            <w:pPr>
              <w:spacing w:after="150" w:line="240" w:lineRule="auto"/>
              <w:rPr>
                <w:rFonts w:ascii="Times New Roman" w:eastAsia="Times New Roman" w:hAnsi="Times New Roman" w:cs="Times New Roman"/>
                <w:sz w:val="20"/>
                <w:szCs w:val="20"/>
                <w:lang w:eastAsia="ru-RU"/>
              </w:rPr>
            </w:pPr>
            <w:r w:rsidRPr="00D742A1">
              <w:rPr>
                <w:rFonts w:ascii="Times New Roman" w:eastAsia="Times New Roman" w:hAnsi="Times New Roman" w:cs="Times New Roman"/>
                <w:sz w:val="20"/>
                <w:szCs w:val="20"/>
                <w:lang w:eastAsia="ru-RU"/>
              </w:rPr>
              <w:t>Спорт. Индивидуальный выбор видов спорта или систем физических упражнений.</w:t>
            </w:r>
          </w:p>
          <w:p w14:paraId="0C5B2EA0" w14:textId="77777777" w:rsidR="00D742A1" w:rsidRPr="00D742A1" w:rsidRDefault="00D742A1" w:rsidP="00D742A1">
            <w:pPr>
              <w:spacing w:after="150" w:line="240" w:lineRule="auto"/>
              <w:rPr>
                <w:rFonts w:ascii="Times New Roman" w:eastAsia="Times New Roman" w:hAnsi="Times New Roman" w:cs="Times New Roman"/>
                <w:sz w:val="24"/>
                <w:szCs w:val="24"/>
                <w:lang w:eastAsia="ru-RU"/>
              </w:rPr>
            </w:pPr>
            <w:r w:rsidRPr="00D742A1">
              <w:rPr>
                <w:rFonts w:ascii="Times New Roman" w:eastAsia="Times New Roman" w:hAnsi="Times New Roman" w:cs="Times New Roman"/>
                <w:sz w:val="20"/>
                <w:szCs w:val="20"/>
                <w:lang w:eastAsia="ru-RU"/>
              </w:rPr>
              <w:t>Профессионально-прикладная физическая подготовка студентов. Основы методики самостоятельных занятий и самоконтроль за состоянием своего организма.</w:t>
            </w:r>
          </w:p>
        </w:tc>
        <w:tc>
          <w:tcPr>
            <w:tcW w:w="542" w:type="pct"/>
            <w:shd w:val="clear" w:color="auto" w:fill="auto"/>
            <w:tcMar>
              <w:top w:w="0" w:type="dxa"/>
              <w:left w:w="0" w:type="dxa"/>
              <w:bottom w:w="0" w:type="dxa"/>
              <w:right w:w="0" w:type="dxa"/>
            </w:tcMar>
            <w:hideMark/>
          </w:tcPr>
          <w:p w14:paraId="211862A1" w14:textId="77777777" w:rsidR="00D742A1" w:rsidRPr="00D742A1" w:rsidRDefault="00D742A1" w:rsidP="00D742A1">
            <w:pPr>
              <w:spacing w:after="150" w:line="240" w:lineRule="auto"/>
              <w:jc w:val="center"/>
              <w:rPr>
                <w:rFonts w:ascii="Times New Roman" w:eastAsia="Times New Roman" w:hAnsi="Times New Roman" w:cs="Times New Roman"/>
                <w:sz w:val="24"/>
                <w:szCs w:val="24"/>
                <w:lang w:eastAsia="ru-RU"/>
              </w:rPr>
            </w:pPr>
            <w:r w:rsidRPr="00D742A1">
              <w:rPr>
                <w:rFonts w:ascii="Times New Roman" w:eastAsia="Times New Roman" w:hAnsi="Times New Roman" w:cs="Times New Roman"/>
                <w:sz w:val="20"/>
                <w:szCs w:val="20"/>
                <w:lang w:eastAsia="ru-RU"/>
              </w:rPr>
              <w:t>408</w:t>
            </w:r>
          </w:p>
        </w:tc>
      </w:tr>
      <w:tr w:rsidR="00D742A1" w:rsidRPr="00D742A1" w14:paraId="71B414F2" w14:textId="77777777" w:rsidTr="00D742A1">
        <w:tc>
          <w:tcPr>
            <w:tcW w:w="844" w:type="pct"/>
            <w:shd w:val="clear" w:color="auto" w:fill="auto"/>
            <w:tcMar>
              <w:top w:w="0" w:type="dxa"/>
              <w:left w:w="0" w:type="dxa"/>
              <w:bottom w:w="0" w:type="dxa"/>
              <w:right w:w="0" w:type="dxa"/>
            </w:tcMar>
            <w:hideMark/>
          </w:tcPr>
          <w:p w14:paraId="0BD61236" w14:textId="77777777" w:rsidR="00D742A1" w:rsidRPr="00D742A1" w:rsidRDefault="00D742A1" w:rsidP="00D742A1">
            <w:pPr>
              <w:spacing w:after="150" w:line="240" w:lineRule="auto"/>
              <w:jc w:val="center"/>
              <w:rPr>
                <w:rFonts w:ascii="Times New Roman" w:eastAsia="Times New Roman" w:hAnsi="Times New Roman" w:cs="Times New Roman"/>
                <w:sz w:val="24"/>
                <w:szCs w:val="24"/>
                <w:lang w:eastAsia="ru-RU"/>
              </w:rPr>
            </w:pPr>
            <w:r w:rsidRPr="00D742A1">
              <w:rPr>
                <w:rFonts w:ascii="Times New Roman" w:eastAsia="Times New Roman" w:hAnsi="Times New Roman" w:cs="Times New Roman"/>
                <w:sz w:val="20"/>
                <w:szCs w:val="20"/>
                <w:lang w:eastAsia="ru-RU"/>
              </w:rPr>
              <w:t>ГСЭ.Ф.03</w:t>
            </w:r>
          </w:p>
        </w:tc>
        <w:tc>
          <w:tcPr>
            <w:tcW w:w="3613" w:type="pct"/>
            <w:shd w:val="clear" w:color="auto" w:fill="auto"/>
            <w:tcMar>
              <w:top w:w="0" w:type="dxa"/>
              <w:left w:w="0" w:type="dxa"/>
              <w:bottom w:w="0" w:type="dxa"/>
              <w:right w:w="0" w:type="dxa"/>
            </w:tcMar>
            <w:hideMark/>
          </w:tcPr>
          <w:p w14:paraId="2E856AF9" w14:textId="77777777" w:rsidR="00D742A1" w:rsidRPr="00D742A1" w:rsidRDefault="00D742A1" w:rsidP="00D742A1">
            <w:pPr>
              <w:spacing w:after="150" w:line="240" w:lineRule="auto"/>
              <w:jc w:val="center"/>
              <w:rPr>
                <w:rFonts w:ascii="Times New Roman" w:eastAsia="Times New Roman" w:hAnsi="Times New Roman" w:cs="Times New Roman"/>
                <w:sz w:val="20"/>
                <w:szCs w:val="20"/>
                <w:lang w:eastAsia="ru-RU"/>
              </w:rPr>
            </w:pPr>
            <w:r w:rsidRPr="00D742A1">
              <w:rPr>
                <w:rFonts w:ascii="Times New Roman" w:eastAsia="Times New Roman" w:hAnsi="Times New Roman" w:cs="Times New Roman"/>
                <w:sz w:val="20"/>
                <w:szCs w:val="20"/>
                <w:lang w:eastAsia="ru-RU"/>
              </w:rPr>
              <w:t>Отечественная история</w:t>
            </w:r>
          </w:p>
          <w:p w14:paraId="4F65A5A0" w14:textId="77777777" w:rsidR="00D742A1" w:rsidRPr="00D742A1" w:rsidRDefault="00D742A1" w:rsidP="00D742A1">
            <w:pPr>
              <w:spacing w:after="150" w:line="240" w:lineRule="auto"/>
              <w:rPr>
                <w:rFonts w:ascii="Times New Roman" w:eastAsia="Times New Roman" w:hAnsi="Times New Roman" w:cs="Times New Roman"/>
                <w:sz w:val="20"/>
                <w:szCs w:val="20"/>
                <w:lang w:eastAsia="ru-RU"/>
              </w:rPr>
            </w:pPr>
            <w:r w:rsidRPr="00D742A1">
              <w:rPr>
                <w:rFonts w:ascii="Times New Roman" w:eastAsia="Times New Roman" w:hAnsi="Times New Roman" w:cs="Times New Roman"/>
                <w:sz w:val="20"/>
                <w:szCs w:val="20"/>
                <w:lang w:eastAsia="ru-RU"/>
              </w:rPr>
              <w:t>Сущность, формы, функции исторического знания. Методы и источники изучения истории. Понятие и классификация исторического источника. Отечественная историография в прошлом и настоящем: общее и особенное. Методология и теория исторической науки. История России – неотъемлемая часть всемирной истории.</w:t>
            </w:r>
          </w:p>
          <w:p w14:paraId="098FDCCB" w14:textId="77777777" w:rsidR="00D742A1" w:rsidRPr="00D742A1" w:rsidRDefault="00D742A1" w:rsidP="00D742A1">
            <w:pPr>
              <w:spacing w:after="150" w:line="240" w:lineRule="auto"/>
              <w:rPr>
                <w:rFonts w:ascii="Times New Roman" w:eastAsia="Times New Roman" w:hAnsi="Times New Roman" w:cs="Times New Roman"/>
                <w:sz w:val="24"/>
                <w:szCs w:val="24"/>
                <w:lang w:eastAsia="ru-RU"/>
              </w:rPr>
            </w:pPr>
            <w:r w:rsidRPr="00D742A1">
              <w:rPr>
                <w:rFonts w:ascii="Times New Roman" w:eastAsia="Times New Roman" w:hAnsi="Times New Roman" w:cs="Times New Roman"/>
                <w:sz w:val="20"/>
                <w:szCs w:val="20"/>
                <w:lang w:eastAsia="ru-RU"/>
              </w:rPr>
              <w:t>Античное наследие в эпоху Великого переселения народов. Проблема этногенеза восточных славян. Основные этапы становления государственности. Древняя Русь и кочевники. Византийско-древнерусские связи. Особенности социального строя Древней Руси. Этнокультурные и социально-политические процессы становления русской государственности. Принятие христианства. Распространение ислама. Эволюция восточнославянской государственности в ХI - XII вв. Социально-политические изменения в русских землях в XIII - XV вв. Русь и Орда: проблемы взаимовлияния.</w:t>
            </w:r>
          </w:p>
          <w:p w14:paraId="6F162046" w14:textId="77777777" w:rsidR="00D742A1" w:rsidRPr="00D742A1" w:rsidRDefault="00D742A1" w:rsidP="00D742A1">
            <w:pPr>
              <w:spacing w:after="150" w:line="240" w:lineRule="auto"/>
              <w:rPr>
                <w:rFonts w:ascii="Times New Roman" w:eastAsia="Times New Roman" w:hAnsi="Times New Roman" w:cs="Times New Roman"/>
                <w:sz w:val="24"/>
                <w:szCs w:val="24"/>
                <w:lang w:eastAsia="ru-RU"/>
              </w:rPr>
            </w:pPr>
            <w:r w:rsidRPr="00D742A1">
              <w:rPr>
                <w:rFonts w:ascii="Times New Roman" w:eastAsia="Times New Roman" w:hAnsi="Times New Roman" w:cs="Times New Roman"/>
                <w:sz w:val="20"/>
                <w:szCs w:val="20"/>
                <w:lang w:eastAsia="ru-RU"/>
              </w:rPr>
              <w:t xml:space="preserve">Россия и </w:t>
            </w:r>
            <w:proofErr w:type="gramStart"/>
            <w:r w:rsidRPr="00D742A1">
              <w:rPr>
                <w:rFonts w:ascii="Times New Roman" w:eastAsia="Times New Roman" w:hAnsi="Times New Roman" w:cs="Times New Roman"/>
                <w:sz w:val="20"/>
                <w:szCs w:val="20"/>
                <w:lang w:eastAsia="ru-RU"/>
              </w:rPr>
              <w:t>средневековые государства Европы</w:t>
            </w:r>
            <w:proofErr w:type="gramEnd"/>
            <w:r w:rsidRPr="00D742A1">
              <w:rPr>
                <w:rFonts w:ascii="Times New Roman" w:eastAsia="Times New Roman" w:hAnsi="Times New Roman" w:cs="Times New Roman"/>
                <w:sz w:val="20"/>
                <w:szCs w:val="20"/>
                <w:lang w:eastAsia="ru-RU"/>
              </w:rPr>
              <w:t xml:space="preserve"> и Азии. Специфика формирования единого российского государства. Возвышение Москвы. Формирование сословной системы организации общества. Реформы Петра I. Век Екатерины. Предпосылки и особенности складывания российского абсолютизма. Дискуссии о генезисе самодержавия.</w:t>
            </w:r>
          </w:p>
          <w:p w14:paraId="3EE1170A" w14:textId="77777777" w:rsidR="00D742A1" w:rsidRPr="00D742A1" w:rsidRDefault="00D742A1" w:rsidP="00D742A1">
            <w:pPr>
              <w:spacing w:after="150" w:line="240" w:lineRule="auto"/>
              <w:rPr>
                <w:rFonts w:ascii="Times New Roman" w:eastAsia="Times New Roman" w:hAnsi="Times New Roman" w:cs="Times New Roman"/>
                <w:sz w:val="20"/>
                <w:szCs w:val="20"/>
                <w:lang w:eastAsia="ru-RU"/>
              </w:rPr>
            </w:pPr>
            <w:r w:rsidRPr="00D742A1">
              <w:rPr>
                <w:rFonts w:ascii="Times New Roman" w:eastAsia="Times New Roman" w:hAnsi="Times New Roman" w:cs="Times New Roman"/>
                <w:sz w:val="20"/>
                <w:szCs w:val="20"/>
                <w:lang w:eastAsia="ru-RU"/>
              </w:rPr>
              <w:t xml:space="preserve">Особенности и основные этапы экономического развития России. Эволюция форм собственности на землю. Структура феодального землевладения. Крепостное право в России. </w:t>
            </w:r>
            <w:proofErr w:type="spellStart"/>
            <w:r w:rsidRPr="00D742A1">
              <w:rPr>
                <w:rFonts w:ascii="Times New Roman" w:eastAsia="Times New Roman" w:hAnsi="Times New Roman" w:cs="Times New Roman"/>
                <w:sz w:val="20"/>
                <w:szCs w:val="20"/>
                <w:lang w:eastAsia="ru-RU"/>
              </w:rPr>
              <w:t>Мануфактурно</w:t>
            </w:r>
            <w:proofErr w:type="spellEnd"/>
            <w:r w:rsidRPr="00D742A1">
              <w:rPr>
                <w:rFonts w:ascii="Times New Roman" w:eastAsia="Times New Roman" w:hAnsi="Times New Roman" w:cs="Times New Roman"/>
                <w:sz w:val="20"/>
                <w:szCs w:val="20"/>
                <w:lang w:eastAsia="ru-RU"/>
              </w:rPr>
              <w:t>-промышленное производство.</w:t>
            </w:r>
          </w:p>
          <w:p w14:paraId="5C3DACFA" w14:textId="77777777" w:rsidR="00D742A1" w:rsidRPr="00D742A1" w:rsidRDefault="00D742A1" w:rsidP="00D742A1">
            <w:pPr>
              <w:spacing w:after="150" w:line="240" w:lineRule="auto"/>
              <w:rPr>
                <w:rFonts w:ascii="Times New Roman" w:eastAsia="Times New Roman" w:hAnsi="Times New Roman" w:cs="Times New Roman"/>
                <w:sz w:val="20"/>
                <w:szCs w:val="20"/>
                <w:lang w:eastAsia="ru-RU"/>
              </w:rPr>
            </w:pPr>
            <w:r w:rsidRPr="00D742A1">
              <w:rPr>
                <w:rFonts w:ascii="Times New Roman" w:eastAsia="Times New Roman" w:hAnsi="Times New Roman" w:cs="Times New Roman"/>
                <w:sz w:val="20"/>
                <w:szCs w:val="20"/>
                <w:lang w:eastAsia="ru-RU"/>
              </w:rPr>
              <w:t>Становление индустриального общества в России: общее и особенное.</w:t>
            </w:r>
          </w:p>
          <w:p w14:paraId="4521E490" w14:textId="77777777" w:rsidR="00D742A1" w:rsidRPr="00D742A1" w:rsidRDefault="00D742A1" w:rsidP="00D742A1">
            <w:pPr>
              <w:spacing w:after="150" w:line="240" w:lineRule="auto"/>
              <w:rPr>
                <w:rFonts w:ascii="Times New Roman" w:eastAsia="Times New Roman" w:hAnsi="Times New Roman" w:cs="Times New Roman"/>
                <w:sz w:val="24"/>
                <w:szCs w:val="24"/>
                <w:lang w:eastAsia="ru-RU"/>
              </w:rPr>
            </w:pPr>
            <w:r w:rsidRPr="00D742A1">
              <w:rPr>
                <w:rFonts w:ascii="Times New Roman" w:eastAsia="Times New Roman" w:hAnsi="Times New Roman" w:cs="Times New Roman"/>
                <w:sz w:val="20"/>
                <w:szCs w:val="20"/>
                <w:lang w:eastAsia="ru-RU"/>
              </w:rPr>
              <w:t>Общественная мысль и особенности общественного движения России XIX в. Реформы и реформаторы в России. Русская культура XIX века и ее вклад в мировую культуру.</w:t>
            </w:r>
          </w:p>
          <w:p w14:paraId="404A37D0" w14:textId="77777777" w:rsidR="00D742A1" w:rsidRPr="00D742A1" w:rsidRDefault="00D742A1" w:rsidP="00D742A1">
            <w:pPr>
              <w:spacing w:after="150" w:line="240" w:lineRule="auto"/>
              <w:rPr>
                <w:rFonts w:ascii="Times New Roman" w:eastAsia="Times New Roman" w:hAnsi="Times New Roman" w:cs="Times New Roman"/>
                <w:sz w:val="20"/>
                <w:szCs w:val="20"/>
                <w:lang w:eastAsia="ru-RU"/>
              </w:rPr>
            </w:pPr>
            <w:r w:rsidRPr="00D742A1">
              <w:rPr>
                <w:rFonts w:ascii="Times New Roman" w:eastAsia="Times New Roman" w:hAnsi="Times New Roman" w:cs="Times New Roman"/>
                <w:sz w:val="20"/>
                <w:szCs w:val="20"/>
                <w:lang w:eastAsia="ru-RU"/>
              </w:rPr>
              <w:t>Роль ХХ столетия в мировой истории. Глобализация общественных процессов. Проблема экономического роста и модернизации. Революции и реформы. Социальная трансформация общества. Столкновение тенденций интернационализма и национализма, интеграции и сепаратизма, демократии и авторитаризма.</w:t>
            </w:r>
          </w:p>
          <w:p w14:paraId="7A4BF5AF" w14:textId="77777777" w:rsidR="00D742A1" w:rsidRPr="00D742A1" w:rsidRDefault="00D742A1" w:rsidP="00D742A1">
            <w:pPr>
              <w:spacing w:after="150" w:line="240" w:lineRule="auto"/>
              <w:rPr>
                <w:rFonts w:ascii="Times New Roman" w:eastAsia="Times New Roman" w:hAnsi="Times New Roman" w:cs="Times New Roman"/>
                <w:sz w:val="20"/>
                <w:szCs w:val="20"/>
                <w:lang w:eastAsia="ru-RU"/>
              </w:rPr>
            </w:pPr>
            <w:r w:rsidRPr="00D742A1">
              <w:rPr>
                <w:rFonts w:ascii="Times New Roman" w:eastAsia="Times New Roman" w:hAnsi="Times New Roman" w:cs="Times New Roman"/>
                <w:sz w:val="20"/>
                <w:szCs w:val="20"/>
                <w:lang w:eastAsia="ru-RU"/>
              </w:rPr>
              <w:t>Россия в начале ХХ в. Объективная потребность индустриальной модернизации России. Российские реформы в контексте общемирового развития в начале века. Политические партии России: генезис, классификация, программы, тактика.</w:t>
            </w:r>
          </w:p>
          <w:p w14:paraId="4F1D3395" w14:textId="77777777" w:rsidR="00D742A1" w:rsidRPr="00D742A1" w:rsidRDefault="00D742A1" w:rsidP="00D742A1">
            <w:pPr>
              <w:spacing w:after="150" w:line="240" w:lineRule="auto"/>
              <w:rPr>
                <w:rFonts w:ascii="Times New Roman" w:eastAsia="Times New Roman" w:hAnsi="Times New Roman" w:cs="Times New Roman"/>
                <w:sz w:val="20"/>
                <w:szCs w:val="20"/>
                <w:lang w:eastAsia="ru-RU"/>
              </w:rPr>
            </w:pPr>
            <w:r w:rsidRPr="00D742A1">
              <w:rPr>
                <w:rFonts w:ascii="Times New Roman" w:eastAsia="Times New Roman" w:hAnsi="Times New Roman" w:cs="Times New Roman"/>
                <w:sz w:val="20"/>
                <w:szCs w:val="20"/>
                <w:lang w:eastAsia="ru-RU"/>
              </w:rPr>
              <w:t>Россия в условиях мировой войны и общенационального кризиса. Революция 1917 г. Гражданская война и интервенция, их результаты и последствия. Российская эмиграция. Социально-экономическое развитие страны в 20-е гг. НЭП. Формирование однопартийного политического режима. Образование СССР. Культурная жизнь страны в 20-е гг. Внешняя политика.</w:t>
            </w:r>
          </w:p>
          <w:p w14:paraId="2E50C275" w14:textId="77777777" w:rsidR="00D742A1" w:rsidRPr="00D742A1" w:rsidRDefault="00D742A1" w:rsidP="00D742A1">
            <w:pPr>
              <w:spacing w:after="150" w:line="240" w:lineRule="auto"/>
              <w:rPr>
                <w:rFonts w:ascii="Times New Roman" w:eastAsia="Times New Roman" w:hAnsi="Times New Roman" w:cs="Times New Roman"/>
                <w:sz w:val="20"/>
                <w:szCs w:val="20"/>
                <w:lang w:eastAsia="ru-RU"/>
              </w:rPr>
            </w:pPr>
            <w:r w:rsidRPr="00D742A1">
              <w:rPr>
                <w:rFonts w:ascii="Times New Roman" w:eastAsia="Times New Roman" w:hAnsi="Times New Roman" w:cs="Times New Roman"/>
                <w:sz w:val="20"/>
                <w:szCs w:val="20"/>
                <w:lang w:eastAsia="ru-RU"/>
              </w:rPr>
              <w:t>Курс на строительство социализма в одной стране и его последствия. Социально-экономические преобразования в 30-е гг. Усиление режима личной власти Сталина. Сопротивление сталинизму.</w:t>
            </w:r>
          </w:p>
          <w:p w14:paraId="6B40C87C" w14:textId="77777777" w:rsidR="00D742A1" w:rsidRPr="00D742A1" w:rsidRDefault="00D742A1" w:rsidP="00D742A1">
            <w:pPr>
              <w:spacing w:after="150" w:line="240" w:lineRule="auto"/>
              <w:rPr>
                <w:rFonts w:ascii="Times New Roman" w:eastAsia="Times New Roman" w:hAnsi="Times New Roman" w:cs="Times New Roman"/>
                <w:sz w:val="20"/>
                <w:szCs w:val="20"/>
                <w:lang w:eastAsia="ru-RU"/>
              </w:rPr>
            </w:pPr>
            <w:r w:rsidRPr="00D742A1">
              <w:rPr>
                <w:rFonts w:ascii="Times New Roman" w:eastAsia="Times New Roman" w:hAnsi="Times New Roman" w:cs="Times New Roman"/>
                <w:sz w:val="20"/>
                <w:szCs w:val="20"/>
                <w:lang w:eastAsia="ru-RU"/>
              </w:rPr>
              <w:t>СССР накануне и в начальный период второй мировой войны. Великая Отечественная война.</w:t>
            </w:r>
          </w:p>
          <w:p w14:paraId="2F582FEA" w14:textId="77777777" w:rsidR="00D742A1" w:rsidRPr="00D742A1" w:rsidRDefault="00D742A1" w:rsidP="00D742A1">
            <w:pPr>
              <w:spacing w:after="150" w:line="240" w:lineRule="auto"/>
              <w:rPr>
                <w:rFonts w:ascii="Times New Roman" w:eastAsia="Times New Roman" w:hAnsi="Times New Roman" w:cs="Times New Roman"/>
                <w:sz w:val="20"/>
                <w:szCs w:val="20"/>
                <w:lang w:eastAsia="ru-RU"/>
              </w:rPr>
            </w:pPr>
            <w:r w:rsidRPr="00D742A1">
              <w:rPr>
                <w:rFonts w:ascii="Times New Roman" w:eastAsia="Times New Roman" w:hAnsi="Times New Roman" w:cs="Times New Roman"/>
                <w:sz w:val="20"/>
                <w:szCs w:val="20"/>
                <w:lang w:eastAsia="ru-RU"/>
              </w:rPr>
              <w:t>Социально-экономическое развитие, общественно-политическая жизнь, культура, внешняя политика СССР в послевоенные годы. Холодная война.</w:t>
            </w:r>
          </w:p>
          <w:p w14:paraId="6532E904" w14:textId="77777777" w:rsidR="00D742A1" w:rsidRPr="00D742A1" w:rsidRDefault="00D742A1" w:rsidP="00D742A1">
            <w:pPr>
              <w:spacing w:after="150" w:line="240" w:lineRule="auto"/>
              <w:rPr>
                <w:rFonts w:ascii="Times New Roman" w:eastAsia="Times New Roman" w:hAnsi="Times New Roman" w:cs="Times New Roman"/>
                <w:sz w:val="20"/>
                <w:szCs w:val="20"/>
                <w:lang w:eastAsia="ru-RU"/>
              </w:rPr>
            </w:pPr>
            <w:r w:rsidRPr="00D742A1">
              <w:rPr>
                <w:rFonts w:ascii="Times New Roman" w:eastAsia="Times New Roman" w:hAnsi="Times New Roman" w:cs="Times New Roman"/>
                <w:sz w:val="20"/>
                <w:szCs w:val="20"/>
                <w:lang w:eastAsia="ru-RU"/>
              </w:rPr>
              <w:t>Попытки осуществления политических и экономических реформ. НТР и ее влияние на ход общественного развития.</w:t>
            </w:r>
          </w:p>
          <w:p w14:paraId="6D222374" w14:textId="77777777" w:rsidR="00D742A1" w:rsidRPr="00D742A1" w:rsidRDefault="00D742A1" w:rsidP="00D742A1">
            <w:pPr>
              <w:spacing w:after="150" w:line="240" w:lineRule="auto"/>
              <w:rPr>
                <w:rFonts w:ascii="Times New Roman" w:eastAsia="Times New Roman" w:hAnsi="Times New Roman" w:cs="Times New Roman"/>
                <w:sz w:val="20"/>
                <w:szCs w:val="20"/>
                <w:lang w:eastAsia="ru-RU"/>
              </w:rPr>
            </w:pPr>
            <w:r w:rsidRPr="00D742A1">
              <w:rPr>
                <w:rFonts w:ascii="Times New Roman" w:eastAsia="Times New Roman" w:hAnsi="Times New Roman" w:cs="Times New Roman"/>
                <w:sz w:val="20"/>
                <w:szCs w:val="20"/>
                <w:lang w:eastAsia="ru-RU"/>
              </w:rPr>
              <w:t>СССР в середине 60-80-х гг.: нарастание кризисных явлений.</w:t>
            </w:r>
          </w:p>
          <w:p w14:paraId="51B713A6" w14:textId="77777777" w:rsidR="00D742A1" w:rsidRPr="00D742A1" w:rsidRDefault="00D742A1" w:rsidP="00D742A1">
            <w:pPr>
              <w:spacing w:after="150" w:line="240" w:lineRule="auto"/>
              <w:rPr>
                <w:rFonts w:ascii="Times New Roman" w:eastAsia="Times New Roman" w:hAnsi="Times New Roman" w:cs="Times New Roman"/>
                <w:sz w:val="20"/>
                <w:szCs w:val="20"/>
                <w:lang w:eastAsia="ru-RU"/>
              </w:rPr>
            </w:pPr>
            <w:r w:rsidRPr="00D742A1">
              <w:rPr>
                <w:rFonts w:ascii="Times New Roman" w:eastAsia="Times New Roman" w:hAnsi="Times New Roman" w:cs="Times New Roman"/>
                <w:sz w:val="20"/>
                <w:szCs w:val="20"/>
                <w:lang w:eastAsia="ru-RU"/>
              </w:rPr>
              <w:t>Советский Союз в 1985-1991 гг. Перестройка. Попытка государственного переворота 1991 г. и ее провал. Распад СССР. Беловежские соглашения. Октябрьские события 1993 г.</w:t>
            </w:r>
          </w:p>
          <w:p w14:paraId="7779A08B" w14:textId="77777777" w:rsidR="00D742A1" w:rsidRPr="00D742A1" w:rsidRDefault="00D742A1" w:rsidP="00D742A1">
            <w:pPr>
              <w:spacing w:after="150" w:line="240" w:lineRule="auto"/>
              <w:rPr>
                <w:rFonts w:ascii="Times New Roman" w:eastAsia="Times New Roman" w:hAnsi="Times New Roman" w:cs="Times New Roman"/>
                <w:sz w:val="24"/>
                <w:szCs w:val="24"/>
                <w:lang w:eastAsia="ru-RU"/>
              </w:rPr>
            </w:pPr>
            <w:r w:rsidRPr="00D742A1">
              <w:rPr>
                <w:rFonts w:ascii="Times New Roman" w:eastAsia="Times New Roman" w:hAnsi="Times New Roman" w:cs="Times New Roman"/>
                <w:sz w:val="20"/>
                <w:szCs w:val="20"/>
                <w:lang w:eastAsia="ru-RU"/>
              </w:rPr>
              <w:t>Становление новой российской государственности (1993-1999 гг.). Россия на пути радикальной социально-экономической модернизации. Культура в современной России. Внешнеполитическая деятельность в условиях новой геополитической ситуации.</w:t>
            </w:r>
          </w:p>
        </w:tc>
        <w:tc>
          <w:tcPr>
            <w:tcW w:w="542" w:type="pct"/>
            <w:shd w:val="clear" w:color="auto" w:fill="auto"/>
            <w:tcMar>
              <w:top w:w="0" w:type="dxa"/>
              <w:left w:w="0" w:type="dxa"/>
              <w:bottom w:w="0" w:type="dxa"/>
              <w:right w:w="0" w:type="dxa"/>
            </w:tcMar>
            <w:hideMark/>
          </w:tcPr>
          <w:p w14:paraId="1010DB27" w14:textId="77777777" w:rsidR="00D742A1" w:rsidRPr="00D742A1" w:rsidRDefault="00D742A1" w:rsidP="00D742A1">
            <w:pPr>
              <w:spacing w:after="0" w:line="240" w:lineRule="auto"/>
              <w:rPr>
                <w:rFonts w:ascii="Times New Roman" w:eastAsia="Times New Roman" w:hAnsi="Times New Roman" w:cs="Times New Roman"/>
                <w:sz w:val="24"/>
                <w:szCs w:val="24"/>
                <w:lang w:eastAsia="ru-RU"/>
              </w:rPr>
            </w:pPr>
            <w:r w:rsidRPr="00D742A1">
              <w:rPr>
                <w:rFonts w:ascii="Times New Roman" w:eastAsia="Times New Roman" w:hAnsi="Times New Roman" w:cs="Times New Roman"/>
                <w:sz w:val="24"/>
                <w:szCs w:val="24"/>
                <w:lang w:eastAsia="ru-RU"/>
              </w:rPr>
              <w:t> </w:t>
            </w:r>
          </w:p>
        </w:tc>
      </w:tr>
      <w:tr w:rsidR="00D742A1" w:rsidRPr="00D742A1" w14:paraId="0FBD216E" w14:textId="77777777" w:rsidTr="00D742A1">
        <w:tc>
          <w:tcPr>
            <w:tcW w:w="844" w:type="pct"/>
            <w:shd w:val="clear" w:color="auto" w:fill="auto"/>
            <w:tcMar>
              <w:top w:w="0" w:type="dxa"/>
              <w:left w:w="0" w:type="dxa"/>
              <w:bottom w:w="0" w:type="dxa"/>
              <w:right w:w="0" w:type="dxa"/>
            </w:tcMar>
            <w:hideMark/>
          </w:tcPr>
          <w:p w14:paraId="24948772" w14:textId="77777777" w:rsidR="00D742A1" w:rsidRPr="00D742A1" w:rsidRDefault="00D742A1" w:rsidP="00D742A1">
            <w:pPr>
              <w:spacing w:after="150" w:line="240" w:lineRule="auto"/>
              <w:jc w:val="center"/>
              <w:rPr>
                <w:rFonts w:ascii="Times New Roman" w:eastAsia="Times New Roman" w:hAnsi="Times New Roman" w:cs="Times New Roman"/>
                <w:sz w:val="24"/>
                <w:szCs w:val="24"/>
                <w:lang w:eastAsia="ru-RU"/>
              </w:rPr>
            </w:pPr>
            <w:r w:rsidRPr="00D742A1">
              <w:rPr>
                <w:rFonts w:ascii="Times New Roman" w:eastAsia="Times New Roman" w:hAnsi="Times New Roman" w:cs="Times New Roman"/>
                <w:sz w:val="20"/>
                <w:szCs w:val="20"/>
                <w:lang w:eastAsia="ru-RU"/>
              </w:rPr>
              <w:t>ГСЭ.Ф.04</w:t>
            </w:r>
          </w:p>
        </w:tc>
        <w:tc>
          <w:tcPr>
            <w:tcW w:w="3613" w:type="pct"/>
            <w:shd w:val="clear" w:color="auto" w:fill="auto"/>
            <w:tcMar>
              <w:top w:w="0" w:type="dxa"/>
              <w:left w:w="0" w:type="dxa"/>
              <w:bottom w:w="0" w:type="dxa"/>
              <w:right w:w="0" w:type="dxa"/>
            </w:tcMar>
            <w:hideMark/>
          </w:tcPr>
          <w:p w14:paraId="711CD9E2" w14:textId="77777777" w:rsidR="00D742A1" w:rsidRPr="00D742A1" w:rsidRDefault="00D742A1" w:rsidP="00D742A1">
            <w:pPr>
              <w:spacing w:after="150" w:line="240" w:lineRule="auto"/>
              <w:jc w:val="center"/>
              <w:rPr>
                <w:rFonts w:ascii="Times New Roman" w:eastAsia="Times New Roman" w:hAnsi="Times New Roman" w:cs="Times New Roman"/>
                <w:sz w:val="20"/>
                <w:szCs w:val="20"/>
                <w:lang w:eastAsia="ru-RU"/>
              </w:rPr>
            </w:pPr>
            <w:r w:rsidRPr="00D742A1">
              <w:rPr>
                <w:rFonts w:ascii="Times New Roman" w:eastAsia="Times New Roman" w:hAnsi="Times New Roman" w:cs="Times New Roman"/>
                <w:sz w:val="20"/>
                <w:szCs w:val="20"/>
                <w:lang w:eastAsia="ru-RU"/>
              </w:rPr>
              <w:t>Культурология</w:t>
            </w:r>
          </w:p>
          <w:p w14:paraId="7ADF9927" w14:textId="77777777" w:rsidR="00D742A1" w:rsidRPr="00D742A1" w:rsidRDefault="00D742A1" w:rsidP="00D742A1">
            <w:pPr>
              <w:spacing w:after="150" w:line="240" w:lineRule="auto"/>
              <w:rPr>
                <w:rFonts w:ascii="Times New Roman" w:eastAsia="Times New Roman" w:hAnsi="Times New Roman" w:cs="Times New Roman"/>
                <w:sz w:val="20"/>
                <w:szCs w:val="20"/>
                <w:lang w:eastAsia="ru-RU"/>
              </w:rPr>
            </w:pPr>
            <w:r w:rsidRPr="00D742A1">
              <w:rPr>
                <w:rFonts w:ascii="Times New Roman" w:eastAsia="Times New Roman" w:hAnsi="Times New Roman" w:cs="Times New Roman"/>
                <w:sz w:val="20"/>
                <w:szCs w:val="20"/>
                <w:lang w:eastAsia="ru-RU"/>
              </w:rPr>
              <w:t>Структура и состав современного культурологического знания. Культурология и философия культуры, социология культуры, культурная антропология. Культурология и история культуры. Теоретическая и прикладная культурология.</w:t>
            </w:r>
          </w:p>
          <w:p w14:paraId="6F03564A" w14:textId="77777777" w:rsidR="00D742A1" w:rsidRPr="00D742A1" w:rsidRDefault="00D742A1" w:rsidP="00D742A1">
            <w:pPr>
              <w:spacing w:after="150" w:line="240" w:lineRule="auto"/>
              <w:rPr>
                <w:rFonts w:ascii="Times New Roman" w:eastAsia="Times New Roman" w:hAnsi="Times New Roman" w:cs="Times New Roman"/>
                <w:sz w:val="20"/>
                <w:szCs w:val="20"/>
                <w:lang w:eastAsia="ru-RU"/>
              </w:rPr>
            </w:pPr>
            <w:r w:rsidRPr="00D742A1">
              <w:rPr>
                <w:rFonts w:ascii="Times New Roman" w:eastAsia="Times New Roman" w:hAnsi="Times New Roman" w:cs="Times New Roman"/>
                <w:sz w:val="20"/>
                <w:szCs w:val="20"/>
                <w:lang w:eastAsia="ru-RU"/>
              </w:rPr>
              <w:t>Методы культурологических исследований.</w:t>
            </w:r>
          </w:p>
          <w:p w14:paraId="6E124F17" w14:textId="77777777" w:rsidR="00D742A1" w:rsidRPr="00D742A1" w:rsidRDefault="00D742A1" w:rsidP="00D742A1">
            <w:pPr>
              <w:spacing w:after="150" w:line="240" w:lineRule="auto"/>
              <w:rPr>
                <w:rFonts w:ascii="Times New Roman" w:eastAsia="Times New Roman" w:hAnsi="Times New Roman" w:cs="Times New Roman"/>
                <w:sz w:val="20"/>
                <w:szCs w:val="20"/>
                <w:lang w:eastAsia="ru-RU"/>
              </w:rPr>
            </w:pPr>
            <w:r w:rsidRPr="00D742A1">
              <w:rPr>
                <w:rFonts w:ascii="Times New Roman" w:eastAsia="Times New Roman" w:hAnsi="Times New Roman" w:cs="Times New Roman"/>
                <w:sz w:val="20"/>
                <w:szCs w:val="20"/>
                <w:lang w:eastAsia="ru-RU"/>
              </w:rPr>
              <w:t>Основные понятия культурологии: культура, цивилизация, морфология культуры, функции культуры, субъект культуры, культурогенез, динамика культуры, язык и символы культуры, культурные коды, межкультурные коммуникации, культурные ценности и нормы, культурные традиции, культурная картина мира, социальные институты культуры, культурная самоидентичность, культурная модернизация.</w:t>
            </w:r>
          </w:p>
          <w:p w14:paraId="4F710916" w14:textId="77777777" w:rsidR="00D742A1" w:rsidRPr="00D742A1" w:rsidRDefault="00D742A1" w:rsidP="00D742A1">
            <w:pPr>
              <w:spacing w:after="150" w:line="240" w:lineRule="auto"/>
              <w:rPr>
                <w:rFonts w:ascii="Times New Roman" w:eastAsia="Times New Roman" w:hAnsi="Times New Roman" w:cs="Times New Roman"/>
                <w:sz w:val="20"/>
                <w:szCs w:val="20"/>
                <w:lang w:eastAsia="ru-RU"/>
              </w:rPr>
            </w:pPr>
            <w:r w:rsidRPr="00D742A1">
              <w:rPr>
                <w:rFonts w:ascii="Times New Roman" w:eastAsia="Times New Roman" w:hAnsi="Times New Roman" w:cs="Times New Roman"/>
                <w:sz w:val="20"/>
                <w:szCs w:val="20"/>
                <w:lang w:eastAsia="ru-RU"/>
              </w:rPr>
              <w:t>Типология культур. Этническая и национальная, элитарная и массовая культуры. Восточные и западные типы культур. Специфические и “серединные” культуры. Локальные культуры. Место и роль России в мировой культуре. Тенденции культурной универсализации в мировом современной процессе.</w:t>
            </w:r>
          </w:p>
          <w:p w14:paraId="3E7661D7" w14:textId="77777777" w:rsidR="00D742A1" w:rsidRPr="00D742A1" w:rsidRDefault="00D742A1" w:rsidP="00D742A1">
            <w:pPr>
              <w:spacing w:after="150" w:line="240" w:lineRule="auto"/>
              <w:rPr>
                <w:rFonts w:ascii="Times New Roman" w:eastAsia="Times New Roman" w:hAnsi="Times New Roman" w:cs="Times New Roman"/>
                <w:sz w:val="20"/>
                <w:szCs w:val="20"/>
                <w:lang w:eastAsia="ru-RU"/>
              </w:rPr>
            </w:pPr>
            <w:r w:rsidRPr="00D742A1">
              <w:rPr>
                <w:rFonts w:ascii="Times New Roman" w:eastAsia="Times New Roman" w:hAnsi="Times New Roman" w:cs="Times New Roman"/>
                <w:sz w:val="20"/>
                <w:szCs w:val="20"/>
                <w:lang w:eastAsia="ru-RU"/>
              </w:rPr>
              <w:t>Культура и природа. Культура и общество. Культура и глобальные проблемы современности.</w:t>
            </w:r>
          </w:p>
          <w:p w14:paraId="5E944E91" w14:textId="77777777" w:rsidR="00D742A1" w:rsidRPr="00D742A1" w:rsidRDefault="00D742A1" w:rsidP="00D742A1">
            <w:pPr>
              <w:spacing w:after="150" w:line="240" w:lineRule="auto"/>
              <w:rPr>
                <w:rFonts w:ascii="Times New Roman" w:eastAsia="Times New Roman" w:hAnsi="Times New Roman" w:cs="Times New Roman"/>
                <w:sz w:val="24"/>
                <w:szCs w:val="24"/>
                <w:lang w:eastAsia="ru-RU"/>
              </w:rPr>
            </w:pPr>
            <w:r w:rsidRPr="00D742A1">
              <w:rPr>
                <w:rFonts w:ascii="Times New Roman" w:eastAsia="Times New Roman" w:hAnsi="Times New Roman" w:cs="Times New Roman"/>
                <w:sz w:val="20"/>
                <w:szCs w:val="20"/>
                <w:lang w:eastAsia="ru-RU"/>
              </w:rPr>
              <w:t xml:space="preserve">Культура и личность. </w:t>
            </w:r>
            <w:proofErr w:type="spellStart"/>
            <w:r w:rsidRPr="00D742A1">
              <w:rPr>
                <w:rFonts w:ascii="Times New Roman" w:eastAsia="Times New Roman" w:hAnsi="Times New Roman" w:cs="Times New Roman"/>
                <w:sz w:val="20"/>
                <w:szCs w:val="20"/>
                <w:lang w:eastAsia="ru-RU"/>
              </w:rPr>
              <w:t>Инкультурация</w:t>
            </w:r>
            <w:proofErr w:type="spellEnd"/>
            <w:r w:rsidRPr="00D742A1">
              <w:rPr>
                <w:rFonts w:ascii="Times New Roman" w:eastAsia="Times New Roman" w:hAnsi="Times New Roman" w:cs="Times New Roman"/>
                <w:sz w:val="20"/>
                <w:szCs w:val="20"/>
                <w:lang w:eastAsia="ru-RU"/>
              </w:rPr>
              <w:t xml:space="preserve"> и социализация.</w:t>
            </w:r>
          </w:p>
        </w:tc>
        <w:tc>
          <w:tcPr>
            <w:tcW w:w="542" w:type="pct"/>
            <w:shd w:val="clear" w:color="auto" w:fill="auto"/>
            <w:tcMar>
              <w:top w:w="0" w:type="dxa"/>
              <w:left w:w="0" w:type="dxa"/>
              <w:bottom w:w="0" w:type="dxa"/>
              <w:right w:w="0" w:type="dxa"/>
            </w:tcMar>
            <w:hideMark/>
          </w:tcPr>
          <w:p w14:paraId="7A970C3B" w14:textId="77777777" w:rsidR="00D742A1" w:rsidRPr="00D742A1" w:rsidRDefault="00D742A1" w:rsidP="00D742A1">
            <w:pPr>
              <w:spacing w:after="0" w:line="240" w:lineRule="auto"/>
              <w:rPr>
                <w:rFonts w:ascii="Times New Roman" w:eastAsia="Times New Roman" w:hAnsi="Times New Roman" w:cs="Times New Roman"/>
                <w:sz w:val="24"/>
                <w:szCs w:val="24"/>
                <w:lang w:eastAsia="ru-RU"/>
              </w:rPr>
            </w:pPr>
            <w:r w:rsidRPr="00D742A1">
              <w:rPr>
                <w:rFonts w:ascii="Times New Roman" w:eastAsia="Times New Roman" w:hAnsi="Times New Roman" w:cs="Times New Roman"/>
                <w:sz w:val="24"/>
                <w:szCs w:val="24"/>
                <w:lang w:eastAsia="ru-RU"/>
              </w:rPr>
              <w:t> </w:t>
            </w:r>
          </w:p>
        </w:tc>
      </w:tr>
      <w:tr w:rsidR="00D742A1" w:rsidRPr="00D742A1" w14:paraId="0C1F51C4" w14:textId="77777777" w:rsidTr="00D742A1">
        <w:tc>
          <w:tcPr>
            <w:tcW w:w="844" w:type="pct"/>
            <w:shd w:val="clear" w:color="auto" w:fill="auto"/>
            <w:tcMar>
              <w:top w:w="0" w:type="dxa"/>
              <w:left w:w="0" w:type="dxa"/>
              <w:bottom w:w="0" w:type="dxa"/>
              <w:right w:w="0" w:type="dxa"/>
            </w:tcMar>
            <w:hideMark/>
          </w:tcPr>
          <w:p w14:paraId="65B84550" w14:textId="77777777" w:rsidR="00D742A1" w:rsidRPr="00D742A1" w:rsidRDefault="00D742A1" w:rsidP="00D742A1">
            <w:pPr>
              <w:spacing w:after="150" w:line="240" w:lineRule="auto"/>
              <w:jc w:val="center"/>
              <w:rPr>
                <w:rFonts w:ascii="Times New Roman" w:eastAsia="Times New Roman" w:hAnsi="Times New Roman" w:cs="Times New Roman"/>
                <w:sz w:val="24"/>
                <w:szCs w:val="24"/>
                <w:lang w:eastAsia="ru-RU"/>
              </w:rPr>
            </w:pPr>
            <w:r w:rsidRPr="00D742A1">
              <w:rPr>
                <w:rFonts w:ascii="Times New Roman" w:eastAsia="Times New Roman" w:hAnsi="Times New Roman" w:cs="Times New Roman"/>
                <w:sz w:val="20"/>
                <w:szCs w:val="20"/>
                <w:lang w:eastAsia="ru-RU"/>
              </w:rPr>
              <w:t>ГСЭ.Ф.05</w:t>
            </w:r>
          </w:p>
        </w:tc>
        <w:tc>
          <w:tcPr>
            <w:tcW w:w="3613" w:type="pct"/>
            <w:shd w:val="clear" w:color="auto" w:fill="auto"/>
            <w:tcMar>
              <w:top w:w="0" w:type="dxa"/>
              <w:left w:w="0" w:type="dxa"/>
              <w:bottom w:w="0" w:type="dxa"/>
              <w:right w:w="0" w:type="dxa"/>
            </w:tcMar>
            <w:hideMark/>
          </w:tcPr>
          <w:p w14:paraId="6947EB6C" w14:textId="77777777" w:rsidR="00D742A1" w:rsidRPr="00D742A1" w:rsidRDefault="00D742A1" w:rsidP="00D742A1">
            <w:pPr>
              <w:spacing w:after="150" w:line="240" w:lineRule="auto"/>
              <w:jc w:val="center"/>
              <w:rPr>
                <w:rFonts w:ascii="Times New Roman" w:eastAsia="Times New Roman" w:hAnsi="Times New Roman" w:cs="Times New Roman"/>
                <w:sz w:val="20"/>
                <w:szCs w:val="20"/>
                <w:lang w:eastAsia="ru-RU"/>
              </w:rPr>
            </w:pPr>
            <w:r w:rsidRPr="00D742A1">
              <w:rPr>
                <w:rFonts w:ascii="Times New Roman" w:eastAsia="Times New Roman" w:hAnsi="Times New Roman" w:cs="Times New Roman"/>
                <w:sz w:val="20"/>
                <w:szCs w:val="20"/>
                <w:lang w:eastAsia="ru-RU"/>
              </w:rPr>
              <w:t>Политология</w:t>
            </w:r>
          </w:p>
          <w:p w14:paraId="071F7484" w14:textId="77777777" w:rsidR="00D742A1" w:rsidRPr="00D742A1" w:rsidRDefault="00D742A1" w:rsidP="00D742A1">
            <w:pPr>
              <w:spacing w:after="150" w:line="240" w:lineRule="auto"/>
              <w:rPr>
                <w:rFonts w:ascii="Times New Roman" w:eastAsia="Times New Roman" w:hAnsi="Times New Roman" w:cs="Times New Roman"/>
                <w:sz w:val="20"/>
                <w:szCs w:val="20"/>
                <w:lang w:eastAsia="ru-RU"/>
              </w:rPr>
            </w:pPr>
            <w:r w:rsidRPr="00D742A1">
              <w:rPr>
                <w:rFonts w:ascii="Times New Roman" w:eastAsia="Times New Roman" w:hAnsi="Times New Roman" w:cs="Times New Roman"/>
                <w:sz w:val="20"/>
                <w:szCs w:val="20"/>
                <w:lang w:eastAsia="ru-RU"/>
              </w:rPr>
              <w:t>Объект, предмет и метод политической науки. Функции политологии.</w:t>
            </w:r>
          </w:p>
          <w:p w14:paraId="5CC59D1B" w14:textId="77777777" w:rsidR="00D742A1" w:rsidRPr="00D742A1" w:rsidRDefault="00D742A1" w:rsidP="00D742A1">
            <w:pPr>
              <w:spacing w:after="150" w:line="240" w:lineRule="auto"/>
              <w:rPr>
                <w:rFonts w:ascii="Times New Roman" w:eastAsia="Times New Roman" w:hAnsi="Times New Roman" w:cs="Times New Roman"/>
                <w:sz w:val="20"/>
                <w:szCs w:val="20"/>
                <w:lang w:eastAsia="ru-RU"/>
              </w:rPr>
            </w:pPr>
            <w:r w:rsidRPr="00D742A1">
              <w:rPr>
                <w:rFonts w:ascii="Times New Roman" w:eastAsia="Times New Roman" w:hAnsi="Times New Roman" w:cs="Times New Roman"/>
                <w:sz w:val="20"/>
                <w:szCs w:val="20"/>
                <w:lang w:eastAsia="ru-RU"/>
              </w:rPr>
              <w:t>Политическая жизнь и властные отношения. Роль и место политики в жизни современных обществ. Социальные функции политики.</w:t>
            </w:r>
          </w:p>
          <w:p w14:paraId="2428F4A5" w14:textId="77777777" w:rsidR="00D742A1" w:rsidRPr="00D742A1" w:rsidRDefault="00D742A1" w:rsidP="00D742A1">
            <w:pPr>
              <w:spacing w:after="150" w:line="240" w:lineRule="auto"/>
              <w:rPr>
                <w:rFonts w:ascii="Times New Roman" w:eastAsia="Times New Roman" w:hAnsi="Times New Roman" w:cs="Times New Roman"/>
                <w:sz w:val="24"/>
                <w:szCs w:val="24"/>
                <w:lang w:eastAsia="ru-RU"/>
              </w:rPr>
            </w:pPr>
            <w:r w:rsidRPr="00D742A1">
              <w:rPr>
                <w:rFonts w:ascii="Times New Roman" w:eastAsia="Times New Roman" w:hAnsi="Times New Roman" w:cs="Times New Roman"/>
                <w:sz w:val="20"/>
                <w:szCs w:val="20"/>
                <w:lang w:eastAsia="ru-RU"/>
              </w:rPr>
              <w:t>История политических учений. Российская политическая традиция: истоки, социокультурные основания, историческая динамика. Современные политологические</w:t>
            </w:r>
            <w:r w:rsidRPr="00D742A1">
              <w:rPr>
                <w:rFonts w:ascii="Times New Roman" w:eastAsia="Times New Roman" w:hAnsi="Times New Roman" w:cs="Times New Roman"/>
                <w:i/>
                <w:iCs/>
                <w:sz w:val="20"/>
                <w:szCs w:val="20"/>
                <w:lang w:eastAsia="ru-RU"/>
              </w:rPr>
              <w:t> </w:t>
            </w:r>
            <w:r w:rsidRPr="00D742A1">
              <w:rPr>
                <w:rFonts w:ascii="Times New Roman" w:eastAsia="Times New Roman" w:hAnsi="Times New Roman" w:cs="Times New Roman"/>
                <w:sz w:val="20"/>
                <w:szCs w:val="20"/>
                <w:lang w:eastAsia="ru-RU"/>
              </w:rPr>
              <w:t>школы.</w:t>
            </w:r>
          </w:p>
          <w:p w14:paraId="523E1DA1" w14:textId="77777777" w:rsidR="00D742A1" w:rsidRPr="00D742A1" w:rsidRDefault="00D742A1" w:rsidP="00D742A1">
            <w:pPr>
              <w:spacing w:after="150" w:line="240" w:lineRule="auto"/>
              <w:rPr>
                <w:rFonts w:ascii="Times New Roman" w:eastAsia="Times New Roman" w:hAnsi="Times New Roman" w:cs="Times New Roman"/>
                <w:sz w:val="24"/>
                <w:szCs w:val="24"/>
                <w:lang w:eastAsia="ru-RU"/>
              </w:rPr>
            </w:pPr>
            <w:r w:rsidRPr="00D742A1">
              <w:rPr>
                <w:rFonts w:ascii="Times New Roman" w:eastAsia="Times New Roman" w:hAnsi="Times New Roman" w:cs="Times New Roman"/>
                <w:sz w:val="20"/>
                <w:szCs w:val="20"/>
                <w:lang w:eastAsia="ru-RU"/>
              </w:rPr>
              <w:t>Гражданское общество, его происхождение и особенности. Особенности становления</w:t>
            </w:r>
            <w:r w:rsidRPr="00D742A1">
              <w:rPr>
                <w:rFonts w:ascii="Times New Roman" w:eastAsia="Times New Roman" w:hAnsi="Times New Roman" w:cs="Times New Roman"/>
                <w:i/>
                <w:iCs/>
                <w:sz w:val="20"/>
                <w:szCs w:val="20"/>
                <w:lang w:eastAsia="ru-RU"/>
              </w:rPr>
              <w:t> </w:t>
            </w:r>
            <w:r w:rsidRPr="00D742A1">
              <w:rPr>
                <w:rFonts w:ascii="Times New Roman" w:eastAsia="Times New Roman" w:hAnsi="Times New Roman" w:cs="Times New Roman"/>
                <w:sz w:val="20"/>
                <w:szCs w:val="20"/>
                <w:lang w:eastAsia="ru-RU"/>
              </w:rPr>
              <w:t>гражданского общества в России.</w:t>
            </w:r>
          </w:p>
          <w:p w14:paraId="34039277" w14:textId="77777777" w:rsidR="00D742A1" w:rsidRPr="00D742A1" w:rsidRDefault="00D742A1" w:rsidP="00D742A1">
            <w:pPr>
              <w:spacing w:after="150" w:line="240" w:lineRule="auto"/>
              <w:rPr>
                <w:rFonts w:ascii="Times New Roman" w:eastAsia="Times New Roman" w:hAnsi="Times New Roman" w:cs="Times New Roman"/>
                <w:sz w:val="20"/>
                <w:szCs w:val="20"/>
                <w:lang w:eastAsia="ru-RU"/>
              </w:rPr>
            </w:pPr>
            <w:r w:rsidRPr="00D742A1">
              <w:rPr>
                <w:rFonts w:ascii="Times New Roman" w:eastAsia="Times New Roman" w:hAnsi="Times New Roman" w:cs="Times New Roman"/>
                <w:sz w:val="20"/>
                <w:szCs w:val="20"/>
                <w:lang w:eastAsia="ru-RU"/>
              </w:rPr>
              <w:t>Институциональные аспекты политики. Политическая власть. Политическая система. Политические режимы, политические партии, электоральные системы.</w:t>
            </w:r>
          </w:p>
          <w:p w14:paraId="0816A511" w14:textId="77777777" w:rsidR="00D742A1" w:rsidRPr="00D742A1" w:rsidRDefault="00D742A1" w:rsidP="00D742A1">
            <w:pPr>
              <w:spacing w:after="150" w:line="240" w:lineRule="auto"/>
              <w:rPr>
                <w:rFonts w:ascii="Times New Roman" w:eastAsia="Times New Roman" w:hAnsi="Times New Roman" w:cs="Times New Roman"/>
                <w:sz w:val="20"/>
                <w:szCs w:val="20"/>
                <w:lang w:eastAsia="ru-RU"/>
              </w:rPr>
            </w:pPr>
            <w:r w:rsidRPr="00D742A1">
              <w:rPr>
                <w:rFonts w:ascii="Times New Roman" w:eastAsia="Times New Roman" w:hAnsi="Times New Roman" w:cs="Times New Roman"/>
                <w:sz w:val="20"/>
                <w:szCs w:val="20"/>
                <w:lang w:eastAsia="ru-RU"/>
              </w:rPr>
              <w:t>Политические отношения и процессы. Политические конфликты и способы их разрешения. Политические технологии. Политический менеджмент. Политическая модернизация.</w:t>
            </w:r>
          </w:p>
          <w:p w14:paraId="67C73BBD" w14:textId="77777777" w:rsidR="00D742A1" w:rsidRPr="00D742A1" w:rsidRDefault="00D742A1" w:rsidP="00D742A1">
            <w:pPr>
              <w:spacing w:after="150" w:line="240" w:lineRule="auto"/>
              <w:rPr>
                <w:rFonts w:ascii="Times New Roman" w:eastAsia="Times New Roman" w:hAnsi="Times New Roman" w:cs="Times New Roman"/>
                <w:sz w:val="20"/>
                <w:szCs w:val="20"/>
                <w:lang w:eastAsia="ru-RU"/>
              </w:rPr>
            </w:pPr>
            <w:r w:rsidRPr="00D742A1">
              <w:rPr>
                <w:rFonts w:ascii="Times New Roman" w:eastAsia="Times New Roman" w:hAnsi="Times New Roman" w:cs="Times New Roman"/>
                <w:sz w:val="20"/>
                <w:szCs w:val="20"/>
                <w:lang w:eastAsia="ru-RU"/>
              </w:rPr>
              <w:t>Политические организации и движения. Политические элиты. Политическое лидерство.</w:t>
            </w:r>
          </w:p>
          <w:p w14:paraId="614BB533" w14:textId="77777777" w:rsidR="00D742A1" w:rsidRPr="00D742A1" w:rsidRDefault="00D742A1" w:rsidP="00D742A1">
            <w:pPr>
              <w:spacing w:after="150" w:line="240" w:lineRule="auto"/>
              <w:rPr>
                <w:rFonts w:ascii="Times New Roman" w:eastAsia="Times New Roman" w:hAnsi="Times New Roman" w:cs="Times New Roman"/>
                <w:sz w:val="20"/>
                <w:szCs w:val="20"/>
                <w:lang w:eastAsia="ru-RU"/>
              </w:rPr>
            </w:pPr>
            <w:r w:rsidRPr="00D742A1">
              <w:rPr>
                <w:rFonts w:ascii="Times New Roman" w:eastAsia="Times New Roman" w:hAnsi="Times New Roman" w:cs="Times New Roman"/>
                <w:sz w:val="20"/>
                <w:szCs w:val="20"/>
                <w:lang w:eastAsia="ru-RU"/>
              </w:rPr>
              <w:t>Социокультурные аспекты политики.</w:t>
            </w:r>
          </w:p>
          <w:p w14:paraId="307342D0" w14:textId="77777777" w:rsidR="00D742A1" w:rsidRPr="00D742A1" w:rsidRDefault="00D742A1" w:rsidP="00D742A1">
            <w:pPr>
              <w:spacing w:after="150" w:line="240" w:lineRule="auto"/>
              <w:rPr>
                <w:rFonts w:ascii="Times New Roman" w:eastAsia="Times New Roman" w:hAnsi="Times New Roman" w:cs="Times New Roman"/>
                <w:sz w:val="24"/>
                <w:szCs w:val="24"/>
                <w:lang w:eastAsia="ru-RU"/>
              </w:rPr>
            </w:pPr>
            <w:r w:rsidRPr="00D742A1">
              <w:rPr>
                <w:rFonts w:ascii="Times New Roman" w:eastAsia="Times New Roman" w:hAnsi="Times New Roman" w:cs="Times New Roman"/>
                <w:sz w:val="20"/>
                <w:szCs w:val="20"/>
                <w:lang w:eastAsia="ru-RU"/>
              </w:rPr>
              <w:t>Мировая политика и международные отношения. Особенности мирового политического процесса.</w:t>
            </w:r>
            <w:r w:rsidRPr="00D742A1">
              <w:rPr>
                <w:rFonts w:ascii="Times New Roman" w:eastAsia="Times New Roman" w:hAnsi="Times New Roman" w:cs="Times New Roman"/>
                <w:i/>
                <w:iCs/>
                <w:sz w:val="20"/>
                <w:szCs w:val="20"/>
                <w:lang w:eastAsia="ru-RU"/>
              </w:rPr>
              <w:t> </w:t>
            </w:r>
            <w:r w:rsidRPr="00D742A1">
              <w:rPr>
                <w:rFonts w:ascii="Times New Roman" w:eastAsia="Times New Roman" w:hAnsi="Times New Roman" w:cs="Times New Roman"/>
                <w:sz w:val="20"/>
                <w:szCs w:val="20"/>
                <w:lang w:eastAsia="ru-RU"/>
              </w:rPr>
              <w:t>Национально-государственные интересы России в новой геополитической ситуации.</w:t>
            </w:r>
          </w:p>
          <w:p w14:paraId="50D704DF" w14:textId="77777777" w:rsidR="00D742A1" w:rsidRPr="00D742A1" w:rsidRDefault="00D742A1" w:rsidP="00D742A1">
            <w:pPr>
              <w:spacing w:after="150" w:line="240" w:lineRule="auto"/>
              <w:rPr>
                <w:rFonts w:ascii="Times New Roman" w:eastAsia="Times New Roman" w:hAnsi="Times New Roman" w:cs="Times New Roman"/>
                <w:sz w:val="24"/>
                <w:szCs w:val="24"/>
                <w:lang w:eastAsia="ru-RU"/>
              </w:rPr>
            </w:pPr>
            <w:r w:rsidRPr="00D742A1">
              <w:rPr>
                <w:rFonts w:ascii="Times New Roman" w:eastAsia="Times New Roman" w:hAnsi="Times New Roman" w:cs="Times New Roman"/>
                <w:sz w:val="20"/>
                <w:szCs w:val="20"/>
                <w:lang w:eastAsia="ru-RU"/>
              </w:rPr>
              <w:t>Методология познания политической реальности. Парадигмы политического знания. Экспертное политическое знание; политическая аналитика и прогностика.</w:t>
            </w:r>
          </w:p>
        </w:tc>
        <w:tc>
          <w:tcPr>
            <w:tcW w:w="542" w:type="pct"/>
            <w:shd w:val="clear" w:color="auto" w:fill="auto"/>
            <w:tcMar>
              <w:top w:w="0" w:type="dxa"/>
              <w:left w:w="0" w:type="dxa"/>
              <w:bottom w:w="0" w:type="dxa"/>
              <w:right w:w="0" w:type="dxa"/>
            </w:tcMar>
            <w:hideMark/>
          </w:tcPr>
          <w:p w14:paraId="63E2BAA6" w14:textId="77777777" w:rsidR="00D742A1" w:rsidRPr="00D742A1" w:rsidRDefault="00D742A1" w:rsidP="00D742A1">
            <w:pPr>
              <w:spacing w:after="0" w:line="240" w:lineRule="auto"/>
              <w:rPr>
                <w:rFonts w:ascii="Times New Roman" w:eastAsia="Times New Roman" w:hAnsi="Times New Roman" w:cs="Times New Roman"/>
                <w:sz w:val="24"/>
                <w:szCs w:val="24"/>
                <w:lang w:eastAsia="ru-RU"/>
              </w:rPr>
            </w:pPr>
            <w:r w:rsidRPr="00D742A1">
              <w:rPr>
                <w:rFonts w:ascii="Times New Roman" w:eastAsia="Times New Roman" w:hAnsi="Times New Roman" w:cs="Times New Roman"/>
                <w:sz w:val="24"/>
                <w:szCs w:val="24"/>
                <w:lang w:eastAsia="ru-RU"/>
              </w:rPr>
              <w:t> </w:t>
            </w:r>
          </w:p>
        </w:tc>
      </w:tr>
      <w:tr w:rsidR="00D742A1" w:rsidRPr="00D742A1" w14:paraId="15B15573" w14:textId="77777777" w:rsidTr="00D742A1">
        <w:tc>
          <w:tcPr>
            <w:tcW w:w="844" w:type="pct"/>
            <w:shd w:val="clear" w:color="auto" w:fill="auto"/>
            <w:tcMar>
              <w:top w:w="0" w:type="dxa"/>
              <w:left w:w="0" w:type="dxa"/>
              <w:bottom w:w="0" w:type="dxa"/>
              <w:right w:w="0" w:type="dxa"/>
            </w:tcMar>
            <w:hideMark/>
          </w:tcPr>
          <w:p w14:paraId="28908F6A" w14:textId="77777777" w:rsidR="00D742A1" w:rsidRPr="00D742A1" w:rsidRDefault="00D742A1" w:rsidP="00D742A1">
            <w:pPr>
              <w:spacing w:after="150" w:line="240" w:lineRule="auto"/>
              <w:jc w:val="center"/>
              <w:rPr>
                <w:rFonts w:ascii="Times New Roman" w:eastAsia="Times New Roman" w:hAnsi="Times New Roman" w:cs="Times New Roman"/>
                <w:sz w:val="24"/>
                <w:szCs w:val="24"/>
                <w:lang w:eastAsia="ru-RU"/>
              </w:rPr>
            </w:pPr>
            <w:r w:rsidRPr="00D742A1">
              <w:rPr>
                <w:rFonts w:ascii="Times New Roman" w:eastAsia="Times New Roman" w:hAnsi="Times New Roman" w:cs="Times New Roman"/>
                <w:sz w:val="20"/>
                <w:szCs w:val="20"/>
                <w:lang w:eastAsia="ru-RU"/>
              </w:rPr>
              <w:t>ГСЭ.Ф.06</w:t>
            </w:r>
          </w:p>
        </w:tc>
        <w:tc>
          <w:tcPr>
            <w:tcW w:w="3613" w:type="pct"/>
            <w:shd w:val="clear" w:color="auto" w:fill="auto"/>
            <w:tcMar>
              <w:top w:w="0" w:type="dxa"/>
              <w:left w:w="0" w:type="dxa"/>
              <w:bottom w:w="0" w:type="dxa"/>
              <w:right w:w="0" w:type="dxa"/>
            </w:tcMar>
            <w:hideMark/>
          </w:tcPr>
          <w:p w14:paraId="4CDAACB9" w14:textId="77777777" w:rsidR="00D742A1" w:rsidRPr="00D742A1" w:rsidRDefault="00D742A1" w:rsidP="00D742A1">
            <w:pPr>
              <w:spacing w:after="150" w:line="240" w:lineRule="auto"/>
              <w:jc w:val="center"/>
              <w:rPr>
                <w:rFonts w:ascii="Times New Roman" w:eastAsia="Times New Roman" w:hAnsi="Times New Roman" w:cs="Times New Roman"/>
                <w:sz w:val="20"/>
                <w:szCs w:val="20"/>
                <w:lang w:eastAsia="ru-RU"/>
              </w:rPr>
            </w:pPr>
            <w:r w:rsidRPr="00D742A1">
              <w:rPr>
                <w:rFonts w:ascii="Times New Roman" w:eastAsia="Times New Roman" w:hAnsi="Times New Roman" w:cs="Times New Roman"/>
                <w:sz w:val="20"/>
                <w:szCs w:val="20"/>
                <w:lang w:eastAsia="ru-RU"/>
              </w:rPr>
              <w:t>Правоведение</w:t>
            </w:r>
          </w:p>
          <w:p w14:paraId="7C211F87" w14:textId="77777777" w:rsidR="00D742A1" w:rsidRPr="00D742A1" w:rsidRDefault="00D742A1" w:rsidP="00D742A1">
            <w:pPr>
              <w:spacing w:after="150" w:line="240" w:lineRule="auto"/>
              <w:rPr>
                <w:rFonts w:ascii="Times New Roman" w:eastAsia="Times New Roman" w:hAnsi="Times New Roman" w:cs="Times New Roman"/>
                <w:sz w:val="20"/>
                <w:szCs w:val="20"/>
                <w:lang w:eastAsia="ru-RU"/>
              </w:rPr>
            </w:pPr>
            <w:r w:rsidRPr="00D742A1">
              <w:rPr>
                <w:rFonts w:ascii="Times New Roman" w:eastAsia="Times New Roman" w:hAnsi="Times New Roman" w:cs="Times New Roman"/>
                <w:sz w:val="20"/>
                <w:szCs w:val="20"/>
                <w:lang w:eastAsia="ru-RU"/>
              </w:rPr>
              <w:t>Государство и право. Их роль в жизни общества.</w:t>
            </w:r>
          </w:p>
          <w:p w14:paraId="1DC37495" w14:textId="77777777" w:rsidR="00D742A1" w:rsidRPr="00D742A1" w:rsidRDefault="00D742A1" w:rsidP="00D742A1">
            <w:pPr>
              <w:spacing w:after="150" w:line="240" w:lineRule="auto"/>
              <w:rPr>
                <w:rFonts w:ascii="Times New Roman" w:eastAsia="Times New Roman" w:hAnsi="Times New Roman" w:cs="Times New Roman"/>
                <w:sz w:val="20"/>
                <w:szCs w:val="20"/>
                <w:lang w:eastAsia="ru-RU"/>
              </w:rPr>
            </w:pPr>
            <w:r w:rsidRPr="00D742A1">
              <w:rPr>
                <w:rFonts w:ascii="Times New Roman" w:eastAsia="Times New Roman" w:hAnsi="Times New Roman" w:cs="Times New Roman"/>
                <w:sz w:val="20"/>
                <w:szCs w:val="20"/>
                <w:lang w:eastAsia="ru-RU"/>
              </w:rPr>
              <w:t>Норма права и нормативно-правовые акты.</w:t>
            </w:r>
          </w:p>
          <w:p w14:paraId="6E5C3964" w14:textId="77777777" w:rsidR="00D742A1" w:rsidRPr="00D742A1" w:rsidRDefault="00D742A1" w:rsidP="00D742A1">
            <w:pPr>
              <w:spacing w:after="150" w:line="240" w:lineRule="auto"/>
              <w:rPr>
                <w:rFonts w:ascii="Times New Roman" w:eastAsia="Times New Roman" w:hAnsi="Times New Roman" w:cs="Times New Roman"/>
                <w:sz w:val="20"/>
                <w:szCs w:val="20"/>
                <w:lang w:eastAsia="ru-RU"/>
              </w:rPr>
            </w:pPr>
            <w:r w:rsidRPr="00D742A1">
              <w:rPr>
                <w:rFonts w:ascii="Times New Roman" w:eastAsia="Times New Roman" w:hAnsi="Times New Roman" w:cs="Times New Roman"/>
                <w:sz w:val="20"/>
                <w:szCs w:val="20"/>
                <w:lang w:eastAsia="ru-RU"/>
              </w:rPr>
              <w:t xml:space="preserve">Основные правовые системы современности. Международное </w:t>
            </w:r>
            <w:proofErr w:type="gramStart"/>
            <w:r w:rsidRPr="00D742A1">
              <w:rPr>
                <w:rFonts w:ascii="Times New Roman" w:eastAsia="Times New Roman" w:hAnsi="Times New Roman" w:cs="Times New Roman"/>
                <w:sz w:val="20"/>
                <w:szCs w:val="20"/>
                <w:lang w:eastAsia="ru-RU"/>
              </w:rPr>
              <w:t>право</w:t>
            </w:r>
            <w:proofErr w:type="gramEnd"/>
            <w:r w:rsidRPr="00D742A1">
              <w:rPr>
                <w:rFonts w:ascii="Times New Roman" w:eastAsia="Times New Roman" w:hAnsi="Times New Roman" w:cs="Times New Roman"/>
                <w:sz w:val="20"/>
                <w:szCs w:val="20"/>
                <w:lang w:eastAsia="ru-RU"/>
              </w:rPr>
              <w:t xml:space="preserve"> как особая система права. Источники российского права.</w:t>
            </w:r>
          </w:p>
          <w:p w14:paraId="6312932F" w14:textId="77777777" w:rsidR="00D742A1" w:rsidRPr="00D742A1" w:rsidRDefault="00D742A1" w:rsidP="00D742A1">
            <w:pPr>
              <w:spacing w:after="150" w:line="240" w:lineRule="auto"/>
              <w:rPr>
                <w:rFonts w:ascii="Times New Roman" w:eastAsia="Times New Roman" w:hAnsi="Times New Roman" w:cs="Times New Roman"/>
                <w:sz w:val="20"/>
                <w:szCs w:val="20"/>
                <w:lang w:eastAsia="ru-RU"/>
              </w:rPr>
            </w:pPr>
            <w:r w:rsidRPr="00D742A1">
              <w:rPr>
                <w:rFonts w:ascii="Times New Roman" w:eastAsia="Times New Roman" w:hAnsi="Times New Roman" w:cs="Times New Roman"/>
                <w:sz w:val="20"/>
                <w:szCs w:val="20"/>
                <w:lang w:eastAsia="ru-RU"/>
              </w:rPr>
              <w:t>Закон и подзаконные акты.</w:t>
            </w:r>
          </w:p>
          <w:p w14:paraId="5AA5549B" w14:textId="77777777" w:rsidR="00D742A1" w:rsidRPr="00D742A1" w:rsidRDefault="00D742A1" w:rsidP="00D742A1">
            <w:pPr>
              <w:spacing w:after="150" w:line="240" w:lineRule="auto"/>
              <w:rPr>
                <w:rFonts w:ascii="Times New Roman" w:eastAsia="Times New Roman" w:hAnsi="Times New Roman" w:cs="Times New Roman"/>
                <w:sz w:val="20"/>
                <w:szCs w:val="20"/>
                <w:lang w:eastAsia="ru-RU"/>
              </w:rPr>
            </w:pPr>
            <w:r w:rsidRPr="00D742A1">
              <w:rPr>
                <w:rFonts w:ascii="Times New Roman" w:eastAsia="Times New Roman" w:hAnsi="Times New Roman" w:cs="Times New Roman"/>
                <w:sz w:val="20"/>
                <w:szCs w:val="20"/>
                <w:lang w:eastAsia="ru-RU"/>
              </w:rPr>
              <w:t>Система российского права. Отрасли права.</w:t>
            </w:r>
          </w:p>
          <w:p w14:paraId="13AB92AE" w14:textId="77777777" w:rsidR="00D742A1" w:rsidRPr="00D742A1" w:rsidRDefault="00D742A1" w:rsidP="00D742A1">
            <w:pPr>
              <w:spacing w:after="150" w:line="240" w:lineRule="auto"/>
              <w:rPr>
                <w:rFonts w:ascii="Times New Roman" w:eastAsia="Times New Roman" w:hAnsi="Times New Roman" w:cs="Times New Roman"/>
                <w:sz w:val="20"/>
                <w:szCs w:val="20"/>
                <w:lang w:eastAsia="ru-RU"/>
              </w:rPr>
            </w:pPr>
            <w:r w:rsidRPr="00D742A1">
              <w:rPr>
                <w:rFonts w:ascii="Times New Roman" w:eastAsia="Times New Roman" w:hAnsi="Times New Roman" w:cs="Times New Roman"/>
                <w:sz w:val="20"/>
                <w:szCs w:val="20"/>
                <w:lang w:eastAsia="ru-RU"/>
              </w:rPr>
              <w:t>Правонарушение и юридическая ответственность.</w:t>
            </w:r>
          </w:p>
          <w:p w14:paraId="3826E4EB" w14:textId="77777777" w:rsidR="00D742A1" w:rsidRPr="00D742A1" w:rsidRDefault="00D742A1" w:rsidP="00D742A1">
            <w:pPr>
              <w:spacing w:after="150" w:line="240" w:lineRule="auto"/>
              <w:rPr>
                <w:rFonts w:ascii="Times New Roman" w:eastAsia="Times New Roman" w:hAnsi="Times New Roman" w:cs="Times New Roman"/>
                <w:sz w:val="20"/>
                <w:szCs w:val="20"/>
                <w:lang w:eastAsia="ru-RU"/>
              </w:rPr>
            </w:pPr>
            <w:r w:rsidRPr="00D742A1">
              <w:rPr>
                <w:rFonts w:ascii="Times New Roman" w:eastAsia="Times New Roman" w:hAnsi="Times New Roman" w:cs="Times New Roman"/>
                <w:sz w:val="20"/>
                <w:szCs w:val="20"/>
                <w:lang w:eastAsia="ru-RU"/>
              </w:rPr>
              <w:t>Значение законности и правопорядка в современном обществе. Правовое государство.</w:t>
            </w:r>
          </w:p>
          <w:p w14:paraId="4728DEB1" w14:textId="77777777" w:rsidR="00D742A1" w:rsidRPr="00D742A1" w:rsidRDefault="00D742A1" w:rsidP="00D742A1">
            <w:pPr>
              <w:spacing w:after="150" w:line="240" w:lineRule="auto"/>
              <w:rPr>
                <w:rFonts w:ascii="Times New Roman" w:eastAsia="Times New Roman" w:hAnsi="Times New Roman" w:cs="Times New Roman"/>
                <w:sz w:val="20"/>
                <w:szCs w:val="20"/>
                <w:lang w:eastAsia="ru-RU"/>
              </w:rPr>
            </w:pPr>
            <w:r w:rsidRPr="00D742A1">
              <w:rPr>
                <w:rFonts w:ascii="Times New Roman" w:eastAsia="Times New Roman" w:hAnsi="Times New Roman" w:cs="Times New Roman"/>
                <w:sz w:val="20"/>
                <w:szCs w:val="20"/>
                <w:lang w:eastAsia="ru-RU"/>
              </w:rPr>
              <w:t>Конституция Российской Федерации - основной закон государства.</w:t>
            </w:r>
          </w:p>
          <w:p w14:paraId="05F4058B" w14:textId="77777777" w:rsidR="00D742A1" w:rsidRPr="00D742A1" w:rsidRDefault="00D742A1" w:rsidP="00D742A1">
            <w:pPr>
              <w:spacing w:after="150" w:line="240" w:lineRule="auto"/>
              <w:rPr>
                <w:rFonts w:ascii="Times New Roman" w:eastAsia="Times New Roman" w:hAnsi="Times New Roman" w:cs="Times New Roman"/>
                <w:sz w:val="20"/>
                <w:szCs w:val="20"/>
                <w:lang w:eastAsia="ru-RU"/>
              </w:rPr>
            </w:pPr>
            <w:r w:rsidRPr="00D742A1">
              <w:rPr>
                <w:rFonts w:ascii="Times New Roman" w:eastAsia="Times New Roman" w:hAnsi="Times New Roman" w:cs="Times New Roman"/>
                <w:sz w:val="20"/>
                <w:szCs w:val="20"/>
                <w:lang w:eastAsia="ru-RU"/>
              </w:rPr>
              <w:t>Особенности федеративного устройства России. Система органов государственной власти в Российской Федерации.</w:t>
            </w:r>
          </w:p>
          <w:p w14:paraId="7D8565C8" w14:textId="77777777" w:rsidR="00D742A1" w:rsidRPr="00D742A1" w:rsidRDefault="00D742A1" w:rsidP="00D742A1">
            <w:pPr>
              <w:spacing w:after="150" w:line="240" w:lineRule="auto"/>
              <w:rPr>
                <w:rFonts w:ascii="Times New Roman" w:eastAsia="Times New Roman" w:hAnsi="Times New Roman" w:cs="Times New Roman"/>
                <w:sz w:val="20"/>
                <w:szCs w:val="20"/>
                <w:lang w:eastAsia="ru-RU"/>
              </w:rPr>
            </w:pPr>
            <w:r w:rsidRPr="00D742A1">
              <w:rPr>
                <w:rFonts w:ascii="Times New Roman" w:eastAsia="Times New Roman" w:hAnsi="Times New Roman" w:cs="Times New Roman"/>
                <w:sz w:val="20"/>
                <w:szCs w:val="20"/>
                <w:lang w:eastAsia="ru-RU"/>
              </w:rPr>
              <w:t>Понятие гражданского правоотношения. Физические и юридические лица. Право собственности.</w:t>
            </w:r>
          </w:p>
          <w:p w14:paraId="019EA405" w14:textId="77777777" w:rsidR="00D742A1" w:rsidRPr="00D742A1" w:rsidRDefault="00D742A1" w:rsidP="00D742A1">
            <w:pPr>
              <w:spacing w:after="150" w:line="240" w:lineRule="auto"/>
              <w:rPr>
                <w:rFonts w:ascii="Times New Roman" w:eastAsia="Times New Roman" w:hAnsi="Times New Roman" w:cs="Times New Roman"/>
                <w:sz w:val="20"/>
                <w:szCs w:val="20"/>
                <w:lang w:eastAsia="ru-RU"/>
              </w:rPr>
            </w:pPr>
            <w:r w:rsidRPr="00D742A1">
              <w:rPr>
                <w:rFonts w:ascii="Times New Roman" w:eastAsia="Times New Roman" w:hAnsi="Times New Roman" w:cs="Times New Roman"/>
                <w:sz w:val="20"/>
                <w:szCs w:val="20"/>
                <w:lang w:eastAsia="ru-RU"/>
              </w:rPr>
              <w:t>Обязательства в гражданском праве и ответственность за их нарушение. Наследственное право.</w:t>
            </w:r>
          </w:p>
          <w:p w14:paraId="3E06F8C2" w14:textId="77777777" w:rsidR="00D742A1" w:rsidRPr="00D742A1" w:rsidRDefault="00D742A1" w:rsidP="00D742A1">
            <w:pPr>
              <w:spacing w:after="150" w:line="240" w:lineRule="auto"/>
              <w:rPr>
                <w:rFonts w:ascii="Times New Roman" w:eastAsia="Times New Roman" w:hAnsi="Times New Roman" w:cs="Times New Roman"/>
                <w:sz w:val="20"/>
                <w:szCs w:val="20"/>
                <w:lang w:eastAsia="ru-RU"/>
              </w:rPr>
            </w:pPr>
            <w:r w:rsidRPr="00D742A1">
              <w:rPr>
                <w:rFonts w:ascii="Times New Roman" w:eastAsia="Times New Roman" w:hAnsi="Times New Roman" w:cs="Times New Roman"/>
                <w:sz w:val="20"/>
                <w:szCs w:val="20"/>
                <w:lang w:eastAsia="ru-RU"/>
              </w:rPr>
              <w:t>Брачно-семейные отношения. Взаимные права и обязанности супругов, родителей и детей. Ответственность по семейному праву.</w:t>
            </w:r>
          </w:p>
          <w:p w14:paraId="2C81F303" w14:textId="77777777" w:rsidR="00D742A1" w:rsidRPr="00D742A1" w:rsidRDefault="00D742A1" w:rsidP="00D742A1">
            <w:pPr>
              <w:spacing w:after="150" w:line="240" w:lineRule="auto"/>
              <w:rPr>
                <w:rFonts w:ascii="Times New Roman" w:eastAsia="Times New Roman" w:hAnsi="Times New Roman" w:cs="Times New Roman"/>
                <w:sz w:val="20"/>
                <w:szCs w:val="20"/>
                <w:lang w:eastAsia="ru-RU"/>
              </w:rPr>
            </w:pPr>
            <w:r w:rsidRPr="00D742A1">
              <w:rPr>
                <w:rFonts w:ascii="Times New Roman" w:eastAsia="Times New Roman" w:hAnsi="Times New Roman" w:cs="Times New Roman"/>
                <w:sz w:val="20"/>
                <w:szCs w:val="20"/>
                <w:lang w:eastAsia="ru-RU"/>
              </w:rPr>
              <w:t>Трудовой договор (контракт). Трудовая дисциплина и ответственность за ее нарушение.</w:t>
            </w:r>
          </w:p>
          <w:p w14:paraId="10547270" w14:textId="77777777" w:rsidR="00D742A1" w:rsidRPr="00D742A1" w:rsidRDefault="00D742A1" w:rsidP="00D742A1">
            <w:pPr>
              <w:spacing w:after="150" w:line="240" w:lineRule="auto"/>
              <w:rPr>
                <w:rFonts w:ascii="Times New Roman" w:eastAsia="Times New Roman" w:hAnsi="Times New Roman" w:cs="Times New Roman"/>
                <w:sz w:val="20"/>
                <w:szCs w:val="20"/>
                <w:lang w:eastAsia="ru-RU"/>
              </w:rPr>
            </w:pPr>
            <w:r w:rsidRPr="00D742A1">
              <w:rPr>
                <w:rFonts w:ascii="Times New Roman" w:eastAsia="Times New Roman" w:hAnsi="Times New Roman" w:cs="Times New Roman"/>
                <w:sz w:val="20"/>
                <w:szCs w:val="20"/>
                <w:lang w:eastAsia="ru-RU"/>
              </w:rPr>
              <w:t>Административные правонарушения и административная ответственность.</w:t>
            </w:r>
          </w:p>
          <w:p w14:paraId="12B6FCF2" w14:textId="77777777" w:rsidR="00D742A1" w:rsidRPr="00D742A1" w:rsidRDefault="00D742A1" w:rsidP="00D742A1">
            <w:pPr>
              <w:spacing w:after="150" w:line="240" w:lineRule="auto"/>
              <w:rPr>
                <w:rFonts w:ascii="Times New Roman" w:eastAsia="Times New Roman" w:hAnsi="Times New Roman" w:cs="Times New Roman"/>
                <w:sz w:val="20"/>
                <w:szCs w:val="20"/>
                <w:lang w:eastAsia="ru-RU"/>
              </w:rPr>
            </w:pPr>
            <w:r w:rsidRPr="00D742A1">
              <w:rPr>
                <w:rFonts w:ascii="Times New Roman" w:eastAsia="Times New Roman" w:hAnsi="Times New Roman" w:cs="Times New Roman"/>
                <w:sz w:val="20"/>
                <w:szCs w:val="20"/>
                <w:lang w:eastAsia="ru-RU"/>
              </w:rPr>
              <w:t>Понятие преступления. Уголовная ответственность за совершение преступлений.</w:t>
            </w:r>
          </w:p>
          <w:p w14:paraId="1112839E" w14:textId="77777777" w:rsidR="00D742A1" w:rsidRPr="00D742A1" w:rsidRDefault="00D742A1" w:rsidP="00D742A1">
            <w:pPr>
              <w:spacing w:after="150" w:line="240" w:lineRule="auto"/>
              <w:rPr>
                <w:rFonts w:ascii="Times New Roman" w:eastAsia="Times New Roman" w:hAnsi="Times New Roman" w:cs="Times New Roman"/>
                <w:sz w:val="20"/>
                <w:szCs w:val="20"/>
                <w:lang w:eastAsia="ru-RU"/>
              </w:rPr>
            </w:pPr>
            <w:r w:rsidRPr="00D742A1">
              <w:rPr>
                <w:rFonts w:ascii="Times New Roman" w:eastAsia="Times New Roman" w:hAnsi="Times New Roman" w:cs="Times New Roman"/>
                <w:sz w:val="20"/>
                <w:szCs w:val="20"/>
                <w:lang w:eastAsia="ru-RU"/>
              </w:rPr>
              <w:t>Экологическое право.</w:t>
            </w:r>
          </w:p>
          <w:p w14:paraId="0E50049E" w14:textId="77777777" w:rsidR="00D742A1" w:rsidRPr="00D742A1" w:rsidRDefault="00D742A1" w:rsidP="00D742A1">
            <w:pPr>
              <w:spacing w:after="150" w:line="240" w:lineRule="auto"/>
              <w:rPr>
                <w:rFonts w:ascii="Times New Roman" w:eastAsia="Times New Roman" w:hAnsi="Times New Roman" w:cs="Times New Roman"/>
                <w:sz w:val="20"/>
                <w:szCs w:val="20"/>
                <w:lang w:eastAsia="ru-RU"/>
              </w:rPr>
            </w:pPr>
            <w:r w:rsidRPr="00D742A1">
              <w:rPr>
                <w:rFonts w:ascii="Times New Roman" w:eastAsia="Times New Roman" w:hAnsi="Times New Roman" w:cs="Times New Roman"/>
                <w:sz w:val="20"/>
                <w:szCs w:val="20"/>
                <w:lang w:eastAsia="ru-RU"/>
              </w:rPr>
              <w:t>Особенности правового регулирования будущей профессиональной деятельности.</w:t>
            </w:r>
          </w:p>
          <w:p w14:paraId="2ECDC810" w14:textId="77777777" w:rsidR="00D742A1" w:rsidRPr="00D742A1" w:rsidRDefault="00D742A1" w:rsidP="00D742A1">
            <w:pPr>
              <w:spacing w:after="150" w:line="240" w:lineRule="auto"/>
              <w:rPr>
                <w:rFonts w:ascii="Times New Roman" w:eastAsia="Times New Roman" w:hAnsi="Times New Roman" w:cs="Times New Roman"/>
                <w:sz w:val="24"/>
                <w:szCs w:val="24"/>
                <w:lang w:eastAsia="ru-RU"/>
              </w:rPr>
            </w:pPr>
            <w:r w:rsidRPr="00D742A1">
              <w:rPr>
                <w:rFonts w:ascii="Times New Roman" w:eastAsia="Times New Roman" w:hAnsi="Times New Roman" w:cs="Times New Roman"/>
                <w:sz w:val="20"/>
                <w:szCs w:val="20"/>
                <w:lang w:eastAsia="ru-RU"/>
              </w:rPr>
              <w:t>Правовые основы защиты государственной тайны. Законодательные и нормативно-правовые акты в области защиты информации и государственной тайны.</w:t>
            </w:r>
          </w:p>
        </w:tc>
        <w:tc>
          <w:tcPr>
            <w:tcW w:w="542" w:type="pct"/>
            <w:shd w:val="clear" w:color="auto" w:fill="auto"/>
            <w:tcMar>
              <w:top w:w="0" w:type="dxa"/>
              <w:left w:w="0" w:type="dxa"/>
              <w:bottom w:w="0" w:type="dxa"/>
              <w:right w:w="0" w:type="dxa"/>
            </w:tcMar>
            <w:hideMark/>
          </w:tcPr>
          <w:p w14:paraId="2780DD2A" w14:textId="77777777" w:rsidR="00D742A1" w:rsidRPr="00D742A1" w:rsidRDefault="00D742A1" w:rsidP="00D742A1">
            <w:pPr>
              <w:spacing w:after="0" w:line="240" w:lineRule="auto"/>
              <w:rPr>
                <w:rFonts w:ascii="Times New Roman" w:eastAsia="Times New Roman" w:hAnsi="Times New Roman" w:cs="Times New Roman"/>
                <w:sz w:val="24"/>
                <w:szCs w:val="24"/>
                <w:lang w:eastAsia="ru-RU"/>
              </w:rPr>
            </w:pPr>
            <w:r w:rsidRPr="00D742A1">
              <w:rPr>
                <w:rFonts w:ascii="Times New Roman" w:eastAsia="Times New Roman" w:hAnsi="Times New Roman" w:cs="Times New Roman"/>
                <w:sz w:val="24"/>
                <w:szCs w:val="24"/>
                <w:lang w:eastAsia="ru-RU"/>
              </w:rPr>
              <w:t> </w:t>
            </w:r>
          </w:p>
        </w:tc>
      </w:tr>
      <w:tr w:rsidR="00D742A1" w:rsidRPr="00D742A1" w14:paraId="35954298" w14:textId="77777777" w:rsidTr="00D742A1">
        <w:tc>
          <w:tcPr>
            <w:tcW w:w="844" w:type="pct"/>
            <w:shd w:val="clear" w:color="auto" w:fill="auto"/>
            <w:tcMar>
              <w:top w:w="0" w:type="dxa"/>
              <w:left w:w="0" w:type="dxa"/>
              <w:bottom w:w="0" w:type="dxa"/>
              <w:right w:w="0" w:type="dxa"/>
            </w:tcMar>
            <w:hideMark/>
          </w:tcPr>
          <w:p w14:paraId="4F27D14D" w14:textId="77777777" w:rsidR="00D742A1" w:rsidRPr="00D742A1" w:rsidRDefault="00D742A1" w:rsidP="00D742A1">
            <w:pPr>
              <w:spacing w:after="150" w:line="240" w:lineRule="auto"/>
              <w:jc w:val="center"/>
              <w:rPr>
                <w:rFonts w:ascii="Times New Roman" w:eastAsia="Times New Roman" w:hAnsi="Times New Roman" w:cs="Times New Roman"/>
                <w:sz w:val="24"/>
                <w:szCs w:val="24"/>
                <w:lang w:eastAsia="ru-RU"/>
              </w:rPr>
            </w:pPr>
            <w:r w:rsidRPr="00D742A1">
              <w:rPr>
                <w:rFonts w:ascii="Times New Roman" w:eastAsia="Times New Roman" w:hAnsi="Times New Roman" w:cs="Times New Roman"/>
                <w:sz w:val="20"/>
                <w:szCs w:val="20"/>
                <w:lang w:eastAsia="ru-RU"/>
              </w:rPr>
              <w:t>ГСЭ.Ф.08</w:t>
            </w:r>
          </w:p>
        </w:tc>
        <w:tc>
          <w:tcPr>
            <w:tcW w:w="3613" w:type="pct"/>
            <w:shd w:val="clear" w:color="auto" w:fill="auto"/>
            <w:tcMar>
              <w:top w:w="0" w:type="dxa"/>
              <w:left w:w="0" w:type="dxa"/>
              <w:bottom w:w="0" w:type="dxa"/>
              <w:right w:w="0" w:type="dxa"/>
            </w:tcMar>
            <w:hideMark/>
          </w:tcPr>
          <w:p w14:paraId="45955D79" w14:textId="77777777" w:rsidR="00D742A1" w:rsidRPr="00D742A1" w:rsidRDefault="00D742A1" w:rsidP="00D742A1">
            <w:pPr>
              <w:spacing w:after="150" w:line="240" w:lineRule="auto"/>
              <w:jc w:val="center"/>
              <w:rPr>
                <w:rFonts w:ascii="Times New Roman" w:eastAsia="Times New Roman" w:hAnsi="Times New Roman" w:cs="Times New Roman"/>
                <w:sz w:val="20"/>
                <w:szCs w:val="20"/>
                <w:lang w:eastAsia="ru-RU"/>
              </w:rPr>
            </w:pPr>
            <w:r w:rsidRPr="00D742A1">
              <w:rPr>
                <w:rFonts w:ascii="Times New Roman" w:eastAsia="Times New Roman" w:hAnsi="Times New Roman" w:cs="Times New Roman"/>
                <w:sz w:val="20"/>
                <w:szCs w:val="20"/>
                <w:lang w:eastAsia="ru-RU"/>
              </w:rPr>
              <w:t>Русский язык и культура речи</w:t>
            </w:r>
          </w:p>
          <w:p w14:paraId="0E2FD762" w14:textId="77777777" w:rsidR="00D742A1" w:rsidRPr="00D742A1" w:rsidRDefault="00D742A1" w:rsidP="00D742A1">
            <w:pPr>
              <w:spacing w:after="150" w:line="240" w:lineRule="auto"/>
              <w:rPr>
                <w:rFonts w:ascii="Times New Roman" w:eastAsia="Times New Roman" w:hAnsi="Times New Roman" w:cs="Times New Roman"/>
                <w:sz w:val="20"/>
                <w:szCs w:val="20"/>
                <w:lang w:eastAsia="ru-RU"/>
              </w:rPr>
            </w:pPr>
            <w:r w:rsidRPr="00D742A1">
              <w:rPr>
                <w:rFonts w:ascii="Times New Roman" w:eastAsia="Times New Roman" w:hAnsi="Times New Roman" w:cs="Times New Roman"/>
                <w:sz w:val="20"/>
                <w:szCs w:val="20"/>
                <w:lang w:eastAsia="ru-RU"/>
              </w:rPr>
              <w:t>Стили современного русского литературного языка. Языковая норма, ее роль в становлении и функционировании литературного языка.</w:t>
            </w:r>
          </w:p>
          <w:p w14:paraId="5C6677B5" w14:textId="77777777" w:rsidR="00D742A1" w:rsidRPr="00D742A1" w:rsidRDefault="00D742A1" w:rsidP="00D742A1">
            <w:pPr>
              <w:spacing w:after="150" w:line="240" w:lineRule="auto"/>
              <w:rPr>
                <w:rFonts w:ascii="Times New Roman" w:eastAsia="Times New Roman" w:hAnsi="Times New Roman" w:cs="Times New Roman"/>
                <w:sz w:val="20"/>
                <w:szCs w:val="20"/>
                <w:lang w:eastAsia="ru-RU"/>
              </w:rPr>
            </w:pPr>
            <w:r w:rsidRPr="00D742A1">
              <w:rPr>
                <w:rFonts w:ascii="Times New Roman" w:eastAsia="Times New Roman" w:hAnsi="Times New Roman" w:cs="Times New Roman"/>
                <w:sz w:val="20"/>
                <w:szCs w:val="20"/>
                <w:lang w:eastAsia="ru-RU"/>
              </w:rPr>
              <w:t>Речевое взаимодействие. Основные единицы общения. Устная и письменная разновидности литературного языка. Нормативные, коммуникативные, этические аспекты устной и письменной речи.</w:t>
            </w:r>
          </w:p>
          <w:p w14:paraId="620B41EE" w14:textId="77777777" w:rsidR="00D742A1" w:rsidRPr="00D742A1" w:rsidRDefault="00D742A1" w:rsidP="00D742A1">
            <w:pPr>
              <w:spacing w:after="150" w:line="240" w:lineRule="auto"/>
              <w:rPr>
                <w:rFonts w:ascii="Times New Roman" w:eastAsia="Times New Roman" w:hAnsi="Times New Roman" w:cs="Times New Roman"/>
                <w:sz w:val="20"/>
                <w:szCs w:val="20"/>
                <w:lang w:eastAsia="ru-RU"/>
              </w:rPr>
            </w:pPr>
            <w:r w:rsidRPr="00D742A1">
              <w:rPr>
                <w:rFonts w:ascii="Times New Roman" w:eastAsia="Times New Roman" w:hAnsi="Times New Roman" w:cs="Times New Roman"/>
                <w:sz w:val="20"/>
                <w:szCs w:val="20"/>
                <w:lang w:eastAsia="ru-RU"/>
              </w:rPr>
              <w:t>Функциональные стили современного русского языка. Взаимодействие функциональных стилей.</w:t>
            </w:r>
          </w:p>
          <w:p w14:paraId="64ED25DE" w14:textId="77777777" w:rsidR="00D742A1" w:rsidRPr="00D742A1" w:rsidRDefault="00D742A1" w:rsidP="00D742A1">
            <w:pPr>
              <w:spacing w:after="150" w:line="240" w:lineRule="auto"/>
              <w:rPr>
                <w:rFonts w:ascii="Times New Roman" w:eastAsia="Times New Roman" w:hAnsi="Times New Roman" w:cs="Times New Roman"/>
                <w:sz w:val="20"/>
                <w:szCs w:val="20"/>
                <w:lang w:eastAsia="ru-RU"/>
              </w:rPr>
            </w:pPr>
            <w:r w:rsidRPr="00D742A1">
              <w:rPr>
                <w:rFonts w:ascii="Times New Roman" w:eastAsia="Times New Roman" w:hAnsi="Times New Roman" w:cs="Times New Roman"/>
                <w:sz w:val="20"/>
                <w:szCs w:val="20"/>
                <w:lang w:eastAsia="ru-RU"/>
              </w:rPr>
              <w:t>Научный стиль. Специфика использования элементов различных языковых уровней в научной речи. Речевые нормы учебной и научной сфер деятельности.</w:t>
            </w:r>
          </w:p>
          <w:p w14:paraId="78D2B0C1" w14:textId="77777777" w:rsidR="00D742A1" w:rsidRPr="00D742A1" w:rsidRDefault="00D742A1" w:rsidP="00D742A1">
            <w:pPr>
              <w:spacing w:after="150" w:line="240" w:lineRule="auto"/>
              <w:rPr>
                <w:rFonts w:ascii="Times New Roman" w:eastAsia="Times New Roman" w:hAnsi="Times New Roman" w:cs="Times New Roman"/>
                <w:sz w:val="20"/>
                <w:szCs w:val="20"/>
                <w:lang w:eastAsia="ru-RU"/>
              </w:rPr>
            </w:pPr>
            <w:r w:rsidRPr="00D742A1">
              <w:rPr>
                <w:rFonts w:ascii="Times New Roman" w:eastAsia="Times New Roman" w:hAnsi="Times New Roman" w:cs="Times New Roman"/>
                <w:sz w:val="20"/>
                <w:szCs w:val="20"/>
                <w:lang w:eastAsia="ru-RU"/>
              </w:rPr>
              <w:t>Официально-деловой стиль, сфера его функционирования, жанровое разнообразие. Языковые формулы официальных документов. Приемы унификации языка служебных документов. Интернациональные свойства русской официально-деловой письменной речи. Язык и стиль распорядительных документов. Язык и стиль коммерческой корреспонденции. Язык и стиль инструктивно-методических документов. Реклама в деловой речи. Правила оформления документов. Речевой этикет в документе.</w:t>
            </w:r>
          </w:p>
          <w:p w14:paraId="45D3C6A9" w14:textId="77777777" w:rsidR="00D742A1" w:rsidRPr="00D742A1" w:rsidRDefault="00D742A1" w:rsidP="00D742A1">
            <w:pPr>
              <w:spacing w:after="150" w:line="240" w:lineRule="auto"/>
              <w:rPr>
                <w:rFonts w:ascii="Times New Roman" w:eastAsia="Times New Roman" w:hAnsi="Times New Roman" w:cs="Times New Roman"/>
                <w:sz w:val="20"/>
                <w:szCs w:val="20"/>
                <w:lang w:eastAsia="ru-RU"/>
              </w:rPr>
            </w:pPr>
            <w:r w:rsidRPr="00D742A1">
              <w:rPr>
                <w:rFonts w:ascii="Times New Roman" w:eastAsia="Times New Roman" w:hAnsi="Times New Roman" w:cs="Times New Roman"/>
                <w:sz w:val="20"/>
                <w:szCs w:val="20"/>
                <w:lang w:eastAsia="ru-RU"/>
              </w:rPr>
              <w:t>Жанровая дифференциация и отбор языковых средств в публицистическом стиле. Особенности устной публичной речи. Оратор и его аудитория. Основные виды аргументов. Подготовка речи: выбор темы, цель речи, поиск материала, начало, развертывание и завершение речи. Основные приемы поиска материала и виды вспомогательных материалов. Словесное оформление публичного выступления. Понятливость, информативность и выразительность публичной речи.</w:t>
            </w:r>
          </w:p>
          <w:p w14:paraId="6879269F" w14:textId="77777777" w:rsidR="00D742A1" w:rsidRPr="00D742A1" w:rsidRDefault="00D742A1" w:rsidP="00D742A1">
            <w:pPr>
              <w:spacing w:after="150" w:line="240" w:lineRule="auto"/>
              <w:rPr>
                <w:rFonts w:ascii="Times New Roman" w:eastAsia="Times New Roman" w:hAnsi="Times New Roman" w:cs="Times New Roman"/>
                <w:sz w:val="20"/>
                <w:szCs w:val="20"/>
                <w:lang w:eastAsia="ru-RU"/>
              </w:rPr>
            </w:pPr>
            <w:r w:rsidRPr="00D742A1">
              <w:rPr>
                <w:rFonts w:ascii="Times New Roman" w:eastAsia="Times New Roman" w:hAnsi="Times New Roman" w:cs="Times New Roman"/>
                <w:sz w:val="20"/>
                <w:szCs w:val="20"/>
                <w:lang w:eastAsia="ru-RU"/>
              </w:rPr>
              <w:t>Разговорная речь в системе функциональных разновидностей русского литературного языка. Условия функционирования разговорной речи, роль внеязыковых факторов.</w:t>
            </w:r>
          </w:p>
          <w:p w14:paraId="0ACB8AD1" w14:textId="77777777" w:rsidR="00D742A1" w:rsidRPr="00D742A1" w:rsidRDefault="00D742A1" w:rsidP="00D742A1">
            <w:pPr>
              <w:spacing w:after="150" w:line="240" w:lineRule="auto"/>
              <w:rPr>
                <w:rFonts w:ascii="Times New Roman" w:eastAsia="Times New Roman" w:hAnsi="Times New Roman" w:cs="Times New Roman"/>
                <w:sz w:val="24"/>
                <w:szCs w:val="24"/>
                <w:lang w:eastAsia="ru-RU"/>
              </w:rPr>
            </w:pPr>
            <w:r w:rsidRPr="00D742A1">
              <w:rPr>
                <w:rFonts w:ascii="Times New Roman" w:eastAsia="Times New Roman" w:hAnsi="Times New Roman" w:cs="Times New Roman"/>
                <w:sz w:val="20"/>
                <w:szCs w:val="20"/>
                <w:lang w:eastAsia="ru-RU"/>
              </w:rPr>
              <w:t>Культура речи. Основные направления совершенствования навыков грамотного письма и говорения.</w:t>
            </w:r>
          </w:p>
        </w:tc>
        <w:tc>
          <w:tcPr>
            <w:tcW w:w="542" w:type="pct"/>
            <w:shd w:val="clear" w:color="auto" w:fill="auto"/>
            <w:tcMar>
              <w:top w:w="0" w:type="dxa"/>
              <w:left w:w="0" w:type="dxa"/>
              <w:bottom w:w="0" w:type="dxa"/>
              <w:right w:w="0" w:type="dxa"/>
            </w:tcMar>
            <w:hideMark/>
          </w:tcPr>
          <w:p w14:paraId="3D991A5D" w14:textId="77777777" w:rsidR="00D742A1" w:rsidRPr="00D742A1" w:rsidRDefault="00D742A1" w:rsidP="00D742A1">
            <w:pPr>
              <w:spacing w:after="0" w:line="240" w:lineRule="auto"/>
              <w:rPr>
                <w:rFonts w:ascii="Times New Roman" w:eastAsia="Times New Roman" w:hAnsi="Times New Roman" w:cs="Times New Roman"/>
                <w:sz w:val="24"/>
                <w:szCs w:val="24"/>
                <w:lang w:eastAsia="ru-RU"/>
              </w:rPr>
            </w:pPr>
            <w:r w:rsidRPr="00D742A1">
              <w:rPr>
                <w:rFonts w:ascii="Times New Roman" w:eastAsia="Times New Roman" w:hAnsi="Times New Roman" w:cs="Times New Roman"/>
                <w:sz w:val="24"/>
                <w:szCs w:val="24"/>
                <w:lang w:eastAsia="ru-RU"/>
              </w:rPr>
              <w:t> </w:t>
            </w:r>
          </w:p>
        </w:tc>
      </w:tr>
      <w:tr w:rsidR="00D742A1" w:rsidRPr="00D742A1" w14:paraId="78411D6B" w14:textId="77777777" w:rsidTr="00D742A1">
        <w:tc>
          <w:tcPr>
            <w:tcW w:w="844" w:type="pct"/>
            <w:shd w:val="clear" w:color="auto" w:fill="auto"/>
            <w:tcMar>
              <w:top w:w="0" w:type="dxa"/>
              <w:left w:w="0" w:type="dxa"/>
              <w:bottom w:w="0" w:type="dxa"/>
              <w:right w:w="0" w:type="dxa"/>
            </w:tcMar>
            <w:hideMark/>
          </w:tcPr>
          <w:p w14:paraId="3A288EC5" w14:textId="77777777" w:rsidR="00D742A1" w:rsidRPr="00D742A1" w:rsidRDefault="00D742A1" w:rsidP="00D742A1">
            <w:pPr>
              <w:spacing w:after="150" w:line="240" w:lineRule="auto"/>
              <w:jc w:val="center"/>
              <w:rPr>
                <w:rFonts w:ascii="Times New Roman" w:eastAsia="Times New Roman" w:hAnsi="Times New Roman" w:cs="Times New Roman"/>
                <w:sz w:val="24"/>
                <w:szCs w:val="24"/>
                <w:lang w:eastAsia="ru-RU"/>
              </w:rPr>
            </w:pPr>
            <w:r w:rsidRPr="00D742A1">
              <w:rPr>
                <w:rFonts w:ascii="Times New Roman" w:eastAsia="Times New Roman" w:hAnsi="Times New Roman" w:cs="Times New Roman"/>
                <w:sz w:val="20"/>
                <w:szCs w:val="20"/>
                <w:lang w:eastAsia="ru-RU"/>
              </w:rPr>
              <w:t>ГСЭ.Ф.09</w:t>
            </w:r>
          </w:p>
        </w:tc>
        <w:tc>
          <w:tcPr>
            <w:tcW w:w="3613" w:type="pct"/>
            <w:shd w:val="clear" w:color="auto" w:fill="auto"/>
            <w:tcMar>
              <w:top w:w="0" w:type="dxa"/>
              <w:left w:w="0" w:type="dxa"/>
              <w:bottom w:w="0" w:type="dxa"/>
              <w:right w:w="0" w:type="dxa"/>
            </w:tcMar>
            <w:hideMark/>
          </w:tcPr>
          <w:p w14:paraId="40F9F555" w14:textId="77777777" w:rsidR="00D742A1" w:rsidRPr="00D742A1" w:rsidRDefault="00D742A1" w:rsidP="00D742A1">
            <w:pPr>
              <w:spacing w:after="150" w:line="240" w:lineRule="auto"/>
              <w:jc w:val="center"/>
              <w:rPr>
                <w:rFonts w:ascii="Times New Roman" w:eastAsia="Times New Roman" w:hAnsi="Times New Roman" w:cs="Times New Roman"/>
                <w:sz w:val="20"/>
                <w:szCs w:val="20"/>
                <w:lang w:eastAsia="ru-RU"/>
              </w:rPr>
            </w:pPr>
            <w:r w:rsidRPr="00D742A1">
              <w:rPr>
                <w:rFonts w:ascii="Times New Roman" w:eastAsia="Times New Roman" w:hAnsi="Times New Roman" w:cs="Times New Roman"/>
                <w:sz w:val="20"/>
                <w:szCs w:val="20"/>
                <w:lang w:eastAsia="ru-RU"/>
              </w:rPr>
              <w:t>Социология</w:t>
            </w:r>
          </w:p>
          <w:p w14:paraId="50458895" w14:textId="77777777" w:rsidR="00D742A1" w:rsidRPr="00D742A1" w:rsidRDefault="00D742A1" w:rsidP="00D742A1">
            <w:pPr>
              <w:spacing w:after="150" w:line="240" w:lineRule="auto"/>
              <w:rPr>
                <w:rFonts w:ascii="Times New Roman" w:eastAsia="Times New Roman" w:hAnsi="Times New Roman" w:cs="Times New Roman"/>
                <w:sz w:val="24"/>
                <w:szCs w:val="24"/>
                <w:lang w:eastAsia="ru-RU"/>
              </w:rPr>
            </w:pPr>
            <w:r w:rsidRPr="00D742A1">
              <w:rPr>
                <w:rFonts w:ascii="Times New Roman" w:eastAsia="Times New Roman" w:hAnsi="Times New Roman" w:cs="Times New Roman"/>
                <w:sz w:val="20"/>
                <w:szCs w:val="20"/>
                <w:lang w:eastAsia="ru-RU"/>
              </w:rPr>
              <w:t>Предыстория и социально-философские предпосылки социологии как науки</w:t>
            </w:r>
            <w:r w:rsidRPr="00D742A1">
              <w:rPr>
                <w:rFonts w:ascii="Times New Roman" w:eastAsia="Times New Roman" w:hAnsi="Times New Roman" w:cs="Times New Roman"/>
                <w:i/>
                <w:iCs/>
                <w:sz w:val="20"/>
                <w:szCs w:val="20"/>
                <w:lang w:eastAsia="ru-RU"/>
              </w:rPr>
              <w:t>. </w:t>
            </w:r>
            <w:r w:rsidRPr="00D742A1">
              <w:rPr>
                <w:rFonts w:ascii="Times New Roman" w:eastAsia="Times New Roman" w:hAnsi="Times New Roman" w:cs="Times New Roman"/>
                <w:sz w:val="20"/>
                <w:szCs w:val="20"/>
                <w:lang w:eastAsia="ru-RU"/>
              </w:rPr>
              <w:t>Социологический проект О. Конта. Классические социологические теории. Современные социологические теории. Русская социологическая мысль.</w:t>
            </w:r>
          </w:p>
          <w:p w14:paraId="169599A4" w14:textId="77777777" w:rsidR="00D742A1" w:rsidRPr="00D742A1" w:rsidRDefault="00D742A1" w:rsidP="00D742A1">
            <w:pPr>
              <w:spacing w:after="150" w:line="240" w:lineRule="auto"/>
              <w:rPr>
                <w:rFonts w:ascii="Times New Roman" w:eastAsia="Times New Roman" w:hAnsi="Times New Roman" w:cs="Times New Roman"/>
                <w:sz w:val="20"/>
                <w:szCs w:val="20"/>
                <w:lang w:eastAsia="ru-RU"/>
              </w:rPr>
            </w:pPr>
            <w:r w:rsidRPr="00D742A1">
              <w:rPr>
                <w:rFonts w:ascii="Times New Roman" w:eastAsia="Times New Roman" w:hAnsi="Times New Roman" w:cs="Times New Roman"/>
                <w:sz w:val="20"/>
                <w:szCs w:val="20"/>
                <w:lang w:eastAsia="ru-RU"/>
              </w:rPr>
              <w:t>Общество и социальные институты. Мировая система и процессы глобализации.</w:t>
            </w:r>
          </w:p>
          <w:p w14:paraId="0433F66F" w14:textId="77777777" w:rsidR="00D742A1" w:rsidRPr="00D742A1" w:rsidRDefault="00D742A1" w:rsidP="00D742A1">
            <w:pPr>
              <w:spacing w:after="150" w:line="240" w:lineRule="auto"/>
              <w:rPr>
                <w:rFonts w:ascii="Times New Roman" w:eastAsia="Times New Roman" w:hAnsi="Times New Roman" w:cs="Times New Roman"/>
                <w:sz w:val="20"/>
                <w:szCs w:val="20"/>
                <w:lang w:eastAsia="ru-RU"/>
              </w:rPr>
            </w:pPr>
            <w:r w:rsidRPr="00D742A1">
              <w:rPr>
                <w:rFonts w:ascii="Times New Roman" w:eastAsia="Times New Roman" w:hAnsi="Times New Roman" w:cs="Times New Roman"/>
                <w:sz w:val="20"/>
                <w:szCs w:val="20"/>
                <w:lang w:eastAsia="ru-RU"/>
              </w:rPr>
              <w:t>Социальные группы и общности. Виды общностей. Общность и личность. Малые группы и коллективы. Социальная организация.</w:t>
            </w:r>
          </w:p>
          <w:p w14:paraId="5881A93C" w14:textId="77777777" w:rsidR="00D742A1" w:rsidRPr="00D742A1" w:rsidRDefault="00D742A1" w:rsidP="00D742A1">
            <w:pPr>
              <w:spacing w:after="150" w:line="240" w:lineRule="auto"/>
              <w:rPr>
                <w:rFonts w:ascii="Times New Roman" w:eastAsia="Times New Roman" w:hAnsi="Times New Roman" w:cs="Times New Roman"/>
                <w:sz w:val="20"/>
                <w:szCs w:val="20"/>
                <w:lang w:eastAsia="ru-RU"/>
              </w:rPr>
            </w:pPr>
            <w:r w:rsidRPr="00D742A1">
              <w:rPr>
                <w:rFonts w:ascii="Times New Roman" w:eastAsia="Times New Roman" w:hAnsi="Times New Roman" w:cs="Times New Roman"/>
                <w:sz w:val="20"/>
                <w:szCs w:val="20"/>
                <w:lang w:eastAsia="ru-RU"/>
              </w:rPr>
              <w:t>Социальные движения.</w:t>
            </w:r>
          </w:p>
          <w:p w14:paraId="01464362" w14:textId="77777777" w:rsidR="00D742A1" w:rsidRPr="00D742A1" w:rsidRDefault="00D742A1" w:rsidP="00D742A1">
            <w:pPr>
              <w:spacing w:after="150" w:line="240" w:lineRule="auto"/>
              <w:rPr>
                <w:rFonts w:ascii="Times New Roman" w:eastAsia="Times New Roman" w:hAnsi="Times New Roman" w:cs="Times New Roman"/>
                <w:sz w:val="20"/>
                <w:szCs w:val="20"/>
                <w:lang w:eastAsia="ru-RU"/>
              </w:rPr>
            </w:pPr>
            <w:r w:rsidRPr="00D742A1">
              <w:rPr>
                <w:rFonts w:ascii="Times New Roman" w:eastAsia="Times New Roman" w:hAnsi="Times New Roman" w:cs="Times New Roman"/>
                <w:sz w:val="20"/>
                <w:szCs w:val="20"/>
                <w:lang w:eastAsia="ru-RU"/>
              </w:rPr>
              <w:t>Социальное неравенство, стратификация и социальная мобильность. Понятие социального статуса.</w:t>
            </w:r>
          </w:p>
          <w:p w14:paraId="7F93BF3E" w14:textId="77777777" w:rsidR="00D742A1" w:rsidRPr="00D742A1" w:rsidRDefault="00D742A1" w:rsidP="00D742A1">
            <w:pPr>
              <w:spacing w:after="150" w:line="240" w:lineRule="auto"/>
              <w:rPr>
                <w:rFonts w:ascii="Times New Roman" w:eastAsia="Times New Roman" w:hAnsi="Times New Roman" w:cs="Times New Roman"/>
                <w:sz w:val="20"/>
                <w:szCs w:val="20"/>
                <w:lang w:eastAsia="ru-RU"/>
              </w:rPr>
            </w:pPr>
            <w:r w:rsidRPr="00D742A1">
              <w:rPr>
                <w:rFonts w:ascii="Times New Roman" w:eastAsia="Times New Roman" w:hAnsi="Times New Roman" w:cs="Times New Roman"/>
                <w:sz w:val="20"/>
                <w:szCs w:val="20"/>
                <w:lang w:eastAsia="ru-RU"/>
              </w:rPr>
              <w:t>Социальное взаимодействие и социальные отношения. Общественное мнение как институт гражданского общества.</w:t>
            </w:r>
          </w:p>
          <w:p w14:paraId="621CBA03" w14:textId="77777777" w:rsidR="00D742A1" w:rsidRPr="00D742A1" w:rsidRDefault="00D742A1" w:rsidP="00D742A1">
            <w:pPr>
              <w:spacing w:after="150" w:line="240" w:lineRule="auto"/>
              <w:rPr>
                <w:rFonts w:ascii="Times New Roman" w:eastAsia="Times New Roman" w:hAnsi="Times New Roman" w:cs="Times New Roman"/>
                <w:sz w:val="24"/>
                <w:szCs w:val="24"/>
                <w:lang w:eastAsia="ru-RU"/>
              </w:rPr>
            </w:pPr>
            <w:r w:rsidRPr="00D742A1">
              <w:rPr>
                <w:rFonts w:ascii="Times New Roman" w:eastAsia="Times New Roman" w:hAnsi="Times New Roman" w:cs="Times New Roman"/>
                <w:sz w:val="20"/>
                <w:szCs w:val="20"/>
                <w:lang w:eastAsia="ru-RU"/>
              </w:rPr>
              <w:t>Культура как фактор социальных изменений. Взаимодействие экономики,</w:t>
            </w:r>
            <w:r w:rsidRPr="00D742A1">
              <w:rPr>
                <w:rFonts w:ascii="Times New Roman" w:eastAsia="Times New Roman" w:hAnsi="Times New Roman" w:cs="Times New Roman"/>
                <w:i/>
                <w:iCs/>
                <w:sz w:val="20"/>
                <w:szCs w:val="20"/>
                <w:lang w:eastAsia="ru-RU"/>
              </w:rPr>
              <w:t> </w:t>
            </w:r>
            <w:r w:rsidRPr="00D742A1">
              <w:rPr>
                <w:rFonts w:ascii="Times New Roman" w:eastAsia="Times New Roman" w:hAnsi="Times New Roman" w:cs="Times New Roman"/>
                <w:sz w:val="20"/>
                <w:szCs w:val="20"/>
                <w:lang w:eastAsia="ru-RU"/>
              </w:rPr>
              <w:t>социальных отношений и культуры.</w:t>
            </w:r>
          </w:p>
          <w:p w14:paraId="031900A7" w14:textId="77777777" w:rsidR="00D742A1" w:rsidRPr="00D742A1" w:rsidRDefault="00D742A1" w:rsidP="00D742A1">
            <w:pPr>
              <w:spacing w:after="150" w:line="240" w:lineRule="auto"/>
              <w:rPr>
                <w:rFonts w:ascii="Times New Roman" w:eastAsia="Times New Roman" w:hAnsi="Times New Roman" w:cs="Times New Roman"/>
                <w:sz w:val="20"/>
                <w:szCs w:val="20"/>
                <w:lang w:eastAsia="ru-RU"/>
              </w:rPr>
            </w:pPr>
            <w:r w:rsidRPr="00D742A1">
              <w:rPr>
                <w:rFonts w:ascii="Times New Roman" w:eastAsia="Times New Roman" w:hAnsi="Times New Roman" w:cs="Times New Roman"/>
                <w:sz w:val="20"/>
                <w:szCs w:val="20"/>
                <w:lang w:eastAsia="ru-RU"/>
              </w:rPr>
              <w:t>Личность как социальный тип. Социальный контроль и девиация. Личность как деятельный субъект.</w:t>
            </w:r>
          </w:p>
          <w:p w14:paraId="713AA7EF" w14:textId="77777777" w:rsidR="00D742A1" w:rsidRPr="00D742A1" w:rsidRDefault="00D742A1" w:rsidP="00D742A1">
            <w:pPr>
              <w:spacing w:after="150" w:line="240" w:lineRule="auto"/>
              <w:rPr>
                <w:rFonts w:ascii="Times New Roman" w:eastAsia="Times New Roman" w:hAnsi="Times New Roman" w:cs="Times New Roman"/>
                <w:sz w:val="24"/>
                <w:szCs w:val="24"/>
                <w:lang w:eastAsia="ru-RU"/>
              </w:rPr>
            </w:pPr>
            <w:r w:rsidRPr="00D742A1">
              <w:rPr>
                <w:rFonts w:ascii="Times New Roman" w:eastAsia="Times New Roman" w:hAnsi="Times New Roman" w:cs="Times New Roman"/>
                <w:sz w:val="20"/>
                <w:szCs w:val="20"/>
                <w:lang w:eastAsia="ru-RU"/>
              </w:rPr>
              <w:t>Социальные изменения. Социальные революции и реформы. Концепция социального прогресса. Формирование мировой системы. Место России в мировом сообществе.</w:t>
            </w:r>
          </w:p>
          <w:p w14:paraId="72496E8A" w14:textId="77777777" w:rsidR="00D742A1" w:rsidRPr="00D742A1" w:rsidRDefault="00D742A1" w:rsidP="00D742A1">
            <w:pPr>
              <w:spacing w:after="150" w:line="240" w:lineRule="auto"/>
              <w:rPr>
                <w:rFonts w:ascii="Times New Roman" w:eastAsia="Times New Roman" w:hAnsi="Times New Roman" w:cs="Times New Roman"/>
                <w:sz w:val="24"/>
                <w:szCs w:val="24"/>
                <w:lang w:eastAsia="ru-RU"/>
              </w:rPr>
            </w:pPr>
            <w:r w:rsidRPr="00D742A1">
              <w:rPr>
                <w:rFonts w:ascii="Times New Roman" w:eastAsia="Times New Roman" w:hAnsi="Times New Roman" w:cs="Times New Roman"/>
                <w:sz w:val="20"/>
                <w:szCs w:val="20"/>
                <w:lang w:eastAsia="ru-RU"/>
              </w:rPr>
              <w:t>Методы социологического исследования.</w:t>
            </w:r>
          </w:p>
        </w:tc>
        <w:tc>
          <w:tcPr>
            <w:tcW w:w="542" w:type="pct"/>
            <w:shd w:val="clear" w:color="auto" w:fill="auto"/>
            <w:tcMar>
              <w:top w:w="0" w:type="dxa"/>
              <w:left w:w="0" w:type="dxa"/>
              <w:bottom w:w="0" w:type="dxa"/>
              <w:right w:w="0" w:type="dxa"/>
            </w:tcMar>
            <w:hideMark/>
          </w:tcPr>
          <w:p w14:paraId="06229880" w14:textId="77777777" w:rsidR="00D742A1" w:rsidRPr="00D742A1" w:rsidRDefault="00D742A1" w:rsidP="00D742A1">
            <w:pPr>
              <w:spacing w:after="0" w:line="240" w:lineRule="auto"/>
              <w:rPr>
                <w:rFonts w:ascii="Times New Roman" w:eastAsia="Times New Roman" w:hAnsi="Times New Roman" w:cs="Times New Roman"/>
                <w:sz w:val="24"/>
                <w:szCs w:val="24"/>
                <w:lang w:eastAsia="ru-RU"/>
              </w:rPr>
            </w:pPr>
            <w:r w:rsidRPr="00D742A1">
              <w:rPr>
                <w:rFonts w:ascii="Times New Roman" w:eastAsia="Times New Roman" w:hAnsi="Times New Roman" w:cs="Times New Roman"/>
                <w:sz w:val="24"/>
                <w:szCs w:val="24"/>
                <w:lang w:eastAsia="ru-RU"/>
              </w:rPr>
              <w:t> </w:t>
            </w:r>
          </w:p>
        </w:tc>
      </w:tr>
      <w:tr w:rsidR="00D742A1" w:rsidRPr="00D742A1" w14:paraId="73B8EBA7" w14:textId="77777777" w:rsidTr="00D742A1">
        <w:tc>
          <w:tcPr>
            <w:tcW w:w="844" w:type="pct"/>
            <w:shd w:val="clear" w:color="auto" w:fill="auto"/>
            <w:tcMar>
              <w:top w:w="0" w:type="dxa"/>
              <w:left w:w="0" w:type="dxa"/>
              <w:bottom w:w="0" w:type="dxa"/>
              <w:right w:w="0" w:type="dxa"/>
            </w:tcMar>
            <w:hideMark/>
          </w:tcPr>
          <w:p w14:paraId="7512978A" w14:textId="77777777" w:rsidR="00D742A1" w:rsidRPr="00D742A1" w:rsidRDefault="00D742A1" w:rsidP="00D742A1">
            <w:pPr>
              <w:spacing w:after="150" w:line="240" w:lineRule="auto"/>
              <w:jc w:val="center"/>
              <w:rPr>
                <w:rFonts w:ascii="Times New Roman" w:eastAsia="Times New Roman" w:hAnsi="Times New Roman" w:cs="Times New Roman"/>
                <w:sz w:val="24"/>
                <w:szCs w:val="24"/>
                <w:lang w:eastAsia="ru-RU"/>
              </w:rPr>
            </w:pPr>
            <w:r w:rsidRPr="00D742A1">
              <w:rPr>
                <w:rFonts w:ascii="Times New Roman" w:eastAsia="Times New Roman" w:hAnsi="Times New Roman" w:cs="Times New Roman"/>
                <w:sz w:val="20"/>
                <w:szCs w:val="20"/>
                <w:lang w:eastAsia="ru-RU"/>
              </w:rPr>
              <w:t>ГСЭ.Ф.10</w:t>
            </w:r>
          </w:p>
        </w:tc>
        <w:tc>
          <w:tcPr>
            <w:tcW w:w="3613" w:type="pct"/>
            <w:shd w:val="clear" w:color="auto" w:fill="auto"/>
            <w:tcMar>
              <w:top w:w="0" w:type="dxa"/>
              <w:left w:w="0" w:type="dxa"/>
              <w:bottom w:w="0" w:type="dxa"/>
              <w:right w:w="0" w:type="dxa"/>
            </w:tcMar>
            <w:hideMark/>
          </w:tcPr>
          <w:p w14:paraId="654C8B22" w14:textId="77777777" w:rsidR="00D742A1" w:rsidRPr="00D742A1" w:rsidRDefault="00D742A1" w:rsidP="00D742A1">
            <w:pPr>
              <w:spacing w:after="150" w:line="240" w:lineRule="auto"/>
              <w:jc w:val="center"/>
              <w:rPr>
                <w:rFonts w:ascii="Times New Roman" w:eastAsia="Times New Roman" w:hAnsi="Times New Roman" w:cs="Times New Roman"/>
                <w:sz w:val="20"/>
                <w:szCs w:val="20"/>
                <w:lang w:eastAsia="ru-RU"/>
              </w:rPr>
            </w:pPr>
            <w:r w:rsidRPr="00D742A1">
              <w:rPr>
                <w:rFonts w:ascii="Times New Roman" w:eastAsia="Times New Roman" w:hAnsi="Times New Roman" w:cs="Times New Roman"/>
                <w:sz w:val="20"/>
                <w:szCs w:val="20"/>
                <w:lang w:eastAsia="ru-RU"/>
              </w:rPr>
              <w:t>Философия</w:t>
            </w:r>
          </w:p>
          <w:p w14:paraId="448276E3" w14:textId="77777777" w:rsidR="00D742A1" w:rsidRPr="00D742A1" w:rsidRDefault="00D742A1" w:rsidP="00D742A1">
            <w:pPr>
              <w:spacing w:after="150" w:line="240" w:lineRule="auto"/>
              <w:rPr>
                <w:rFonts w:ascii="Times New Roman" w:eastAsia="Times New Roman" w:hAnsi="Times New Roman" w:cs="Times New Roman"/>
                <w:sz w:val="20"/>
                <w:szCs w:val="20"/>
                <w:lang w:eastAsia="ru-RU"/>
              </w:rPr>
            </w:pPr>
            <w:r w:rsidRPr="00D742A1">
              <w:rPr>
                <w:rFonts w:ascii="Times New Roman" w:eastAsia="Times New Roman" w:hAnsi="Times New Roman" w:cs="Times New Roman"/>
                <w:sz w:val="20"/>
                <w:szCs w:val="20"/>
                <w:lang w:eastAsia="ru-RU"/>
              </w:rPr>
              <w:t>Предмет философии. Место и роль философии в культуре. Становление философии. Основные направления, школы философии и этапы ее исторического развития. Структура философского знания.</w:t>
            </w:r>
          </w:p>
          <w:p w14:paraId="5C17ACA4" w14:textId="77777777" w:rsidR="00D742A1" w:rsidRPr="00D742A1" w:rsidRDefault="00D742A1" w:rsidP="00D742A1">
            <w:pPr>
              <w:spacing w:after="150" w:line="240" w:lineRule="auto"/>
              <w:rPr>
                <w:rFonts w:ascii="Times New Roman" w:eastAsia="Times New Roman" w:hAnsi="Times New Roman" w:cs="Times New Roman"/>
                <w:sz w:val="20"/>
                <w:szCs w:val="20"/>
                <w:lang w:eastAsia="ru-RU"/>
              </w:rPr>
            </w:pPr>
            <w:r w:rsidRPr="00D742A1">
              <w:rPr>
                <w:rFonts w:ascii="Times New Roman" w:eastAsia="Times New Roman" w:hAnsi="Times New Roman" w:cs="Times New Roman"/>
                <w:sz w:val="20"/>
                <w:szCs w:val="20"/>
                <w:lang w:eastAsia="ru-RU"/>
              </w:rPr>
              <w:t>Учение о бытии. Монистические и плюралистические концепции бытия, самоорганизация бытия. Понятия материального и идеального. Пространство, время. Движение и развитие, диалектика. Детерминизм и индетерминизм. Динамические и статистические закономерности. Научные, философские и религиозные картины мира.</w:t>
            </w:r>
          </w:p>
          <w:p w14:paraId="1347090A" w14:textId="77777777" w:rsidR="00D742A1" w:rsidRPr="00D742A1" w:rsidRDefault="00D742A1" w:rsidP="00D742A1">
            <w:pPr>
              <w:spacing w:after="150" w:line="240" w:lineRule="auto"/>
              <w:rPr>
                <w:rFonts w:ascii="Times New Roman" w:eastAsia="Times New Roman" w:hAnsi="Times New Roman" w:cs="Times New Roman"/>
                <w:sz w:val="20"/>
                <w:szCs w:val="20"/>
                <w:lang w:eastAsia="ru-RU"/>
              </w:rPr>
            </w:pPr>
            <w:r w:rsidRPr="00D742A1">
              <w:rPr>
                <w:rFonts w:ascii="Times New Roman" w:eastAsia="Times New Roman" w:hAnsi="Times New Roman" w:cs="Times New Roman"/>
                <w:sz w:val="20"/>
                <w:szCs w:val="20"/>
                <w:lang w:eastAsia="ru-RU"/>
              </w:rPr>
              <w:t>Человек, общество, культура. Человек и природа. Общество и его структура. Гражданское общество и государство. Человек в системе социальных связей. Человек и исторический процесс: личность и массы, свобода и необходимость. Формационная и цивилизационная концепции общественного развития.</w:t>
            </w:r>
          </w:p>
          <w:p w14:paraId="273288F8" w14:textId="77777777" w:rsidR="00D742A1" w:rsidRPr="00D742A1" w:rsidRDefault="00D742A1" w:rsidP="00D742A1">
            <w:pPr>
              <w:spacing w:after="150" w:line="240" w:lineRule="auto"/>
              <w:rPr>
                <w:rFonts w:ascii="Times New Roman" w:eastAsia="Times New Roman" w:hAnsi="Times New Roman" w:cs="Times New Roman"/>
                <w:sz w:val="20"/>
                <w:szCs w:val="20"/>
                <w:lang w:eastAsia="ru-RU"/>
              </w:rPr>
            </w:pPr>
            <w:r w:rsidRPr="00D742A1">
              <w:rPr>
                <w:rFonts w:ascii="Times New Roman" w:eastAsia="Times New Roman" w:hAnsi="Times New Roman" w:cs="Times New Roman"/>
                <w:sz w:val="20"/>
                <w:szCs w:val="20"/>
                <w:lang w:eastAsia="ru-RU"/>
              </w:rPr>
              <w:t>Смысл человеческого бытия. Насилие и ненасилие. Свобода и ответственность. Мораль, справедливость, право. Нравственные ценности. Представления о совершенном человеке в различных культурах. Эстетические ценности и их роль в человеческой жизни. Религиозные ценности и свобода совести.</w:t>
            </w:r>
          </w:p>
          <w:p w14:paraId="58BD5EBF" w14:textId="77777777" w:rsidR="00D742A1" w:rsidRPr="00D742A1" w:rsidRDefault="00D742A1" w:rsidP="00D742A1">
            <w:pPr>
              <w:spacing w:after="150" w:line="240" w:lineRule="auto"/>
              <w:rPr>
                <w:rFonts w:ascii="Times New Roman" w:eastAsia="Times New Roman" w:hAnsi="Times New Roman" w:cs="Times New Roman"/>
                <w:sz w:val="20"/>
                <w:szCs w:val="20"/>
                <w:lang w:eastAsia="ru-RU"/>
              </w:rPr>
            </w:pPr>
            <w:r w:rsidRPr="00D742A1">
              <w:rPr>
                <w:rFonts w:ascii="Times New Roman" w:eastAsia="Times New Roman" w:hAnsi="Times New Roman" w:cs="Times New Roman"/>
                <w:sz w:val="20"/>
                <w:szCs w:val="20"/>
                <w:lang w:eastAsia="ru-RU"/>
              </w:rPr>
              <w:t xml:space="preserve">Сознание и познание. Сознание, самосознание и личность. Познание, творчество, практика. Вера и знание. Понимание и объяснение. Рациональное и иррациональное в познавательной деятельности. Проблема истины. Действительность, мышление, логика и язык. Научное и </w:t>
            </w:r>
            <w:proofErr w:type="spellStart"/>
            <w:r w:rsidRPr="00D742A1">
              <w:rPr>
                <w:rFonts w:ascii="Times New Roman" w:eastAsia="Times New Roman" w:hAnsi="Times New Roman" w:cs="Times New Roman"/>
                <w:sz w:val="20"/>
                <w:szCs w:val="20"/>
                <w:lang w:eastAsia="ru-RU"/>
              </w:rPr>
              <w:t>вненаучное</w:t>
            </w:r>
            <w:proofErr w:type="spellEnd"/>
            <w:r w:rsidRPr="00D742A1">
              <w:rPr>
                <w:rFonts w:ascii="Times New Roman" w:eastAsia="Times New Roman" w:hAnsi="Times New Roman" w:cs="Times New Roman"/>
                <w:sz w:val="20"/>
                <w:szCs w:val="20"/>
                <w:lang w:eastAsia="ru-RU"/>
              </w:rPr>
              <w:t xml:space="preserve"> знание. Критерии научности. Структура научного познания, его методы и формы. Рост научного знания. Научные революции и смены типов рациональности. Наука и техника.</w:t>
            </w:r>
          </w:p>
          <w:p w14:paraId="73E89841" w14:textId="77777777" w:rsidR="00D742A1" w:rsidRPr="00D742A1" w:rsidRDefault="00D742A1" w:rsidP="00D742A1">
            <w:pPr>
              <w:spacing w:after="150" w:line="240" w:lineRule="auto"/>
              <w:rPr>
                <w:rFonts w:ascii="Times New Roman" w:eastAsia="Times New Roman" w:hAnsi="Times New Roman" w:cs="Times New Roman"/>
                <w:sz w:val="24"/>
                <w:szCs w:val="24"/>
                <w:lang w:eastAsia="ru-RU"/>
              </w:rPr>
            </w:pPr>
            <w:r w:rsidRPr="00D742A1">
              <w:rPr>
                <w:rFonts w:ascii="Times New Roman" w:eastAsia="Times New Roman" w:hAnsi="Times New Roman" w:cs="Times New Roman"/>
                <w:sz w:val="20"/>
                <w:szCs w:val="20"/>
                <w:lang w:eastAsia="ru-RU"/>
              </w:rPr>
              <w:t>Будущее человечества. Глобальные проблемы современности. Взаимодействие цивилизаций и сценарии будущего.</w:t>
            </w:r>
          </w:p>
        </w:tc>
        <w:tc>
          <w:tcPr>
            <w:tcW w:w="542" w:type="pct"/>
            <w:shd w:val="clear" w:color="auto" w:fill="auto"/>
            <w:tcMar>
              <w:top w:w="0" w:type="dxa"/>
              <w:left w:w="0" w:type="dxa"/>
              <w:bottom w:w="0" w:type="dxa"/>
              <w:right w:w="0" w:type="dxa"/>
            </w:tcMar>
            <w:hideMark/>
          </w:tcPr>
          <w:p w14:paraId="3D25F1C5" w14:textId="77777777" w:rsidR="00D742A1" w:rsidRPr="00D742A1" w:rsidRDefault="00D742A1" w:rsidP="00D742A1">
            <w:pPr>
              <w:spacing w:after="0" w:line="240" w:lineRule="auto"/>
              <w:rPr>
                <w:rFonts w:ascii="Times New Roman" w:eastAsia="Times New Roman" w:hAnsi="Times New Roman" w:cs="Times New Roman"/>
                <w:sz w:val="24"/>
                <w:szCs w:val="24"/>
                <w:lang w:eastAsia="ru-RU"/>
              </w:rPr>
            </w:pPr>
            <w:r w:rsidRPr="00D742A1">
              <w:rPr>
                <w:rFonts w:ascii="Times New Roman" w:eastAsia="Times New Roman" w:hAnsi="Times New Roman" w:cs="Times New Roman"/>
                <w:sz w:val="24"/>
                <w:szCs w:val="24"/>
                <w:lang w:eastAsia="ru-RU"/>
              </w:rPr>
              <w:t> </w:t>
            </w:r>
          </w:p>
        </w:tc>
      </w:tr>
      <w:tr w:rsidR="00D742A1" w:rsidRPr="00D742A1" w14:paraId="115637DB" w14:textId="77777777" w:rsidTr="00D742A1">
        <w:tc>
          <w:tcPr>
            <w:tcW w:w="844" w:type="pct"/>
            <w:shd w:val="clear" w:color="auto" w:fill="auto"/>
            <w:tcMar>
              <w:top w:w="0" w:type="dxa"/>
              <w:left w:w="0" w:type="dxa"/>
              <w:bottom w:w="0" w:type="dxa"/>
              <w:right w:w="0" w:type="dxa"/>
            </w:tcMar>
            <w:hideMark/>
          </w:tcPr>
          <w:p w14:paraId="183564C0" w14:textId="77777777" w:rsidR="00D742A1" w:rsidRPr="00D742A1" w:rsidRDefault="00D742A1" w:rsidP="00D742A1">
            <w:pPr>
              <w:spacing w:after="150" w:line="240" w:lineRule="auto"/>
              <w:jc w:val="center"/>
              <w:rPr>
                <w:rFonts w:ascii="Times New Roman" w:eastAsia="Times New Roman" w:hAnsi="Times New Roman" w:cs="Times New Roman"/>
                <w:sz w:val="24"/>
                <w:szCs w:val="24"/>
                <w:lang w:eastAsia="ru-RU"/>
              </w:rPr>
            </w:pPr>
            <w:r w:rsidRPr="00D742A1">
              <w:rPr>
                <w:rFonts w:ascii="Times New Roman" w:eastAsia="Times New Roman" w:hAnsi="Times New Roman" w:cs="Times New Roman"/>
                <w:sz w:val="20"/>
                <w:szCs w:val="20"/>
                <w:lang w:eastAsia="ru-RU"/>
              </w:rPr>
              <w:t>ГСЭ.Ф.11</w:t>
            </w:r>
          </w:p>
        </w:tc>
        <w:tc>
          <w:tcPr>
            <w:tcW w:w="3613" w:type="pct"/>
            <w:shd w:val="clear" w:color="auto" w:fill="auto"/>
            <w:tcMar>
              <w:top w:w="0" w:type="dxa"/>
              <w:left w:w="0" w:type="dxa"/>
              <w:bottom w:w="0" w:type="dxa"/>
              <w:right w:w="0" w:type="dxa"/>
            </w:tcMar>
            <w:hideMark/>
          </w:tcPr>
          <w:p w14:paraId="5366CF9F" w14:textId="77777777" w:rsidR="00D742A1" w:rsidRPr="00D742A1" w:rsidRDefault="00D742A1" w:rsidP="00D742A1">
            <w:pPr>
              <w:spacing w:after="150" w:line="240" w:lineRule="auto"/>
              <w:jc w:val="center"/>
              <w:rPr>
                <w:rFonts w:ascii="Times New Roman" w:eastAsia="Times New Roman" w:hAnsi="Times New Roman" w:cs="Times New Roman"/>
                <w:sz w:val="20"/>
                <w:szCs w:val="20"/>
                <w:lang w:eastAsia="ru-RU"/>
              </w:rPr>
            </w:pPr>
            <w:r w:rsidRPr="00D742A1">
              <w:rPr>
                <w:rFonts w:ascii="Times New Roman" w:eastAsia="Times New Roman" w:hAnsi="Times New Roman" w:cs="Times New Roman"/>
                <w:sz w:val="20"/>
                <w:szCs w:val="20"/>
                <w:lang w:eastAsia="ru-RU"/>
              </w:rPr>
              <w:t>Экономика</w:t>
            </w:r>
          </w:p>
          <w:p w14:paraId="2A37F79B" w14:textId="77777777" w:rsidR="00D742A1" w:rsidRPr="00D742A1" w:rsidRDefault="00D742A1" w:rsidP="00D742A1">
            <w:pPr>
              <w:spacing w:after="150" w:line="240" w:lineRule="auto"/>
              <w:rPr>
                <w:rFonts w:ascii="Times New Roman" w:eastAsia="Times New Roman" w:hAnsi="Times New Roman" w:cs="Times New Roman"/>
                <w:sz w:val="20"/>
                <w:szCs w:val="20"/>
                <w:lang w:eastAsia="ru-RU"/>
              </w:rPr>
            </w:pPr>
            <w:r w:rsidRPr="00D742A1">
              <w:rPr>
                <w:rFonts w:ascii="Times New Roman" w:eastAsia="Times New Roman" w:hAnsi="Times New Roman" w:cs="Times New Roman"/>
                <w:sz w:val="20"/>
                <w:szCs w:val="20"/>
                <w:lang w:eastAsia="ru-RU"/>
              </w:rPr>
              <w:t>Введение в экономическую теорию. Блага. Потребности, ресурсы. Экономический выбор. Экономические отношения. Экономические системы. Основные этапы развития экономической теории. Методы экономической теории.</w:t>
            </w:r>
          </w:p>
          <w:p w14:paraId="4022BDEA" w14:textId="77777777" w:rsidR="00D742A1" w:rsidRPr="00D742A1" w:rsidRDefault="00D742A1" w:rsidP="00D742A1">
            <w:pPr>
              <w:spacing w:after="150" w:line="240" w:lineRule="auto"/>
              <w:rPr>
                <w:rFonts w:ascii="Times New Roman" w:eastAsia="Times New Roman" w:hAnsi="Times New Roman" w:cs="Times New Roman"/>
                <w:sz w:val="20"/>
                <w:szCs w:val="20"/>
                <w:lang w:eastAsia="ru-RU"/>
              </w:rPr>
            </w:pPr>
            <w:r w:rsidRPr="00D742A1">
              <w:rPr>
                <w:rFonts w:ascii="Times New Roman" w:eastAsia="Times New Roman" w:hAnsi="Times New Roman" w:cs="Times New Roman"/>
                <w:sz w:val="20"/>
                <w:szCs w:val="20"/>
                <w:lang w:eastAsia="ru-RU"/>
              </w:rPr>
              <w:t>Микроэкономика. Рынок. Спрос и предложение. Потребительские предпочтения и предельная полезность. Факторы спроса. Индивидуальный и рыночный спрос. Эффект дохода и эффект замещения. Эластичность. Предложение и его факторы. Закон убывающей предельной производительности. Эффект масштаба. Виды издержек. Фирма. Выручка и прибыль. Принцип максимизации прибыли. Предложение совершенно конкурентной фирмы и отрасли. Эффективность конкурентных рынков. Рыночная власть. Монополия. Монополистическая конкуренция. Олигополия. Антимонопольное регулирование. Спрос на факторы производства. Рынок труда. Спрос и предложение труда. Заработная плата и занятость. Рынок капитала. Процентная ставка и инвестиции. Рынок земли. Рента. Общее равновесие и благосостояние. Распределение доходов. Неравенство. Внешние эффекты и общественные блага. Роль государства.</w:t>
            </w:r>
          </w:p>
          <w:p w14:paraId="0FDC943A" w14:textId="77777777" w:rsidR="00D742A1" w:rsidRPr="00D742A1" w:rsidRDefault="00D742A1" w:rsidP="00D742A1">
            <w:pPr>
              <w:spacing w:after="150" w:line="240" w:lineRule="auto"/>
              <w:rPr>
                <w:rFonts w:ascii="Times New Roman" w:eastAsia="Times New Roman" w:hAnsi="Times New Roman" w:cs="Times New Roman"/>
                <w:sz w:val="20"/>
                <w:szCs w:val="20"/>
                <w:lang w:eastAsia="ru-RU"/>
              </w:rPr>
            </w:pPr>
            <w:r w:rsidRPr="00D742A1">
              <w:rPr>
                <w:rFonts w:ascii="Times New Roman" w:eastAsia="Times New Roman" w:hAnsi="Times New Roman" w:cs="Times New Roman"/>
                <w:sz w:val="20"/>
                <w:szCs w:val="20"/>
                <w:lang w:eastAsia="ru-RU"/>
              </w:rPr>
              <w:t>Макроэкономика. Национальная экономика как целое. Кругооборот доходов и продуктов. ВВП и способы его измерения. Национальный доход. Располагаемый личный доход. Индексы цен. Безработица и ее формы. Инфляция и ее виды. Экономические циклы. Макроэкономическое равновесие. Совокупный спрос и совокупное предложение. Стабилизационная политика. Равновесие на товарном рынке. Потребление и сбережения. Инвестиции. Государственные расходы и налоги. Эффект мультипликатора. Бюджетно-налоговая политика. Деньги и их функции. Равновесие на денежном рынке. Денежный мультипликатор. Банковская система. Денежно-кредитная политика. Экономический рост и развитие. Международные экономические отношения. Внешняя торговля и торговая политика. Платежный баланс. Валютный курс.</w:t>
            </w:r>
          </w:p>
          <w:p w14:paraId="1C2F1CDC" w14:textId="77777777" w:rsidR="00D742A1" w:rsidRPr="00D742A1" w:rsidRDefault="00D742A1" w:rsidP="00D742A1">
            <w:pPr>
              <w:spacing w:after="150" w:line="240" w:lineRule="auto"/>
              <w:rPr>
                <w:rFonts w:ascii="Times New Roman" w:eastAsia="Times New Roman" w:hAnsi="Times New Roman" w:cs="Times New Roman"/>
                <w:sz w:val="24"/>
                <w:szCs w:val="24"/>
                <w:lang w:eastAsia="ru-RU"/>
              </w:rPr>
            </w:pPr>
            <w:r w:rsidRPr="00D742A1">
              <w:rPr>
                <w:rFonts w:ascii="Times New Roman" w:eastAsia="Times New Roman" w:hAnsi="Times New Roman" w:cs="Times New Roman"/>
                <w:sz w:val="20"/>
                <w:szCs w:val="20"/>
                <w:lang w:eastAsia="ru-RU"/>
              </w:rPr>
              <w:t>Особенности переходной экономики России. Приватизация. Формы собственности. Предпринимательство. Теневая экономика. Рынок труда. Распределение и доходы. Преобразования в социальной сфере. Структурные сдвиги в экономике. Формирование открытой экономики.</w:t>
            </w:r>
          </w:p>
        </w:tc>
        <w:tc>
          <w:tcPr>
            <w:tcW w:w="542" w:type="pct"/>
            <w:shd w:val="clear" w:color="auto" w:fill="auto"/>
            <w:tcMar>
              <w:top w:w="0" w:type="dxa"/>
              <w:left w:w="0" w:type="dxa"/>
              <w:bottom w:w="0" w:type="dxa"/>
              <w:right w:w="0" w:type="dxa"/>
            </w:tcMar>
            <w:hideMark/>
          </w:tcPr>
          <w:p w14:paraId="5672E8B4" w14:textId="77777777" w:rsidR="00D742A1" w:rsidRPr="00D742A1" w:rsidRDefault="00D742A1" w:rsidP="00D742A1">
            <w:pPr>
              <w:spacing w:after="0" w:line="240" w:lineRule="auto"/>
              <w:rPr>
                <w:rFonts w:ascii="Times New Roman" w:eastAsia="Times New Roman" w:hAnsi="Times New Roman" w:cs="Times New Roman"/>
                <w:sz w:val="24"/>
                <w:szCs w:val="24"/>
                <w:lang w:eastAsia="ru-RU"/>
              </w:rPr>
            </w:pPr>
            <w:r w:rsidRPr="00D742A1">
              <w:rPr>
                <w:rFonts w:ascii="Times New Roman" w:eastAsia="Times New Roman" w:hAnsi="Times New Roman" w:cs="Times New Roman"/>
                <w:sz w:val="24"/>
                <w:szCs w:val="24"/>
                <w:lang w:eastAsia="ru-RU"/>
              </w:rPr>
              <w:t> </w:t>
            </w:r>
          </w:p>
        </w:tc>
      </w:tr>
      <w:tr w:rsidR="00D742A1" w:rsidRPr="00D742A1" w14:paraId="5D76A5D2" w14:textId="77777777" w:rsidTr="00D742A1">
        <w:tc>
          <w:tcPr>
            <w:tcW w:w="844" w:type="pct"/>
            <w:shd w:val="clear" w:color="auto" w:fill="auto"/>
            <w:tcMar>
              <w:top w:w="0" w:type="dxa"/>
              <w:left w:w="0" w:type="dxa"/>
              <w:bottom w:w="0" w:type="dxa"/>
              <w:right w:w="0" w:type="dxa"/>
            </w:tcMar>
            <w:hideMark/>
          </w:tcPr>
          <w:p w14:paraId="33A986B4" w14:textId="77777777" w:rsidR="00D742A1" w:rsidRPr="00D742A1" w:rsidRDefault="00D742A1" w:rsidP="00D742A1">
            <w:pPr>
              <w:spacing w:after="150" w:line="240" w:lineRule="auto"/>
              <w:jc w:val="center"/>
              <w:rPr>
                <w:rFonts w:ascii="Times New Roman" w:eastAsia="Times New Roman" w:hAnsi="Times New Roman" w:cs="Times New Roman"/>
                <w:sz w:val="24"/>
                <w:szCs w:val="24"/>
                <w:lang w:eastAsia="ru-RU"/>
              </w:rPr>
            </w:pPr>
            <w:r w:rsidRPr="00D742A1">
              <w:rPr>
                <w:rFonts w:ascii="Times New Roman" w:eastAsia="Times New Roman" w:hAnsi="Times New Roman" w:cs="Times New Roman"/>
                <w:sz w:val="20"/>
                <w:szCs w:val="20"/>
                <w:lang w:eastAsia="ru-RU"/>
              </w:rPr>
              <w:t>ГСЭ.Р.00</w:t>
            </w:r>
          </w:p>
        </w:tc>
        <w:tc>
          <w:tcPr>
            <w:tcW w:w="3613" w:type="pct"/>
            <w:shd w:val="clear" w:color="auto" w:fill="auto"/>
            <w:tcMar>
              <w:top w:w="0" w:type="dxa"/>
              <w:left w:w="0" w:type="dxa"/>
              <w:bottom w:w="0" w:type="dxa"/>
              <w:right w:w="0" w:type="dxa"/>
            </w:tcMar>
            <w:hideMark/>
          </w:tcPr>
          <w:p w14:paraId="09A17F6F" w14:textId="77777777" w:rsidR="00D742A1" w:rsidRPr="00D742A1" w:rsidRDefault="00D742A1" w:rsidP="00D742A1">
            <w:pPr>
              <w:spacing w:after="150" w:line="240" w:lineRule="auto"/>
              <w:rPr>
                <w:rFonts w:ascii="Times New Roman" w:eastAsia="Times New Roman" w:hAnsi="Times New Roman" w:cs="Times New Roman"/>
                <w:sz w:val="24"/>
                <w:szCs w:val="24"/>
                <w:lang w:eastAsia="ru-RU"/>
              </w:rPr>
            </w:pPr>
            <w:r w:rsidRPr="00D742A1">
              <w:rPr>
                <w:rFonts w:ascii="Times New Roman" w:eastAsia="Times New Roman" w:hAnsi="Times New Roman" w:cs="Times New Roman"/>
                <w:sz w:val="20"/>
                <w:szCs w:val="20"/>
                <w:lang w:eastAsia="ru-RU"/>
              </w:rPr>
              <w:t>Национально-региональный (вузовский) компонент</w:t>
            </w:r>
          </w:p>
        </w:tc>
        <w:tc>
          <w:tcPr>
            <w:tcW w:w="542" w:type="pct"/>
            <w:shd w:val="clear" w:color="auto" w:fill="auto"/>
            <w:tcMar>
              <w:top w:w="0" w:type="dxa"/>
              <w:left w:w="0" w:type="dxa"/>
              <w:bottom w:w="0" w:type="dxa"/>
              <w:right w:w="0" w:type="dxa"/>
            </w:tcMar>
            <w:hideMark/>
          </w:tcPr>
          <w:p w14:paraId="13A28936" w14:textId="77777777" w:rsidR="00D742A1" w:rsidRPr="00D742A1" w:rsidRDefault="00D742A1" w:rsidP="00D742A1">
            <w:pPr>
              <w:spacing w:after="150" w:line="240" w:lineRule="auto"/>
              <w:jc w:val="center"/>
              <w:rPr>
                <w:rFonts w:ascii="Times New Roman" w:eastAsia="Times New Roman" w:hAnsi="Times New Roman" w:cs="Times New Roman"/>
                <w:sz w:val="24"/>
                <w:szCs w:val="24"/>
                <w:lang w:eastAsia="ru-RU"/>
              </w:rPr>
            </w:pPr>
            <w:r w:rsidRPr="00D742A1">
              <w:rPr>
                <w:rFonts w:ascii="Times New Roman" w:eastAsia="Times New Roman" w:hAnsi="Times New Roman" w:cs="Times New Roman"/>
                <w:sz w:val="20"/>
                <w:szCs w:val="20"/>
                <w:lang w:eastAsia="ru-RU"/>
              </w:rPr>
              <w:t>225</w:t>
            </w:r>
          </w:p>
        </w:tc>
      </w:tr>
      <w:tr w:rsidR="00D742A1" w:rsidRPr="00D742A1" w14:paraId="734D934C" w14:textId="77777777" w:rsidTr="00D742A1">
        <w:tc>
          <w:tcPr>
            <w:tcW w:w="844" w:type="pct"/>
            <w:shd w:val="clear" w:color="auto" w:fill="auto"/>
            <w:tcMar>
              <w:top w:w="0" w:type="dxa"/>
              <w:left w:w="0" w:type="dxa"/>
              <w:bottom w:w="0" w:type="dxa"/>
              <w:right w:w="0" w:type="dxa"/>
            </w:tcMar>
            <w:hideMark/>
          </w:tcPr>
          <w:p w14:paraId="2BC454E3" w14:textId="77777777" w:rsidR="00D742A1" w:rsidRPr="00D742A1" w:rsidRDefault="00D742A1" w:rsidP="00D742A1">
            <w:pPr>
              <w:spacing w:after="150" w:line="240" w:lineRule="auto"/>
              <w:jc w:val="center"/>
              <w:rPr>
                <w:rFonts w:ascii="Times New Roman" w:eastAsia="Times New Roman" w:hAnsi="Times New Roman" w:cs="Times New Roman"/>
                <w:sz w:val="24"/>
                <w:szCs w:val="24"/>
                <w:lang w:eastAsia="ru-RU"/>
              </w:rPr>
            </w:pPr>
            <w:r w:rsidRPr="00D742A1">
              <w:rPr>
                <w:rFonts w:ascii="Times New Roman" w:eastAsia="Times New Roman" w:hAnsi="Times New Roman" w:cs="Times New Roman"/>
                <w:sz w:val="20"/>
                <w:szCs w:val="20"/>
                <w:lang w:eastAsia="ru-RU"/>
              </w:rPr>
              <w:t>ГСЭ.В.00</w:t>
            </w:r>
          </w:p>
        </w:tc>
        <w:tc>
          <w:tcPr>
            <w:tcW w:w="3613" w:type="pct"/>
            <w:shd w:val="clear" w:color="auto" w:fill="auto"/>
            <w:tcMar>
              <w:top w:w="0" w:type="dxa"/>
              <w:left w:w="0" w:type="dxa"/>
              <w:bottom w:w="0" w:type="dxa"/>
              <w:right w:w="0" w:type="dxa"/>
            </w:tcMar>
            <w:hideMark/>
          </w:tcPr>
          <w:p w14:paraId="25F95C03" w14:textId="77777777" w:rsidR="00D742A1" w:rsidRPr="00D742A1" w:rsidRDefault="00D742A1" w:rsidP="00D742A1">
            <w:pPr>
              <w:spacing w:after="150" w:line="240" w:lineRule="auto"/>
              <w:rPr>
                <w:rFonts w:ascii="Times New Roman" w:eastAsia="Times New Roman" w:hAnsi="Times New Roman" w:cs="Times New Roman"/>
                <w:sz w:val="24"/>
                <w:szCs w:val="24"/>
                <w:lang w:eastAsia="ru-RU"/>
              </w:rPr>
            </w:pPr>
            <w:r w:rsidRPr="00D742A1">
              <w:rPr>
                <w:rFonts w:ascii="Times New Roman" w:eastAsia="Times New Roman" w:hAnsi="Times New Roman" w:cs="Times New Roman"/>
                <w:sz w:val="20"/>
                <w:szCs w:val="20"/>
                <w:lang w:eastAsia="ru-RU"/>
              </w:rPr>
              <w:t>Дисциплины и курсы по выбору студента, устанавливаемые вузом</w:t>
            </w:r>
          </w:p>
        </w:tc>
        <w:tc>
          <w:tcPr>
            <w:tcW w:w="542" w:type="pct"/>
            <w:shd w:val="clear" w:color="auto" w:fill="auto"/>
            <w:tcMar>
              <w:top w:w="0" w:type="dxa"/>
              <w:left w:w="0" w:type="dxa"/>
              <w:bottom w:w="0" w:type="dxa"/>
              <w:right w:w="0" w:type="dxa"/>
            </w:tcMar>
            <w:hideMark/>
          </w:tcPr>
          <w:p w14:paraId="6A4BA6DE" w14:textId="77777777" w:rsidR="00D742A1" w:rsidRPr="00D742A1" w:rsidRDefault="00D742A1" w:rsidP="00D742A1">
            <w:pPr>
              <w:spacing w:after="150" w:line="240" w:lineRule="auto"/>
              <w:jc w:val="center"/>
              <w:rPr>
                <w:rFonts w:ascii="Times New Roman" w:eastAsia="Times New Roman" w:hAnsi="Times New Roman" w:cs="Times New Roman"/>
                <w:sz w:val="24"/>
                <w:szCs w:val="24"/>
                <w:lang w:eastAsia="ru-RU"/>
              </w:rPr>
            </w:pPr>
            <w:r w:rsidRPr="00D742A1">
              <w:rPr>
                <w:rFonts w:ascii="Times New Roman" w:eastAsia="Times New Roman" w:hAnsi="Times New Roman" w:cs="Times New Roman"/>
                <w:sz w:val="20"/>
                <w:szCs w:val="20"/>
                <w:lang w:eastAsia="ru-RU"/>
              </w:rPr>
              <w:t>225</w:t>
            </w:r>
          </w:p>
        </w:tc>
      </w:tr>
      <w:tr w:rsidR="00D742A1" w:rsidRPr="00D742A1" w14:paraId="58C40BE1" w14:textId="77777777" w:rsidTr="00D742A1">
        <w:tc>
          <w:tcPr>
            <w:tcW w:w="844" w:type="pct"/>
            <w:shd w:val="clear" w:color="auto" w:fill="auto"/>
            <w:tcMar>
              <w:top w:w="0" w:type="dxa"/>
              <w:left w:w="0" w:type="dxa"/>
              <w:bottom w:w="0" w:type="dxa"/>
              <w:right w:w="0" w:type="dxa"/>
            </w:tcMar>
            <w:hideMark/>
          </w:tcPr>
          <w:p w14:paraId="0218C618" w14:textId="77777777" w:rsidR="00D742A1" w:rsidRPr="00D742A1" w:rsidRDefault="00D742A1" w:rsidP="00D742A1">
            <w:pPr>
              <w:spacing w:after="150" w:line="240" w:lineRule="auto"/>
              <w:jc w:val="center"/>
              <w:rPr>
                <w:rFonts w:ascii="Times New Roman" w:eastAsia="Times New Roman" w:hAnsi="Times New Roman" w:cs="Times New Roman"/>
                <w:sz w:val="24"/>
                <w:szCs w:val="24"/>
                <w:lang w:eastAsia="ru-RU"/>
              </w:rPr>
            </w:pPr>
            <w:r w:rsidRPr="00D742A1">
              <w:rPr>
                <w:rFonts w:ascii="Times New Roman" w:eastAsia="Times New Roman" w:hAnsi="Times New Roman" w:cs="Times New Roman"/>
                <w:b/>
                <w:bCs/>
                <w:sz w:val="20"/>
                <w:szCs w:val="20"/>
                <w:lang w:eastAsia="ru-RU"/>
              </w:rPr>
              <w:t>ЕН</w:t>
            </w:r>
          </w:p>
        </w:tc>
        <w:tc>
          <w:tcPr>
            <w:tcW w:w="3613" w:type="pct"/>
            <w:shd w:val="clear" w:color="auto" w:fill="auto"/>
            <w:tcMar>
              <w:top w:w="0" w:type="dxa"/>
              <w:left w:w="0" w:type="dxa"/>
              <w:bottom w:w="0" w:type="dxa"/>
              <w:right w:w="0" w:type="dxa"/>
            </w:tcMar>
            <w:hideMark/>
          </w:tcPr>
          <w:p w14:paraId="0B744763" w14:textId="77777777" w:rsidR="00D742A1" w:rsidRPr="00D742A1" w:rsidRDefault="00D742A1" w:rsidP="00D742A1">
            <w:pPr>
              <w:spacing w:after="150" w:line="240" w:lineRule="auto"/>
              <w:jc w:val="center"/>
              <w:rPr>
                <w:rFonts w:ascii="Times New Roman" w:eastAsia="Times New Roman" w:hAnsi="Times New Roman" w:cs="Times New Roman"/>
                <w:sz w:val="24"/>
                <w:szCs w:val="24"/>
                <w:lang w:eastAsia="ru-RU"/>
              </w:rPr>
            </w:pPr>
            <w:r w:rsidRPr="00D742A1">
              <w:rPr>
                <w:rFonts w:ascii="Times New Roman" w:eastAsia="Times New Roman" w:hAnsi="Times New Roman" w:cs="Times New Roman"/>
                <w:b/>
                <w:bCs/>
                <w:sz w:val="20"/>
                <w:szCs w:val="20"/>
                <w:lang w:eastAsia="ru-RU"/>
              </w:rPr>
              <w:t>Общие математические и естественнонаучные дисциплины</w:t>
            </w:r>
          </w:p>
        </w:tc>
        <w:tc>
          <w:tcPr>
            <w:tcW w:w="542" w:type="pct"/>
            <w:shd w:val="clear" w:color="auto" w:fill="auto"/>
            <w:tcMar>
              <w:top w:w="0" w:type="dxa"/>
              <w:left w:w="0" w:type="dxa"/>
              <w:bottom w:w="0" w:type="dxa"/>
              <w:right w:w="0" w:type="dxa"/>
            </w:tcMar>
            <w:hideMark/>
          </w:tcPr>
          <w:p w14:paraId="06E34B15" w14:textId="77777777" w:rsidR="00D742A1" w:rsidRPr="00D742A1" w:rsidRDefault="00D742A1" w:rsidP="00D742A1">
            <w:pPr>
              <w:spacing w:after="150" w:line="240" w:lineRule="auto"/>
              <w:jc w:val="center"/>
              <w:rPr>
                <w:rFonts w:ascii="Times New Roman" w:eastAsia="Times New Roman" w:hAnsi="Times New Roman" w:cs="Times New Roman"/>
                <w:sz w:val="24"/>
                <w:szCs w:val="24"/>
                <w:lang w:eastAsia="ru-RU"/>
              </w:rPr>
            </w:pPr>
            <w:r w:rsidRPr="00D742A1">
              <w:rPr>
                <w:rFonts w:ascii="Times New Roman" w:eastAsia="Times New Roman" w:hAnsi="Times New Roman" w:cs="Times New Roman"/>
                <w:b/>
                <w:bCs/>
                <w:sz w:val="20"/>
                <w:szCs w:val="20"/>
                <w:lang w:eastAsia="ru-RU"/>
              </w:rPr>
              <w:t>1000</w:t>
            </w:r>
          </w:p>
        </w:tc>
      </w:tr>
      <w:tr w:rsidR="00D742A1" w:rsidRPr="00D742A1" w14:paraId="0B8D4AC9" w14:textId="77777777" w:rsidTr="00D742A1">
        <w:tc>
          <w:tcPr>
            <w:tcW w:w="844" w:type="pct"/>
            <w:shd w:val="clear" w:color="auto" w:fill="auto"/>
            <w:tcMar>
              <w:top w:w="0" w:type="dxa"/>
              <w:left w:w="0" w:type="dxa"/>
              <w:bottom w:w="0" w:type="dxa"/>
              <w:right w:w="0" w:type="dxa"/>
            </w:tcMar>
            <w:hideMark/>
          </w:tcPr>
          <w:p w14:paraId="7408AE93" w14:textId="77777777" w:rsidR="00D742A1" w:rsidRPr="00D742A1" w:rsidRDefault="00D742A1" w:rsidP="00D742A1">
            <w:pPr>
              <w:spacing w:after="150" w:line="240" w:lineRule="auto"/>
              <w:jc w:val="center"/>
              <w:rPr>
                <w:rFonts w:ascii="Times New Roman" w:eastAsia="Times New Roman" w:hAnsi="Times New Roman" w:cs="Times New Roman"/>
                <w:sz w:val="24"/>
                <w:szCs w:val="24"/>
                <w:lang w:eastAsia="ru-RU"/>
              </w:rPr>
            </w:pPr>
            <w:r w:rsidRPr="00D742A1">
              <w:rPr>
                <w:rFonts w:ascii="Times New Roman" w:eastAsia="Times New Roman" w:hAnsi="Times New Roman" w:cs="Times New Roman"/>
                <w:sz w:val="20"/>
                <w:szCs w:val="20"/>
                <w:lang w:eastAsia="ru-RU"/>
              </w:rPr>
              <w:t>ЕН.Ф.00</w:t>
            </w:r>
          </w:p>
        </w:tc>
        <w:tc>
          <w:tcPr>
            <w:tcW w:w="3613" w:type="pct"/>
            <w:shd w:val="clear" w:color="auto" w:fill="auto"/>
            <w:tcMar>
              <w:top w:w="0" w:type="dxa"/>
              <w:left w:w="0" w:type="dxa"/>
              <w:bottom w:w="0" w:type="dxa"/>
              <w:right w:w="0" w:type="dxa"/>
            </w:tcMar>
            <w:hideMark/>
          </w:tcPr>
          <w:p w14:paraId="0C1E2FAC" w14:textId="77777777" w:rsidR="00D742A1" w:rsidRPr="00D742A1" w:rsidRDefault="00D742A1" w:rsidP="00D742A1">
            <w:pPr>
              <w:spacing w:after="150" w:line="240" w:lineRule="auto"/>
              <w:jc w:val="center"/>
              <w:rPr>
                <w:rFonts w:ascii="Times New Roman" w:eastAsia="Times New Roman" w:hAnsi="Times New Roman" w:cs="Times New Roman"/>
                <w:sz w:val="24"/>
                <w:szCs w:val="24"/>
                <w:lang w:eastAsia="ru-RU"/>
              </w:rPr>
            </w:pPr>
            <w:r w:rsidRPr="00D742A1">
              <w:rPr>
                <w:rFonts w:ascii="Times New Roman" w:eastAsia="Times New Roman" w:hAnsi="Times New Roman" w:cs="Times New Roman"/>
                <w:sz w:val="20"/>
                <w:szCs w:val="20"/>
                <w:lang w:eastAsia="ru-RU"/>
              </w:rPr>
              <w:t>Федеральный компонент</w:t>
            </w:r>
          </w:p>
        </w:tc>
        <w:tc>
          <w:tcPr>
            <w:tcW w:w="542" w:type="pct"/>
            <w:shd w:val="clear" w:color="auto" w:fill="auto"/>
            <w:tcMar>
              <w:top w:w="0" w:type="dxa"/>
              <w:left w:w="0" w:type="dxa"/>
              <w:bottom w:w="0" w:type="dxa"/>
              <w:right w:w="0" w:type="dxa"/>
            </w:tcMar>
            <w:hideMark/>
          </w:tcPr>
          <w:p w14:paraId="7D178D1B" w14:textId="77777777" w:rsidR="00D742A1" w:rsidRPr="00D742A1" w:rsidRDefault="00D742A1" w:rsidP="00D742A1">
            <w:pPr>
              <w:spacing w:after="150" w:line="240" w:lineRule="auto"/>
              <w:jc w:val="center"/>
              <w:rPr>
                <w:rFonts w:ascii="Times New Roman" w:eastAsia="Times New Roman" w:hAnsi="Times New Roman" w:cs="Times New Roman"/>
                <w:sz w:val="24"/>
                <w:szCs w:val="24"/>
                <w:lang w:eastAsia="ru-RU"/>
              </w:rPr>
            </w:pPr>
            <w:r w:rsidRPr="00D742A1">
              <w:rPr>
                <w:rFonts w:ascii="Times New Roman" w:eastAsia="Times New Roman" w:hAnsi="Times New Roman" w:cs="Times New Roman"/>
                <w:sz w:val="20"/>
                <w:szCs w:val="20"/>
                <w:lang w:eastAsia="ru-RU"/>
              </w:rPr>
              <w:t>850</w:t>
            </w:r>
          </w:p>
        </w:tc>
      </w:tr>
      <w:tr w:rsidR="00D742A1" w:rsidRPr="00D742A1" w14:paraId="3FA20C86" w14:textId="77777777" w:rsidTr="00D742A1">
        <w:tc>
          <w:tcPr>
            <w:tcW w:w="844" w:type="pct"/>
            <w:shd w:val="clear" w:color="auto" w:fill="auto"/>
            <w:tcMar>
              <w:top w:w="0" w:type="dxa"/>
              <w:left w:w="0" w:type="dxa"/>
              <w:bottom w:w="0" w:type="dxa"/>
              <w:right w:w="0" w:type="dxa"/>
            </w:tcMar>
            <w:hideMark/>
          </w:tcPr>
          <w:p w14:paraId="467AABCE" w14:textId="77777777" w:rsidR="00D742A1" w:rsidRPr="00D742A1" w:rsidRDefault="00D742A1" w:rsidP="00D742A1">
            <w:pPr>
              <w:spacing w:after="150" w:line="240" w:lineRule="auto"/>
              <w:jc w:val="center"/>
              <w:rPr>
                <w:rFonts w:ascii="Times New Roman" w:eastAsia="Times New Roman" w:hAnsi="Times New Roman" w:cs="Times New Roman"/>
                <w:sz w:val="24"/>
                <w:szCs w:val="24"/>
                <w:lang w:eastAsia="ru-RU"/>
              </w:rPr>
            </w:pPr>
            <w:r w:rsidRPr="00D742A1">
              <w:rPr>
                <w:rFonts w:ascii="Times New Roman" w:eastAsia="Times New Roman" w:hAnsi="Times New Roman" w:cs="Times New Roman"/>
                <w:sz w:val="20"/>
                <w:szCs w:val="20"/>
                <w:lang w:eastAsia="ru-RU"/>
              </w:rPr>
              <w:t>ЕН.Ф.01</w:t>
            </w:r>
          </w:p>
        </w:tc>
        <w:tc>
          <w:tcPr>
            <w:tcW w:w="3613" w:type="pct"/>
            <w:shd w:val="clear" w:color="auto" w:fill="auto"/>
            <w:tcMar>
              <w:top w:w="0" w:type="dxa"/>
              <w:left w:w="0" w:type="dxa"/>
              <w:bottom w:w="0" w:type="dxa"/>
              <w:right w:w="0" w:type="dxa"/>
            </w:tcMar>
            <w:hideMark/>
          </w:tcPr>
          <w:p w14:paraId="6B1DCCCF" w14:textId="77777777" w:rsidR="00D742A1" w:rsidRPr="00D742A1" w:rsidRDefault="00D742A1" w:rsidP="00D742A1">
            <w:pPr>
              <w:spacing w:after="150" w:line="240" w:lineRule="auto"/>
              <w:jc w:val="center"/>
              <w:rPr>
                <w:rFonts w:ascii="Times New Roman" w:eastAsia="Times New Roman" w:hAnsi="Times New Roman" w:cs="Times New Roman"/>
                <w:sz w:val="20"/>
                <w:szCs w:val="20"/>
                <w:lang w:eastAsia="ru-RU"/>
              </w:rPr>
            </w:pPr>
            <w:r w:rsidRPr="00D742A1">
              <w:rPr>
                <w:rFonts w:ascii="Times New Roman" w:eastAsia="Times New Roman" w:hAnsi="Times New Roman" w:cs="Times New Roman"/>
                <w:sz w:val="20"/>
                <w:szCs w:val="20"/>
                <w:lang w:eastAsia="ru-RU"/>
              </w:rPr>
              <w:t>Математика</w:t>
            </w:r>
          </w:p>
          <w:p w14:paraId="71470C45" w14:textId="77777777" w:rsidR="00D742A1" w:rsidRPr="00D742A1" w:rsidRDefault="00D742A1" w:rsidP="00D742A1">
            <w:pPr>
              <w:spacing w:after="150" w:line="240" w:lineRule="auto"/>
              <w:rPr>
                <w:rFonts w:ascii="Times New Roman" w:eastAsia="Times New Roman" w:hAnsi="Times New Roman" w:cs="Times New Roman"/>
                <w:sz w:val="24"/>
                <w:szCs w:val="24"/>
                <w:lang w:eastAsia="ru-RU"/>
              </w:rPr>
            </w:pPr>
            <w:r w:rsidRPr="00D742A1">
              <w:rPr>
                <w:rFonts w:ascii="Times New Roman" w:eastAsia="Times New Roman" w:hAnsi="Times New Roman" w:cs="Times New Roman"/>
                <w:sz w:val="20"/>
                <w:szCs w:val="20"/>
                <w:lang w:eastAsia="ru-RU"/>
              </w:rPr>
              <w:t>Аналитическая геометрия и линейная алгебра; дифференциальное и интегральное исчисления, гармонический анализ; дифференциальные уравнения; численные методы; функции комплексного переменного; элементы функционального анализа; вероятность и статистика: теория вероятностей, случайные процессы, статическое оценивание и проверка гипотез, статистические методы обработки экспериментальных данных.</w:t>
            </w:r>
          </w:p>
        </w:tc>
        <w:tc>
          <w:tcPr>
            <w:tcW w:w="542" w:type="pct"/>
            <w:shd w:val="clear" w:color="auto" w:fill="auto"/>
            <w:tcMar>
              <w:top w:w="0" w:type="dxa"/>
              <w:left w:w="0" w:type="dxa"/>
              <w:bottom w:w="0" w:type="dxa"/>
              <w:right w:w="0" w:type="dxa"/>
            </w:tcMar>
            <w:hideMark/>
          </w:tcPr>
          <w:p w14:paraId="4DAEA2A2" w14:textId="77777777" w:rsidR="00D742A1" w:rsidRPr="00D742A1" w:rsidRDefault="00D742A1" w:rsidP="00D742A1">
            <w:pPr>
              <w:spacing w:after="150" w:line="240" w:lineRule="auto"/>
              <w:jc w:val="center"/>
              <w:rPr>
                <w:rFonts w:ascii="Times New Roman" w:eastAsia="Times New Roman" w:hAnsi="Times New Roman" w:cs="Times New Roman"/>
                <w:sz w:val="24"/>
                <w:szCs w:val="24"/>
                <w:lang w:eastAsia="ru-RU"/>
              </w:rPr>
            </w:pPr>
            <w:r w:rsidRPr="00D742A1">
              <w:rPr>
                <w:rFonts w:ascii="Times New Roman" w:eastAsia="Times New Roman" w:hAnsi="Times New Roman" w:cs="Times New Roman"/>
                <w:sz w:val="20"/>
                <w:szCs w:val="20"/>
                <w:lang w:eastAsia="ru-RU"/>
              </w:rPr>
              <w:t>350</w:t>
            </w:r>
          </w:p>
        </w:tc>
      </w:tr>
      <w:tr w:rsidR="00D742A1" w:rsidRPr="00D742A1" w14:paraId="5ECB3A99" w14:textId="77777777" w:rsidTr="00D742A1">
        <w:tc>
          <w:tcPr>
            <w:tcW w:w="844" w:type="pct"/>
            <w:shd w:val="clear" w:color="auto" w:fill="auto"/>
            <w:tcMar>
              <w:top w:w="0" w:type="dxa"/>
              <w:left w:w="0" w:type="dxa"/>
              <w:bottom w:w="0" w:type="dxa"/>
              <w:right w:w="0" w:type="dxa"/>
            </w:tcMar>
            <w:hideMark/>
          </w:tcPr>
          <w:p w14:paraId="46C74B31" w14:textId="77777777" w:rsidR="00D742A1" w:rsidRPr="00D742A1" w:rsidRDefault="00D742A1" w:rsidP="00D742A1">
            <w:pPr>
              <w:spacing w:after="150" w:line="240" w:lineRule="auto"/>
              <w:jc w:val="center"/>
              <w:rPr>
                <w:rFonts w:ascii="Times New Roman" w:eastAsia="Times New Roman" w:hAnsi="Times New Roman" w:cs="Times New Roman"/>
                <w:sz w:val="24"/>
                <w:szCs w:val="24"/>
                <w:lang w:eastAsia="ru-RU"/>
              </w:rPr>
            </w:pPr>
            <w:r w:rsidRPr="00D742A1">
              <w:rPr>
                <w:rFonts w:ascii="Times New Roman" w:eastAsia="Times New Roman" w:hAnsi="Times New Roman" w:cs="Times New Roman"/>
                <w:sz w:val="20"/>
                <w:szCs w:val="20"/>
                <w:lang w:eastAsia="ru-RU"/>
              </w:rPr>
              <w:t>ЕН.Ф.02</w:t>
            </w:r>
          </w:p>
        </w:tc>
        <w:tc>
          <w:tcPr>
            <w:tcW w:w="3613" w:type="pct"/>
            <w:shd w:val="clear" w:color="auto" w:fill="auto"/>
            <w:tcMar>
              <w:top w:w="0" w:type="dxa"/>
              <w:left w:w="0" w:type="dxa"/>
              <w:bottom w:w="0" w:type="dxa"/>
              <w:right w:w="0" w:type="dxa"/>
            </w:tcMar>
            <w:hideMark/>
          </w:tcPr>
          <w:p w14:paraId="669C80D3" w14:textId="77777777" w:rsidR="00D742A1" w:rsidRPr="00D742A1" w:rsidRDefault="00D742A1" w:rsidP="00D742A1">
            <w:pPr>
              <w:spacing w:after="150" w:line="240" w:lineRule="auto"/>
              <w:jc w:val="center"/>
              <w:rPr>
                <w:rFonts w:ascii="Times New Roman" w:eastAsia="Times New Roman" w:hAnsi="Times New Roman" w:cs="Times New Roman"/>
                <w:sz w:val="20"/>
                <w:szCs w:val="20"/>
                <w:lang w:eastAsia="ru-RU"/>
              </w:rPr>
            </w:pPr>
            <w:r w:rsidRPr="00D742A1">
              <w:rPr>
                <w:rFonts w:ascii="Times New Roman" w:eastAsia="Times New Roman" w:hAnsi="Times New Roman" w:cs="Times New Roman"/>
                <w:sz w:val="20"/>
                <w:szCs w:val="20"/>
                <w:lang w:eastAsia="ru-RU"/>
              </w:rPr>
              <w:t>Информатика</w:t>
            </w:r>
          </w:p>
          <w:p w14:paraId="1D06F951" w14:textId="77777777" w:rsidR="00D742A1" w:rsidRPr="00D742A1" w:rsidRDefault="00D742A1" w:rsidP="00D742A1">
            <w:pPr>
              <w:spacing w:after="150" w:line="240" w:lineRule="auto"/>
              <w:rPr>
                <w:rFonts w:ascii="Times New Roman" w:eastAsia="Times New Roman" w:hAnsi="Times New Roman" w:cs="Times New Roman"/>
                <w:sz w:val="24"/>
                <w:szCs w:val="24"/>
                <w:lang w:eastAsia="ru-RU"/>
              </w:rPr>
            </w:pPr>
            <w:r w:rsidRPr="00D742A1">
              <w:rPr>
                <w:rFonts w:ascii="Times New Roman" w:eastAsia="Times New Roman" w:hAnsi="Times New Roman" w:cs="Times New Roman"/>
                <w:sz w:val="20"/>
                <w:szCs w:val="20"/>
                <w:lang w:eastAsia="ru-RU"/>
              </w:rPr>
              <w:t>Понятие информации, общая характеристика процессов сбора, передачи, обработки и накопления информации; технические и программные средства реализации информационных процессов; модели решения функциональных и вычислительных задач; алгоритмизация и программирование; языки программирования высокого уровня; базы данных; программное обеспечение и технологии программирования; локальные и глобальные сети ЭВМ; основы защиты информации и сведений, составляющих государственную тайну; методы защиты информации; компьютерный практикум.</w:t>
            </w:r>
          </w:p>
        </w:tc>
        <w:tc>
          <w:tcPr>
            <w:tcW w:w="542" w:type="pct"/>
            <w:shd w:val="clear" w:color="auto" w:fill="auto"/>
            <w:tcMar>
              <w:top w:w="0" w:type="dxa"/>
              <w:left w:w="0" w:type="dxa"/>
              <w:bottom w:w="0" w:type="dxa"/>
              <w:right w:w="0" w:type="dxa"/>
            </w:tcMar>
            <w:hideMark/>
          </w:tcPr>
          <w:p w14:paraId="2F976A06" w14:textId="77777777" w:rsidR="00D742A1" w:rsidRPr="00D742A1" w:rsidRDefault="00D742A1" w:rsidP="00D742A1">
            <w:pPr>
              <w:spacing w:after="150" w:line="240" w:lineRule="auto"/>
              <w:jc w:val="center"/>
              <w:rPr>
                <w:rFonts w:ascii="Times New Roman" w:eastAsia="Times New Roman" w:hAnsi="Times New Roman" w:cs="Times New Roman"/>
                <w:sz w:val="24"/>
                <w:szCs w:val="24"/>
                <w:lang w:eastAsia="ru-RU"/>
              </w:rPr>
            </w:pPr>
            <w:r w:rsidRPr="00D742A1">
              <w:rPr>
                <w:rFonts w:ascii="Times New Roman" w:eastAsia="Times New Roman" w:hAnsi="Times New Roman" w:cs="Times New Roman"/>
                <w:sz w:val="20"/>
                <w:szCs w:val="20"/>
                <w:lang w:eastAsia="ru-RU"/>
              </w:rPr>
              <w:t>150</w:t>
            </w:r>
          </w:p>
        </w:tc>
      </w:tr>
      <w:tr w:rsidR="00D742A1" w:rsidRPr="00D742A1" w14:paraId="08DDDFE6" w14:textId="77777777" w:rsidTr="00D742A1">
        <w:tc>
          <w:tcPr>
            <w:tcW w:w="844" w:type="pct"/>
            <w:shd w:val="clear" w:color="auto" w:fill="auto"/>
            <w:tcMar>
              <w:top w:w="0" w:type="dxa"/>
              <w:left w:w="0" w:type="dxa"/>
              <w:bottom w:w="0" w:type="dxa"/>
              <w:right w:w="0" w:type="dxa"/>
            </w:tcMar>
            <w:hideMark/>
          </w:tcPr>
          <w:p w14:paraId="3593F84B" w14:textId="77777777" w:rsidR="00D742A1" w:rsidRPr="00D742A1" w:rsidRDefault="00D742A1" w:rsidP="00D742A1">
            <w:pPr>
              <w:spacing w:after="150" w:line="240" w:lineRule="auto"/>
              <w:jc w:val="center"/>
              <w:rPr>
                <w:rFonts w:ascii="Times New Roman" w:eastAsia="Times New Roman" w:hAnsi="Times New Roman" w:cs="Times New Roman"/>
                <w:sz w:val="24"/>
                <w:szCs w:val="24"/>
                <w:lang w:eastAsia="ru-RU"/>
              </w:rPr>
            </w:pPr>
            <w:r w:rsidRPr="00D742A1">
              <w:rPr>
                <w:rFonts w:ascii="Times New Roman" w:eastAsia="Times New Roman" w:hAnsi="Times New Roman" w:cs="Times New Roman"/>
                <w:sz w:val="20"/>
                <w:szCs w:val="20"/>
                <w:lang w:eastAsia="ru-RU"/>
              </w:rPr>
              <w:t>ЕН.Ф.03</w:t>
            </w:r>
          </w:p>
        </w:tc>
        <w:tc>
          <w:tcPr>
            <w:tcW w:w="3613" w:type="pct"/>
            <w:shd w:val="clear" w:color="auto" w:fill="auto"/>
            <w:tcMar>
              <w:top w:w="0" w:type="dxa"/>
              <w:left w:w="0" w:type="dxa"/>
              <w:bottom w:w="0" w:type="dxa"/>
              <w:right w:w="0" w:type="dxa"/>
            </w:tcMar>
            <w:hideMark/>
          </w:tcPr>
          <w:p w14:paraId="08A920A1" w14:textId="77777777" w:rsidR="00D742A1" w:rsidRPr="00D742A1" w:rsidRDefault="00D742A1" w:rsidP="00D742A1">
            <w:pPr>
              <w:spacing w:after="150" w:line="240" w:lineRule="auto"/>
              <w:jc w:val="center"/>
              <w:rPr>
                <w:rFonts w:ascii="Times New Roman" w:eastAsia="Times New Roman" w:hAnsi="Times New Roman" w:cs="Times New Roman"/>
                <w:sz w:val="20"/>
                <w:szCs w:val="20"/>
                <w:lang w:eastAsia="ru-RU"/>
              </w:rPr>
            </w:pPr>
            <w:r w:rsidRPr="00D742A1">
              <w:rPr>
                <w:rFonts w:ascii="Times New Roman" w:eastAsia="Times New Roman" w:hAnsi="Times New Roman" w:cs="Times New Roman"/>
                <w:sz w:val="20"/>
                <w:szCs w:val="20"/>
                <w:lang w:eastAsia="ru-RU"/>
              </w:rPr>
              <w:t>Физика</w:t>
            </w:r>
          </w:p>
          <w:p w14:paraId="5B55699F" w14:textId="77777777" w:rsidR="00D742A1" w:rsidRPr="00D742A1" w:rsidRDefault="00D742A1" w:rsidP="00D742A1">
            <w:pPr>
              <w:spacing w:after="150" w:line="240" w:lineRule="auto"/>
              <w:rPr>
                <w:rFonts w:ascii="Times New Roman" w:eastAsia="Times New Roman" w:hAnsi="Times New Roman" w:cs="Times New Roman"/>
                <w:sz w:val="24"/>
                <w:szCs w:val="24"/>
                <w:lang w:eastAsia="ru-RU"/>
              </w:rPr>
            </w:pPr>
            <w:r w:rsidRPr="00D742A1">
              <w:rPr>
                <w:rFonts w:ascii="Times New Roman" w:eastAsia="Times New Roman" w:hAnsi="Times New Roman" w:cs="Times New Roman"/>
                <w:sz w:val="20"/>
                <w:szCs w:val="20"/>
                <w:lang w:eastAsia="ru-RU"/>
              </w:rPr>
              <w:t>Физические основы механики; колебания и волны; молекулярная физика и термодинамика; электричество и магнетизм; оптика; атомная и ядерная физика; физический практикум.</w:t>
            </w:r>
          </w:p>
        </w:tc>
        <w:tc>
          <w:tcPr>
            <w:tcW w:w="542" w:type="pct"/>
            <w:shd w:val="clear" w:color="auto" w:fill="auto"/>
            <w:tcMar>
              <w:top w:w="0" w:type="dxa"/>
              <w:left w:w="0" w:type="dxa"/>
              <w:bottom w:w="0" w:type="dxa"/>
              <w:right w:w="0" w:type="dxa"/>
            </w:tcMar>
            <w:hideMark/>
          </w:tcPr>
          <w:p w14:paraId="76C1EE3F" w14:textId="77777777" w:rsidR="00D742A1" w:rsidRPr="00D742A1" w:rsidRDefault="00D742A1" w:rsidP="00D742A1">
            <w:pPr>
              <w:spacing w:after="150" w:line="240" w:lineRule="auto"/>
              <w:jc w:val="center"/>
              <w:rPr>
                <w:rFonts w:ascii="Times New Roman" w:eastAsia="Times New Roman" w:hAnsi="Times New Roman" w:cs="Times New Roman"/>
                <w:sz w:val="24"/>
                <w:szCs w:val="24"/>
                <w:lang w:eastAsia="ru-RU"/>
              </w:rPr>
            </w:pPr>
            <w:r w:rsidRPr="00D742A1">
              <w:rPr>
                <w:rFonts w:ascii="Times New Roman" w:eastAsia="Times New Roman" w:hAnsi="Times New Roman" w:cs="Times New Roman"/>
                <w:sz w:val="20"/>
                <w:szCs w:val="20"/>
                <w:lang w:eastAsia="ru-RU"/>
              </w:rPr>
              <w:t>278</w:t>
            </w:r>
          </w:p>
        </w:tc>
      </w:tr>
      <w:tr w:rsidR="00D742A1" w:rsidRPr="00D742A1" w14:paraId="516989A6" w14:textId="77777777" w:rsidTr="00D742A1">
        <w:tc>
          <w:tcPr>
            <w:tcW w:w="844" w:type="pct"/>
            <w:shd w:val="clear" w:color="auto" w:fill="auto"/>
            <w:tcMar>
              <w:top w:w="0" w:type="dxa"/>
              <w:left w:w="0" w:type="dxa"/>
              <w:bottom w:w="0" w:type="dxa"/>
              <w:right w:w="0" w:type="dxa"/>
            </w:tcMar>
            <w:hideMark/>
          </w:tcPr>
          <w:p w14:paraId="42E33B85" w14:textId="77777777" w:rsidR="00D742A1" w:rsidRPr="00D742A1" w:rsidRDefault="00D742A1" w:rsidP="00D742A1">
            <w:pPr>
              <w:spacing w:after="150" w:line="240" w:lineRule="auto"/>
              <w:jc w:val="center"/>
              <w:rPr>
                <w:rFonts w:ascii="Times New Roman" w:eastAsia="Times New Roman" w:hAnsi="Times New Roman" w:cs="Times New Roman"/>
                <w:sz w:val="24"/>
                <w:szCs w:val="24"/>
                <w:lang w:eastAsia="ru-RU"/>
              </w:rPr>
            </w:pPr>
            <w:r w:rsidRPr="00D742A1">
              <w:rPr>
                <w:rFonts w:ascii="Times New Roman" w:eastAsia="Times New Roman" w:hAnsi="Times New Roman" w:cs="Times New Roman"/>
                <w:sz w:val="20"/>
                <w:szCs w:val="20"/>
                <w:lang w:eastAsia="ru-RU"/>
              </w:rPr>
              <w:t>ЕН.Ф.05</w:t>
            </w:r>
          </w:p>
        </w:tc>
        <w:tc>
          <w:tcPr>
            <w:tcW w:w="3613" w:type="pct"/>
            <w:shd w:val="clear" w:color="auto" w:fill="auto"/>
            <w:tcMar>
              <w:top w:w="0" w:type="dxa"/>
              <w:left w:w="0" w:type="dxa"/>
              <w:bottom w:w="0" w:type="dxa"/>
              <w:right w:w="0" w:type="dxa"/>
            </w:tcMar>
            <w:hideMark/>
          </w:tcPr>
          <w:p w14:paraId="226F234D" w14:textId="77777777" w:rsidR="00D742A1" w:rsidRPr="00D742A1" w:rsidRDefault="00D742A1" w:rsidP="00D742A1">
            <w:pPr>
              <w:spacing w:after="150" w:line="240" w:lineRule="auto"/>
              <w:jc w:val="center"/>
              <w:rPr>
                <w:rFonts w:ascii="Times New Roman" w:eastAsia="Times New Roman" w:hAnsi="Times New Roman" w:cs="Times New Roman"/>
                <w:sz w:val="20"/>
                <w:szCs w:val="20"/>
                <w:lang w:eastAsia="ru-RU"/>
              </w:rPr>
            </w:pPr>
            <w:r w:rsidRPr="00D742A1">
              <w:rPr>
                <w:rFonts w:ascii="Times New Roman" w:eastAsia="Times New Roman" w:hAnsi="Times New Roman" w:cs="Times New Roman"/>
                <w:sz w:val="20"/>
                <w:szCs w:val="20"/>
                <w:lang w:eastAsia="ru-RU"/>
              </w:rPr>
              <w:t>Биология с основами экологии</w:t>
            </w:r>
          </w:p>
          <w:p w14:paraId="1CAA0D7A" w14:textId="77777777" w:rsidR="00D742A1" w:rsidRPr="00D742A1" w:rsidRDefault="00D742A1" w:rsidP="00D742A1">
            <w:pPr>
              <w:spacing w:after="150" w:line="240" w:lineRule="auto"/>
              <w:rPr>
                <w:rFonts w:ascii="Times New Roman" w:eastAsia="Times New Roman" w:hAnsi="Times New Roman" w:cs="Times New Roman"/>
                <w:sz w:val="24"/>
                <w:szCs w:val="24"/>
                <w:lang w:eastAsia="ru-RU"/>
              </w:rPr>
            </w:pPr>
            <w:r w:rsidRPr="00D742A1">
              <w:rPr>
                <w:rFonts w:ascii="Times New Roman" w:eastAsia="Times New Roman" w:hAnsi="Times New Roman" w:cs="Times New Roman"/>
                <w:sz w:val="20"/>
                <w:szCs w:val="20"/>
                <w:lang w:eastAsia="ru-RU"/>
              </w:rPr>
              <w:t>Живые системы, физиология и экология человека, экология и охрана природы. Биолого-экологический практикум.</w:t>
            </w:r>
          </w:p>
        </w:tc>
        <w:tc>
          <w:tcPr>
            <w:tcW w:w="542" w:type="pct"/>
            <w:shd w:val="clear" w:color="auto" w:fill="auto"/>
            <w:tcMar>
              <w:top w:w="0" w:type="dxa"/>
              <w:left w:w="0" w:type="dxa"/>
              <w:bottom w:w="0" w:type="dxa"/>
              <w:right w:w="0" w:type="dxa"/>
            </w:tcMar>
            <w:hideMark/>
          </w:tcPr>
          <w:p w14:paraId="42D3C641" w14:textId="77777777" w:rsidR="00D742A1" w:rsidRPr="00D742A1" w:rsidRDefault="00D742A1" w:rsidP="00D742A1">
            <w:pPr>
              <w:spacing w:after="150" w:line="240" w:lineRule="auto"/>
              <w:jc w:val="center"/>
              <w:rPr>
                <w:rFonts w:ascii="Times New Roman" w:eastAsia="Times New Roman" w:hAnsi="Times New Roman" w:cs="Times New Roman"/>
                <w:sz w:val="24"/>
                <w:szCs w:val="24"/>
                <w:lang w:eastAsia="ru-RU"/>
              </w:rPr>
            </w:pPr>
            <w:r w:rsidRPr="00D742A1">
              <w:rPr>
                <w:rFonts w:ascii="Times New Roman" w:eastAsia="Times New Roman" w:hAnsi="Times New Roman" w:cs="Times New Roman"/>
                <w:sz w:val="20"/>
                <w:szCs w:val="20"/>
                <w:lang w:eastAsia="ru-RU"/>
              </w:rPr>
              <w:t>72</w:t>
            </w:r>
          </w:p>
        </w:tc>
      </w:tr>
      <w:tr w:rsidR="00D742A1" w:rsidRPr="00D742A1" w14:paraId="47DB0B11" w14:textId="77777777" w:rsidTr="00D742A1">
        <w:tc>
          <w:tcPr>
            <w:tcW w:w="844" w:type="pct"/>
            <w:shd w:val="clear" w:color="auto" w:fill="auto"/>
            <w:tcMar>
              <w:top w:w="0" w:type="dxa"/>
              <w:left w:w="0" w:type="dxa"/>
              <w:bottom w:w="0" w:type="dxa"/>
              <w:right w:w="0" w:type="dxa"/>
            </w:tcMar>
            <w:hideMark/>
          </w:tcPr>
          <w:p w14:paraId="58D27D92" w14:textId="77777777" w:rsidR="00D742A1" w:rsidRPr="00D742A1" w:rsidRDefault="00D742A1" w:rsidP="00D742A1">
            <w:pPr>
              <w:spacing w:after="150" w:line="240" w:lineRule="auto"/>
              <w:jc w:val="center"/>
              <w:rPr>
                <w:rFonts w:ascii="Times New Roman" w:eastAsia="Times New Roman" w:hAnsi="Times New Roman" w:cs="Times New Roman"/>
                <w:sz w:val="24"/>
                <w:szCs w:val="24"/>
                <w:lang w:eastAsia="ru-RU"/>
              </w:rPr>
            </w:pPr>
            <w:r w:rsidRPr="00D742A1">
              <w:rPr>
                <w:rFonts w:ascii="Times New Roman" w:eastAsia="Times New Roman" w:hAnsi="Times New Roman" w:cs="Times New Roman"/>
                <w:sz w:val="20"/>
                <w:szCs w:val="20"/>
                <w:lang w:eastAsia="ru-RU"/>
              </w:rPr>
              <w:t>ЕН.Р.00</w:t>
            </w:r>
          </w:p>
        </w:tc>
        <w:tc>
          <w:tcPr>
            <w:tcW w:w="3613" w:type="pct"/>
            <w:shd w:val="clear" w:color="auto" w:fill="auto"/>
            <w:tcMar>
              <w:top w:w="0" w:type="dxa"/>
              <w:left w:w="0" w:type="dxa"/>
              <w:bottom w:w="0" w:type="dxa"/>
              <w:right w:w="0" w:type="dxa"/>
            </w:tcMar>
            <w:hideMark/>
          </w:tcPr>
          <w:p w14:paraId="1E2822D5" w14:textId="77777777" w:rsidR="00D742A1" w:rsidRPr="00D742A1" w:rsidRDefault="00D742A1" w:rsidP="00D742A1">
            <w:pPr>
              <w:spacing w:after="150" w:line="240" w:lineRule="auto"/>
              <w:rPr>
                <w:rFonts w:ascii="Times New Roman" w:eastAsia="Times New Roman" w:hAnsi="Times New Roman" w:cs="Times New Roman"/>
                <w:sz w:val="24"/>
                <w:szCs w:val="24"/>
                <w:lang w:eastAsia="ru-RU"/>
              </w:rPr>
            </w:pPr>
            <w:r w:rsidRPr="00D742A1">
              <w:rPr>
                <w:rFonts w:ascii="Times New Roman" w:eastAsia="Times New Roman" w:hAnsi="Times New Roman" w:cs="Times New Roman"/>
                <w:sz w:val="20"/>
                <w:szCs w:val="20"/>
                <w:lang w:eastAsia="ru-RU"/>
              </w:rPr>
              <w:t>Национально-региональный (вузовский) компонент</w:t>
            </w:r>
          </w:p>
        </w:tc>
        <w:tc>
          <w:tcPr>
            <w:tcW w:w="542" w:type="pct"/>
            <w:shd w:val="clear" w:color="auto" w:fill="auto"/>
            <w:tcMar>
              <w:top w:w="0" w:type="dxa"/>
              <w:left w:w="0" w:type="dxa"/>
              <w:bottom w:w="0" w:type="dxa"/>
              <w:right w:w="0" w:type="dxa"/>
            </w:tcMar>
            <w:hideMark/>
          </w:tcPr>
          <w:p w14:paraId="04CD023A" w14:textId="77777777" w:rsidR="00D742A1" w:rsidRPr="00D742A1" w:rsidRDefault="00D742A1" w:rsidP="00D742A1">
            <w:pPr>
              <w:spacing w:after="150" w:line="240" w:lineRule="auto"/>
              <w:jc w:val="center"/>
              <w:rPr>
                <w:rFonts w:ascii="Times New Roman" w:eastAsia="Times New Roman" w:hAnsi="Times New Roman" w:cs="Times New Roman"/>
                <w:sz w:val="24"/>
                <w:szCs w:val="24"/>
                <w:lang w:eastAsia="ru-RU"/>
              </w:rPr>
            </w:pPr>
            <w:r w:rsidRPr="00D742A1">
              <w:rPr>
                <w:rFonts w:ascii="Times New Roman" w:eastAsia="Times New Roman" w:hAnsi="Times New Roman" w:cs="Times New Roman"/>
                <w:sz w:val="20"/>
                <w:szCs w:val="20"/>
                <w:lang w:eastAsia="ru-RU"/>
              </w:rPr>
              <w:t>150</w:t>
            </w:r>
          </w:p>
        </w:tc>
      </w:tr>
      <w:tr w:rsidR="00D742A1" w:rsidRPr="00D742A1" w14:paraId="6FA7D70E" w14:textId="77777777" w:rsidTr="00D742A1">
        <w:tc>
          <w:tcPr>
            <w:tcW w:w="844" w:type="pct"/>
            <w:shd w:val="clear" w:color="auto" w:fill="auto"/>
            <w:tcMar>
              <w:top w:w="0" w:type="dxa"/>
              <w:left w:w="0" w:type="dxa"/>
              <w:bottom w:w="0" w:type="dxa"/>
              <w:right w:w="0" w:type="dxa"/>
            </w:tcMar>
            <w:hideMark/>
          </w:tcPr>
          <w:p w14:paraId="39445428" w14:textId="77777777" w:rsidR="00D742A1" w:rsidRPr="00D742A1" w:rsidRDefault="00D742A1" w:rsidP="00D742A1">
            <w:pPr>
              <w:spacing w:after="150" w:line="240" w:lineRule="auto"/>
              <w:jc w:val="center"/>
              <w:rPr>
                <w:rFonts w:ascii="Times New Roman" w:eastAsia="Times New Roman" w:hAnsi="Times New Roman" w:cs="Times New Roman"/>
                <w:sz w:val="24"/>
                <w:szCs w:val="24"/>
                <w:lang w:eastAsia="ru-RU"/>
              </w:rPr>
            </w:pPr>
            <w:r w:rsidRPr="00D742A1">
              <w:rPr>
                <w:rFonts w:ascii="Times New Roman" w:eastAsia="Times New Roman" w:hAnsi="Times New Roman" w:cs="Times New Roman"/>
                <w:b/>
                <w:bCs/>
                <w:sz w:val="20"/>
                <w:szCs w:val="20"/>
                <w:lang w:eastAsia="ru-RU"/>
              </w:rPr>
              <w:t>ОПД</w:t>
            </w:r>
          </w:p>
        </w:tc>
        <w:tc>
          <w:tcPr>
            <w:tcW w:w="3613" w:type="pct"/>
            <w:shd w:val="clear" w:color="auto" w:fill="auto"/>
            <w:tcMar>
              <w:top w:w="0" w:type="dxa"/>
              <w:left w:w="0" w:type="dxa"/>
              <w:bottom w:w="0" w:type="dxa"/>
              <w:right w:w="0" w:type="dxa"/>
            </w:tcMar>
            <w:hideMark/>
          </w:tcPr>
          <w:p w14:paraId="0D5D593A" w14:textId="77777777" w:rsidR="00D742A1" w:rsidRPr="00D742A1" w:rsidRDefault="00D742A1" w:rsidP="00D742A1">
            <w:pPr>
              <w:spacing w:after="150" w:line="240" w:lineRule="auto"/>
              <w:jc w:val="center"/>
              <w:rPr>
                <w:rFonts w:ascii="Times New Roman" w:eastAsia="Times New Roman" w:hAnsi="Times New Roman" w:cs="Times New Roman"/>
                <w:sz w:val="24"/>
                <w:szCs w:val="24"/>
                <w:lang w:eastAsia="ru-RU"/>
              </w:rPr>
            </w:pPr>
            <w:r w:rsidRPr="00D742A1">
              <w:rPr>
                <w:rFonts w:ascii="Times New Roman" w:eastAsia="Times New Roman" w:hAnsi="Times New Roman" w:cs="Times New Roman"/>
                <w:b/>
                <w:bCs/>
                <w:sz w:val="20"/>
                <w:szCs w:val="20"/>
                <w:lang w:eastAsia="ru-RU"/>
              </w:rPr>
              <w:t>Общепрофессиональные дисциплины</w:t>
            </w:r>
          </w:p>
        </w:tc>
        <w:tc>
          <w:tcPr>
            <w:tcW w:w="542" w:type="pct"/>
            <w:shd w:val="clear" w:color="auto" w:fill="auto"/>
            <w:tcMar>
              <w:top w:w="0" w:type="dxa"/>
              <w:left w:w="0" w:type="dxa"/>
              <w:bottom w:w="0" w:type="dxa"/>
              <w:right w:w="0" w:type="dxa"/>
            </w:tcMar>
            <w:hideMark/>
          </w:tcPr>
          <w:p w14:paraId="5134BF9D" w14:textId="77777777" w:rsidR="00D742A1" w:rsidRPr="00D742A1" w:rsidRDefault="00D742A1" w:rsidP="00D742A1">
            <w:pPr>
              <w:spacing w:after="150" w:line="240" w:lineRule="auto"/>
              <w:jc w:val="center"/>
              <w:rPr>
                <w:rFonts w:ascii="Times New Roman" w:eastAsia="Times New Roman" w:hAnsi="Times New Roman" w:cs="Times New Roman"/>
                <w:sz w:val="24"/>
                <w:szCs w:val="24"/>
                <w:lang w:eastAsia="ru-RU"/>
              </w:rPr>
            </w:pPr>
            <w:r w:rsidRPr="00D742A1">
              <w:rPr>
                <w:rFonts w:ascii="Times New Roman" w:eastAsia="Times New Roman" w:hAnsi="Times New Roman" w:cs="Times New Roman"/>
                <w:b/>
                <w:bCs/>
                <w:sz w:val="20"/>
                <w:szCs w:val="20"/>
                <w:lang w:eastAsia="ru-RU"/>
              </w:rPr>
              <w:t>1600</w:t>
            </w:r>
          </w:p>
        </w:tc>
      </w:tr>
      <w:tr w:rsidR="00D742A1" w:rsidRPr="00D742A1" w14:paraId="317E8AD1" w14:textId="77777777" w:rsidTr="00D742A1">
        <w:tc>
          <w:tcPr>
            <w:tcW w:w="844" w:type="pct"/>
            <w:shd w:val="clear" w:color="auto" w:fill="auto"/>
            <w:tcMar>
              <w:top w:w="0" w:type="dxa"/>
              <w:left w:w="0" w:type="dxa"/>
              <w:bottom w:w="0" w:type="dxa"/>
              <w:right w:w="0" w:type="dxa"/>
            </w:tcMar>
            <w:vAlign w:val="center"/>
            <w:hideMark/>
          </w:tcPr>
          <w:p w14:paraId="14F218F1" w14:textId="77777777" w:rsidR="00D742A1" w:rsidRPr="00D742A1" w:rsidRDefault="00D742A1" w:rsidP="00D742A1">
            <w:pPr>
              <w:spacing w:after="150" w:line="240" w:lineRule="auto"/>
              <w:jc w:val="center"/>
              <w:rPr>
                <w:rFonts w:ascii="Times New Roman" w:eastAsia="Times New Roman" w:hAnsi="Times New Roman" w:cs="Times New Roman"/>
                <w:sz w:val="24"/>
                <w:szCs w:val="24"/>
                <w:lang w:eastAsia="ru-RU"/>
              </w:rPr>
            </w:pPr>
            <w:r w:rsidRPr="00D742A1">
              <w:rPr>
                <w:rFonts w:ascii="Times New Roman" w:eastAsia="Times New Roman" w:hAnsi="Times New Roman" w:cs="Times New Roman"/>
                <w:sz w:val="20"/>
                <w:szCs w:val="20"/>
                <w:lang w:eastAsia="ru-RU"/>
              </w:rPr>
              <w:t>ОПД.Ф.00</w:t>
            </w:r>
          </w:p>
        </w:tc>
        <w:tc>
          <w:tcPr>
            <w:tcW w:w="3613" w:type="pct"/>
            <w:shd w:val="clear" w:color="auto" w:fill="auto"/>
            <w:tcMar>
              <w:top w:w="0" w:type="dxa"/>
              <w:left w:w="0" w:type="dxa"/>
              <w:bottom w:w="0" w:type="dxa"/>
              <w:right w:w="0" w:type="dxa"/>
            </w:tcMar>
            <w:vAlign w:val="center"/>
            <w:hideMark/>
          </w:tcPr>
          <w:p w14:paraId="26B39BE9" w14:textId="77777777" w:rsidR="00D742A1" w:rsidRPr="00D742A1" w:rsidRDefault="00D742A1" w:rsidP="00D742A1">
            <w:pPr>
              <w:spacing w:after="150" w:line="240" w:lineRule="auto"/>
              <w:jc w:val="center"/>
              <w:rPr>
                <w:rFonts w:ascii="Times New Roman" w:eastAsia="Times New Roman" w:hAnsi="Times New Roman" w:cs="Times New Roman"/>
                <w:sz w:val="24"/>
                <w:szCs w:val="24"/>
                <w:lang w:eastAsia="ru-RU"/>
              </w:rPr>
            </w:pPr>
            <w:r w:rsidRPr="00D742A1">
              <w:rPr>
                <w:rFonts w:ascii="Times New Roman" w:eastAsia="Times New Roman" w:hAnsi="Times New Roman" w:cs="Times New Roman"/>
                <w:sz w:val="20"/>
                <w:szCs w:val="20"/>
                <w:lang w:eastAsia="ru-RU"/>
              </w:rPr>
              <w:t>Федеральный компонент</w:t>
            </w:r>
          </w:p>
        </w:tc>
        <w:tc>
          <w:tcPr>
            <w:tcW w:w="542" w:type="pct"/>
            <w:shd w:val="clear" w:color="auto" w:fill="auto"/>
            <w:tcMar>
              <w:top w:w="0" w:type="dxa"/>
              <w:left w:w="0" w:type="dxa"/>
              <w:bottom w:w="0" w:type="dxa"/>
              <w:right w:w="0" w:type="dxa"/>
            </w:tcMar>
            <w:vAlign w:val="center"/>
            <w:hideMark/>
          </w:tcPr>
          <w:p w14:paraId="537102A0" w14:textId="77777777" w:rsidR="00D742A1" w:rsidRPr="00D742A1" w:rsidRDefault="00D742A1" w:rsidP="00D742A1">
            <w:pPr>
              <w:spacing w:after="150" w:line="240" w:lineRule="auto"/>
              <w:jc w:val="center"/>
              <w:rPr>
                <w:rFonts w:ascii="Times New Roman" w:eastAsia="Times New Roman" w:hAnsi="Times New Roman" w:cs="Times New Roman"/>
                <w:sz w:val="24"/>
                <w:szCs w:val="24"/>
                <w:lang w:eastAsia="ru-RU"/>
              </w:rPr>
            </w:pPr>
            <w:r w:rsidRPr="00D742A1">
              <w:rPr>
                <w:rFonts w:ascii="Times New Roman" w:eastAsia="Times New Roman" w:hAnsi="Times New Roman" w:cs="Times New Roman"/>
                <w:sz w:val="20"/>
                <w:szCs w:val="20"/>
                <w:lang w:eastAsia="ru-RU"/>
              </w:rPr>
              <w:t>1280</w:t>
            </w:r>
          </w:p>
        </w:tc>
      </w:tr>
      <w:tr w:rsidR="00D742A1" w:rsidRPr="00D742A1" w14:paraId="65FA6D0A" w14:textId="77777777" w:rsidTr="00D742A1">
        <w:tc>
          <w:tcPr>
            <w:tcW w:w="844" w:type="pct"/>
            <w:shd w:val="clear" w:color="auto" w:fill="auto"/>
            <w:tcMar>
              <w:top w:w="0" w:type="dxa"/>
              <w:left w:w="0" w:type="dxa"/>
              <w:bottom w:w="0" w:type="dxa"/>
              <w:right w:w="0" w:type="dxa"/>
            </w:tcMar>
            <w:hideMark/>
          </w:tcPr>
          <w:p w14:paraId="5EA053D5" w14:textId="77777777" w:rsidR="00D742A1" w:rsidRPr="00D742A1" w:rsidRDefault="00D742A1" w:rsidP="00D742A1">
            <w:pPr>
              <w:spacing w:after="150" w:line="240" w:lineRule="auto"/>
              <w:jc w:val="center"/>
              <w:rPr>
                <w:rFonts w:ascii="Times New Roman" w:eastAsia="Times New Roman" w:hAnsi="Times New Roman" w:cs="Times New Roman"/>
                <w:sz w:val="24"/>
                <w:szCs w:val="24"/>
                <w:lang w:eastAsia="ru-RU"/>
              </w:rPr>
            </w:pPr>
            <w:r w:rsidRPr="00D742A1">
              <w:rPr>
                <w:rFonts w:ascii="Times New Roman" w:eastAsia="Times New Roman" w:hAnsi="Times New Roman" w:cs="Times New Roman"/>
                <w:sz w:val="20"/>
                <w:szCs w:val="20"/>
                <w:lang w:eastAsia="ru-RU"/>
              </w:rPr>
              <w:t>ОПД.Ф.01</w:t>
            </w:r>
          </w:p>
        </w:tc>
        <w:tc>
          <w:tcPr>
            <w:tcW w:w="3613" w:type="pct"/>
            <w:shd w:val="clear" w:color="auto" w:fill="auto"/>
            <w:tcMar>
              <w:top w:w="0" w:type="dxa"/>
              <w:left w:w="0" w:type="dxa"/>
              <w:bottom w:w="0" w:type="dxa"/>
              <w:right w:w="0" w:type="dxa"/>
            </w:tcMar>
            <w:hideMark/>
          </w:tcPr>
          <w:p w14:paraId="47BCFF66" w14:textId="77777777" w:rsidR="00D742A1" w:rsidRPr="00D742A1" w:rsidRDefault="00D742A1" w:rsidP="00D742A1">
            <w:pPr>
              <w:spacing w:after="150" w:line="240" w:lineRule="auto"/>
              <w:jc w:val="center"/>
              <w:rPr>
                <w:rFonts w:ascii="Times New Roman" w:eastAsia="Times New Roman" w:hAnsi="Times New Roman" w:cs="Times New Roman"/>
                <w:sz w:val="20"/>
                <w:szCs w:val="20"/>
                <w:lang w:eastAsia="ru-RU"/>
              </w:rPr>
            </w:pPr>
            <w:r w:rsidRPr="00D742A1">
              <w:rPr>
                <w:rFonts w:ascii="Times New Roman" w:eastAsia="Times New Roman" w:hAnsi="Times New Roman" w:cs="Times New Roman"/>
                <w:sz w:val="20"/>
                <w:szCs w:val="20"/>
                <w:lang w:eastAsia="ru-RU"/>
              </w:rPr>
              <w:t>Психология</w:t>
            </w:r>
          </w:p>
          <w:p w14:paraId="389ED0E9" w14:textId="77777777" w:rsidR="00D742A1" w:rsidRPr="00D742A1" w:rsidRDefault="00D742A1" w:rsidP="00D742A1">
            <w:pPr>
              <w:spacing w:after="150" w:line="240" w:lineRule="auto"/>
              <w:rPr>
                <w:rFonts w:ascii="Times New Roman" w:eastAsia="Times New Roman" w:hAnsi="Times New Roman" w:cs="Times New Roman"/>
                <w:sz w:val="20"/>
                <w:szCs w:val="20"/>
                <w:lang w:eastAsia="ru-RU"/>
              </w:rPr>
            </w:pPr>
            <w:r w:rsidRPr="00D742A1">
              <w:rPr>
                <w:rFonts w:ascii="Times New Roman" w:eastAsia="Times New Roman" w:hAnsi="Times New Roman" w:cs="Times New Roman"/>
                <w:i/>
                <w:iCs/>
                <w:sz w:val="20"/>
                <w:szCs w:val="20"/>
                <w:lang w:eastAsia="ru-RU"/>
              </w:rPr>
              <w:t>Общая психология.</w:t>
            </w:r>
            <w:r w:rsidRPr="00D742A1">
              <w:rPr>
                <w:rFonts w:ascii="Times New Roman" w:eastAsia="Times New Roman" w:hAnsi="Times New Roman" w:cs="Times New Roman"/>
                <w:sz w:val="20"/>
                <w:szCs w:val="20"/>
                <w:lang w:eastAsia="ru-RU"/>
              </w:rPr>
              <w:t> Психология как наука. Предмет, задачи, методы и структура современной психологии. Методология психологии.</w:t>
            </w:r>
          </w:p>
          <w:p w14:paraId="3FC140DA" w14:textId="77777777" w:rsidR="00D742A1" w:rsidRPr="00D742A1" w:rsidRDefault="00D742A1" w:rsidP="00D742A1">
            <w:pPr>
              <w:spacing w:after="150" w:line="240" w:lineRule="auto"/>
              <w:rPr>
                <w:rFonts w:ascii="Times New Roman" w:eastAsia="Times New Roman" w:hAnsi="Times New Roman" w:cs="Times New Roman"/>
                <w:sz w:val="20"/>
                <w:szCs w:val="20"/>
                <w:lang w:eastAsia="ru-RU"/>
              </w:rPr>
            </w:pPr>
            <w:r w:rsidRPr="00D742A1">
              <w:rPr>
                <w:rFonts w:ascii="Times New Roman" w:eastAsia="Times New Roman" w:hAnsi="Times New Roman" w:cs="Times New Roman"/>
                <w:sz w:val="20"/>
                <w:szCs w:val="20"/>
                <w:lang w:eastAsia="ru-RU"/>
              </w:rPr>
              <w:t>Проблема человека в психологии. Человек – индивид – личность – индивидуальность – субъект. Психика человека как предмет системного исследования. Проблема и природа психического.</w:t>
            </w:r>
          </w:p>
          <w:p w14:paraId="73E1CC99" w14:textId="77777777" w:rsidR="00D742A1" w:rsidRPr="00D742A1" w:rsidRDefault="00D742A1" w:rsidP="00D742A1">
            <w:pPr>
              <w:spacing w:after="150" w:line="240" w:lineRule="auto"/>
              <w:rPr>
                <w:rFonts w:ascii="Times New Roman" w:eastAsia="Times New Roman" w:hAnsi="Times New Roman" w:cs="Times New Roman"/>
                <w:sz w:val="20"/>
                <w:szCs w:val="20"/>
                <w:lang w:eastAsia="ru-RU"/>
              </w:rPr>
            </w:pPr>
            <w:r w:rsidRPr="00D742A1">
              <w:rPr>
                <w:rFonts w:ascii="Times New Roman" w:eastAsia="Times New Roman" w:hAnsi="Times New Roman" w:cs="Times New Roman"/>
                <w:sz w:val="20"/>
                <w:szCs w:val="20"/>
                <w:lang w:eastAsia="ru-RU"/>
              </w:rPr>
              <w:t>Общее понятие о личности. Основные факторы и механизмы развития личности. Жизненный путь личности. Основные психологические теории личности. Направленность и ее психологические проявления. Потребности. Мотивация.</w:t>
            </w:r>
          </w:p>
          <w:p w14:paraId="38730EE1" w14:textId="77777777" w:rsidR="00D742A1" w:rsidRPr="00D742A1" w:rsidRDefault="00D742A1" w:rsidP="00D742A1">
            <w:pPr>
              <w:spacing w:after="150" w:line="240" w:lineRule="auto"/>
              <w:rPr>
                <w:rFonts w:ascii="Times New Roman" w:eastAsia="Times New Roman" w:hAnsi="Times New Roman" w:cs="Times New Roman"/>
                <w:sz w:val="20"/>
                <w:szCs w:val="20"/>
                <w:lang w:eastAsia="ru-RU"/>
              </w:rPr>
            </w:pPr>
            <w:r w:rsidRPr="00D742A1">
              <w:rPr>
                <w:rFonts w:ascii="Times New Roman" w:eastAsia="Times New Roman" w:hAnsi="Times New Roman" w:cs="Times New Roman"/>
                <w:sz w:val="20"/>
                <w:szCs w:val="20"/>
                <w:lang w:eastAsia="ru-RU"/>
              </w:rPr>
              <w:t xml:space="preserve">Деятельность: структура, виды, характеристики. Деятельностный подход и общепсихологическая теория деятельности. </w:t>
            </w:r>
            <w:proofErr w:type="spellStart"/>
            <w:r w:rsidRPr="00D742A1">
              <w:rPr>
                <w:rFonts w:ascii="Times New Roman" w:eastAsia="Times New Roman" w:hAnsi="Times New Roman" w:cs="Times New Roman"/>
                <w:sz w:val="20"/>
                <w:szCs w:val="20"/>
                <w:lang w:eastAsia="ru-RU"/>
              </w:rPr>
              <w:t>Системогенез</w:t>
            </w:r>
            <w:proofErr w:type="spellEnd"/>
            <w:r w:rsidRPr="00D742A1">
              <w:rPr>
                <w:rFonts w:ascii="Times New Roman" w:eastAsia="Times New Roman" w:hAnsi="Times New Roman" w:cs="Times New Roman"/>
                <w:sz w:val="20"/>
                <w:szCs w:val="20"/>
                <w:lang w:eastAsia="ru-RU"/>
              </w:rPr>
              <w:t xml:space="preserve"> деятельности.</w:t>
            </w:r>
          </w:p>
          <w:p w14:paraId="310EACF9" w14:textId="77777777" w:rsidR="00D742A1" w:rsidRPr="00D742A1" w:rsidRDefault="00D742A1" w:rsidP="00D742A1">
            <w:pPr>
              <w:spacing w:after="150" w:line="240" w:lineRule="auto"/>
              <w:rPr>
                <w:rFonts w:ascii="Times New Roman" w:eastAsia="Times New Roman" w:hAnsi="Times New Roman" w:cs="Times New Roman"/>
                <w:sz w:val="20"/>
                <w:szCs w:val="20"/>
                <w:lang w:eastAsia="ru-RU"/>
              </w:rPr>
            </w:pPr>
            <w:r w:rsidRPr="00D742A1">
              <w:rPr>
                <w:rFonts w:ascii="Times New Roman" w:eastAsia="Times New Roman" w:hAnsi="Times New Roman" w:cs="Times New Roman"/>
                <w:sz w:val="20"/>
                <w:szCs w:val="20"/>
                <w:lang w:eastAsia="ru-RU"/>
              </w:rPr>
              <w:t>Общение: функции, средства, структура, психологические характеристики.</w:t>
            </w:r>
          </w:p>
          <w:p w14:paraId="1B0EA121" w14:textId="77777777" w:rsidR="00D742A1" w:rsidRPr="00D742A1" w:rsidRDefault="00D742A1" w:rsidP="00D742A1">
            <w:pPr>
              <w:spacing w:after="150" w:line="240" w:lineRule="auto"/>
              <w:rPr>
                <w:rFonts w:ascii="Times New Roman" w:eastAsia="Times New Roman" w:hAnsi="Times New Roman" w:cs="Times New Roman"/>
                <w:sz w:val="20"/>
                <w:szCs w:val="20"/>
                <w:lang w:eastAsia="ru-RU"/>
              </w:rPr>
            </w:pPr>
            <w:r w:rsidRPr="00D742A1">
              <w:rPr>
                <w:rFonts w:ascii="Times New Roman" w:eastAsia="Times New Roman" w:hAnsi="Times New Roman" w:cs="Times New Roman"/>
                <w:sz w:val="20"/>
                <w:szCs w:val="20"/>
                <w:lang w:eastAsia="ru-RU"/>
              </w:rPr>
              <w:t>Познавательная сфера. Сенсорно-перцептивные процессы.</w:t>
            </w:r>
          </w:p>
          <w:p w14:paraId="1B482C35" w14:textId="77777777" w:rsidR="00D742A1" w:rsidRPr="00D742A1" w:rsidRDefault="00D742A1" w:rsidP="00D742A1">
            <w:pPr>
              <w:spacing w:after="150" w:line="240" w:lineRule="auto"/>
              <w:rPr>
                <w:rFonts w:ascii="Times New Roman" w:eastAsia="Times New Roman" w:hAnsi="Times New Roman" w:cs="Times New Roman"/>
                <w:sz w:val="20"/>
                <w:szCs w:val="20"/>
                <w:lang w:eastAsia="ru-RU"/>
              </w:rPr>
            </w:pPr>
            <w:r w:rsidRPr="00D742A1">
              <w:rPr>
                <w:rFonts w:ascii="Times New Roman" w:eastAsia="Times New Roman" w:hAnsi="Times New Roman" w:cs="Times New Roman"/>
                <w:sz w:val="20"/>
                <w:szCs w:val="20"/>
                <w:lang w:eastAsia="ru-RU"/>
              </w:rPr>
              <w:t>Виды, свойства, закономерности ощущений. Характеристика, свойства, особенности восприятия. Процессы, виды, типы, качества, закономерности памяти. Виды, процессы, формы, свойства мышления. Мышление и речь. Виды, функции, характеристики речи. Виды, функции, свойства, природа воображения. Сущность, виды, характеристики внимания.</w:t>
            </w:r>
          </w:p>
          <w:p w14:paraId="3AD4B017" w14:textId="77777777" w:rsidR="00D742A1" w:rsidRPr="00D742A1" w:rsidRDefault="00D742A1" w:rsidP="00D742A1">
            <w:pPr>
              <w:spacing w:after="150" w:line="240" w:lineRule="auto"/>
              <w:rPr>
                <w:rFonts w:ascii="Times New Roman" w:eastAsia="Times New Roman" w:hAnsi="Times New Roman" w:cs="Times New Roman"/>
                <w:sz w:val="20"/>
                <w:szCs w:val="20"/>
                <w:lang w:eastAsia="ru-RU"/>
              </w:rPr>
            </w:pPr>
            <w:r w:rsidRPr="00D742A1">
              <w:rPr>
                <w:rFonts w:ascii="Times New Roman" w:eastAsia="Times New Roman" w:hAnsi="Times New Roman" w:cs="Times New Roman"/>
                <w:sz w:val="20"/>
                <w:szCs w:val="20"/>
                <w:lang w:eastAsia="ru-RU"/>
              </w:rPr>
              <w:t>Эмоции. Чувство и воля. Темперамент. Характер. Мотивация и характер.</w:t>
            </w:r>
          </w:p>
          <w:p w14:paraId="0C743D19" w14:textId="77777777" w:rsidR="00D742A1" w:rsidRPr="00D742A1" w:rsidRDefault="00D742A1" w:rsidP="00D742A1">
            <w:pPr>
              <w:spacing w:after="150" w:line="240" w:lineRule="auto"/>
              <w:rPr>
                <w:rFonts w:ascii="Times New Roman" w:eastAsia="Times New Roman" w:hAnsi="Times New Roman" w:cs="Times New Roman"/>
                <w:sz w:val="20"/>
                <w:szCs w:val="20"/>
                <w:lang w:eastAsia="ru-RU"/>
              </w:rPr>
            </w:pPr>
            <w:r w:rsidRPr="00D742A1">
              <w:rPr>
                <w:rFonts w:ascii="Times New Roman" w:eastAsia="Times New Roman" w:hAnsi="Times New Roman" w:cs="Times New Roman"/>
                <w:sz w:val="20"/>
                <w:szCs w:val="20"/>
                <w:lang w:eastAsia="ru-RU"/>
              </w:rPr>
              <w:t>Способности: определение, структура, виды, происхождение, характеристики, механизмы.</w:t>
            </w:r>
          </w:p>
          <w:p w14:paraId="62589A48" w14:textId="77777777" w:rsidR="00D742A1" w:rsidRPr="00D742A1" w:rsidRDefault="00D742A1" w:rsidP="00D742A1">
            <w:pPr>
              <w:spacing w:after="150" w:line="240" w:lineRule="auto"/>
              <w:rPr>
                <w:rFonts w:ascii="Times New Roman" w:eastAsia="Times New Roman" w:hAnsi="Times New Roman" w:cs="Times New Roman"/>
                <w:sz w:val="24"/>
                <w:szCs w:val="24"/>
                <w:lang w:eastAsia="ru-RU"/>
              </w:rPr>
            </w:pPr>
            <w:r w:rsidRPr="00D742A1">
              <w:rPr>
                <w:rFonts w:ascii="Times New Roman" w:eastAsia="Times New Roman" w:hAnsi="Times New Roman" w:cs="Times New Roman"/>
                <w:i/>
                <w:iCs/>
                <w:sz w:val="20"/>
                <w:szCs w:val="20"/>
                <w:lang w:eastAsia="ru-RU"/>
              </w:rPr>
              <w:t>Экспериментальная психология. </w:t>
            </w:r>
            <w:r w:rsidRPr="00D742A1">
              <w:rPr>
                <w:rFonts w:ascii="Times New Roman" w:eastAsia="Times New Roman" w:hAnsi="Times New Roman" w:cs="Times New Roman"/>
                <w:sz w:val="20"/>
                <w:szCs w:val="20"/>
                <w:lang w:eastAsia="ru-RU"/>
              </w:rPr>
              <w:t>Предмет экспериментальной психологии. Научное исследование: принципы, структура, виды, этапы, направления, типы. Валидность. Научная проблема. Гипотезы: виды, типы, содержание. Общенаучные исследовательские методы. Психологический эксперимент. Психологическое измерение. Психологическое тестирование. Тестовые нормы. Результаты исследования: интерпретация, представление. Этические принципы проведения исследования на человеке.</w:t>
            </w:r>
          </w:p>
          <w:p w14:paraId="7C23B0D1" w14:textId="77777777" w:rsidR="00D742A1" w:rsidRPr="00D742A1" w:rsidRDefault="00D742A1" w:rsidP="00D742A1">
            <w:pPr>
              <w:spacing w:after="150" w:line="240" w:lineRule="auto"/>
              <w:rPr>
                <w:rFonts w:ascii="Times New Roman" w:eastAsia="Times New Roman" w:hAnsi="Times New Roman" w:cs="Times New Roman"/>
                <w:sz w:val="20"/>
                <w:szCs w:val="20"/>
                <w:lang w:eastAsia="ru-RU"/>
              </w:rPr>
            </w:pPr>
            <w:r w:rsidRPr="00D742A1">
              <w:rPr>
                <w:rFonts w:ascii="Times New Roman" w:eastAsia="Times New Roman" w:hAnsi="Times New Roman" w:cs="Times New Roman"/>
                <w:i/>
                <w:iCs/>
                <w:sz w:val="20"/>
                <w:szCs w:val="20"/>
                <w:lang w:eastAsia="ru-RU"/>
              </w:rPr>
              <w:t>Возрастная психология. </w:t>
            </w:r>
            <w:r w:rsidRPr="00D742A1">
              <w:rPr>
                <w:rFonts w:ascii="Times New Roman" w:eastAsia="Times New Roman" w:hAnsi="Times New Roman" w:cs="Times New Roman"/>
                <w:sz w:val="20"/>
                <w:szCs w:val="20"/>
                <w:lang w:eastAsia="ru-RU"/>
              </w:rPr>
              <w:t xml:space="preserve">Предмет, задачи и методы возрастной психологии. Социально-историческая природа детства. Биогенетические и социогенетические концепции, теория конвергенции двух факторов. Психоаналитические теории детского развития. Эпигенетическая теория развития личности. Генетическая эпистемология: учение об интеллектуальном развитии ребенка. Культурно-историческая концепция. Условия, источники и движущие силы психического развития. Проблема возраста и возрастной периодизации психического развития. Кризисы в психическом развитии ребенка. Социальная ситуация развития. Ведущая деятельность. Основные новообразования. Кризис новорожденности. Младенчество. Комплекс оживления. Кризис одного года. Раннее детство. Развитие предметно-орудийной деятельности. Кризис трех лет. Игровая деятельность. Эгоцентризм детского мышления. Развитие мотивов поведения и формирование самосознания в дошкольном возрасте. Эмоциональная сфера дошкольника. Кризис семи лет. Психологическая готовность к школьному обучению. Младший школьный возраст. Учебная деятельность. Подростковый возраст. Чувство взрослости. Проблемы общения в подростковом возрасте. Самосознание подростков. Потребность в самоутверждении. Теоретическое мышление. Период юности. Ранняя юность. Формирование мировоззрения. Выбор профессии. Проблема юношеского самоопределения. Этап взрослости. Проблемы </w:t>
            </w:r>
            <w:proofErr w:type="spellStart"/>
            <w:r w:rsidRPr="00D742A1">
              <w:rPr>
                <w:rFonts w:ascii="Times New Roman" w:eastAsia="Times New Roman" w:hAnsi="Times New Roman" w:cs="Times New Roman"/>
                <w:sz w:val="20"/>
                <w:szCs w:val="20"/>
                <w:lang w:eastAsia="ru-RU"/>
              </w:rPr>
              <w:t>акмеологии</w:t>
            </w:r>
            <w:proofErr w:type="spellEnd"/>
            <w:r w:rsidRPr="00D742A1">
              <w:rPr>
                <w:rFonts w:ascii="Times New Roman" w:eastAsia="Times New Roman" w:hAnsi="Times New Roman" w:cs="Times New Roman"/>
                <w:sz w:val="20"/>
                <w:szCs w:val="20"/>
                <w:lang w:eastAsia="ru-RU"/>
              </w:rPr>
              <w:t>. Кризисы на этапе взрослости. Возраст и проблемы смысла жизни. Пожилой возраст. Старость как социальная и психологическая проблема. Жизненный путь личности.</w:t>
            </w:r>
          </w:p>
          <w:p w14:paraId="00433B04" w14:textId="77777777" w:rsidR="00D742A1" w:rsidRPr="00D742A1" w:rsidRDefault="00D742A1" w:rsidP="00D742A1">
            <w:pPr>
              <w:spacing w:after="150" w:line="240" w:lineRule="auto"/>
              <w:rPr>
                <w:rFonts w:ascii="Times New Roman" w:eastAsia="Times New Roman" w:hAnsi="Times New Roman" w:cs="Times New Roman"/>
                <w:sz w:val="20"/>
                <w:szCs w:val="20"/>
                <w:lang w:eastAsia="ru-RU"/>
              </w:rPr>
            </w:pPr>
            <w:r w:rsidRPr="00D742A1">
              <w:rPr>
                <w:rFonts w:ascii="Times New Roman" w:eastAsia="Times New Roman" w:hAnsi="Times New Roman" w:cs="Times New Roman"/>
                <w:i/>
                <w:iCs/>
                <w:sz w:val="20"/>
                <w:szCs w:val="20"/>
                <w:lang w:eastAsia="ru-RU"/>
              </w:rPr>
              <w:t>Социальная психология</w:t>
            </w:r>
            <w:r w:rsidRPr="00D742A1">
              <w:rPr>
                <w:rFonts w:ascii="Times New Roman" w:eastAsia="Times New Roman" w:hAnsi="Times New Roman" w:cs="Times New Roman"/>
                <w:sz w:val="20"/>
                <w:szCs w:val="20"/>
                <w:lang w:eastAsia="ru-RU"/>
              </w:rPr>
              <w:t>. Предмет социальной психологии. Теоретические и прикладные задачи социальной психологии. Общение и деятельность. Структура общения. Общение как обмен информацией. Речь как средство коммуникации. Невербальная коммуникация. Общение как взаимодействие. Общение как познание людьми друг друга. Социальная перцепция. Каузальная атрибуция. Межличностная аттракция.</w:t>
            </w:r>
          </w:p>
          <w:p w14:paraId="2E3BA9F3" w14:textId="77777777" w:rsidR="00D742A1" w:rsidRPr="00D742A1" w:rsidRDefault="00D742A1" w:rsidP="00D742A1">
            <w:pPr>
              <w:spacing w:after="150" w:line="240" w:lineRule="auto"/>
              <w:rPr>
                <w:rFonts w:ascii="Times New Roman" w:eastAsia="Times New Roman" w:hAnsi="Times New Roman" w:cs="Times New Roman"/>
                <w:sz w:val="20"/>
                <w:szCs w:val="20"/>
                <w:lang w:eastAsia="ru-RU"/>
              </w:rPr>
            </w:pPr>
            <w:r w:rsidRPr="00D742A1">
              <w:rPr>
                <w:rFonts w:ascii="Times New Roman" w:eastAsia="Times New Roman" w:hAnsi="Times New Roman" w:cs="Times New Roman"/>
                <w:sz w:val="20"/>
                <w:szCs w:val="20"/>
                <w:lang w:eastAsia="ru-RU"/>
              </w:rPr>
              <w:t>Группа как социально-психологический феномен. Большие социальные группы. Стихийные группы и массовые движения. Малые группы. Феномен группового давления. Феномен конформизма. Групповая сплоченность. Лидерство и руководство. Стиль лидерства. Принятие группового решения. Эффективность деятельности малой группы. Стадии и уровни развития группы. Феномен межгруппового взаимодействия. Этнопсихология.</w:t>
            </w:r>
          </w:p>
          <w:p w14:paraId="41F38A2C" w14:textId="77777777" w:rsidR="00D742A1" w:rsidRPr="00D742A1" w:rsidRDefault="00D742A1" w:rsidP="00D742A1">
            <w:pPr>
              <w:spacing w:after="150" w:line="240" w:lineRule="auto"/>
              <w:rPr>
                <w:rFonts w:ascii="Times New Roman" w:eastAsia="Times New Roman" w:hAnsi="Times New Roman" w:cs="Times New Roman"/>
                <w:sz w:val="20"/>
                <w:szCs w:val="20"/>
                <w:lang w:eastAsia="ru-RU"/>
              </w:rPr>
            </w:pPr>
            <w:r w:rsidRPr="00D742A1">
              <w:rPr>
                <w:rFonts w:ascii="Times New Roman" w:eastAsia="Times New Roman" w:hAnsi="Times New Roman" w:cs="Times New Roman"/>
                <w:sz w:val="20"/>
                <w:szCs w:val="20"/>
                <w:lang w:eastAsia="ru-RU"/>
              </w:rPr>
              <w:t>Проблемы личности в социальной психологии. Социализация. Социальная установка и реальное поведение.</w:t>
            </w:r>
          </w:p>
          <w:p w14:paraId="3708995E" w14:textId="77777777" w:rsidR="00D742A1" w:rsidRPr="00D742A1" w:rsidRDefault="00D742A1" w:rsidP="00D742A1">
            <w:pPr>
              <w:spacing w:after="150" w:line="240" w:lineRule="auto"/>
              <w:rPr>
                <w:rFonts w:ascii="Times New Roman" w:eastAsia="Times New Roman" w:hAnsi="Times New Roman" w:cs="Times New Roman"/>
                <w:sz w:val="20"/>
                <w:szCs w:val="20"/>
                <w:lang w:eastAsia="ru-RU"/>
              </w:rPr>
            </w:pPr>
            <w:r w:rsidRPr="00D742A1">
              <w:rPr>
                <w:rFonts w:ascii="Times New Roman" w:eastAsia="Times New Roman" w:hAnsi="Times New Roman" w:cs="Times New Roman"/>
                <w:sz w:val="20"/>
                <w:szCs w:val="20"/>
                <w:lang w:eastAsia="ru-RU"/>
              </w:rPr>
              <w:t>Межличностный конфликт.</w:t>
            </w:r>
          </w:p>
          <w:p w14:paraId="5FF08DC1" w14:textId="77777777" w:rsidR="00D742A1" w:rsidRPr="00D742A1" w:rsidRDefault="00D742A1" w:rsidP="00D742A1">
            <w:pPr>
              <w:spacing w:after="150" w:line="240" w:lineRule="auto"/>
              <w:rPr>
                <w:rFonts w:ascii="Times New Roman" w:eastAsia="Times New Roman" w:hAnsi="Times New Roman" w:cs="Times New Roman"/>
                <w:sz w:val="20"/>
                <w:szCs w:val="20"/>
                <w:lang w:eastAsia="ru-RU"/>
              </w:rPr>
            </w:pPr>
            <w:r w:rsidRPr="00D742A1">
              <w:rPr>
                <w:rFonts w:ascii="Times New Roman" w:eastAsia="Times New Roman" w:hAnsi="Times New Roman" w:cs="Times New Roman"/>
                <w:i/>
                <w:iCs/>
                <w:sz w:val="20"/>
                <w:szCs w:val="20"/>
                <w:lang w:eastAsia="ru-RU"/>
              </w:rPr>
              <w:t>Педагогическая психология</w:t>
            </w:r>
            <w:r w:rsidRPr="00D742A1">
              <w:rPr>
                <w:rFonts w:ascii="Times New Roman" w:eastAsia="Times New Roman" w:hAnsi="Times New Roman" w:cs="Times New Roman"/>
                <w:sz w:val="20"/>
                <w:szCs w:val="20"/>
                <w:lang w:eastAsia="ru-RU"/>
              </w:rPr>
              <w:t xml:space="preserve">. Педагогическая психология в системе психологической науки и </w:t>
            </w:r>
            <w:proofErr w:type="spellStart"/>
            <w:r w:rsidRPr="00D742A1">
              <w:rPr>
                <w:rFonts w:ascii="Times New Roman" w:eastAsia="Times New Roman" w:hAnsi="Times New Roman" w:cs="Times New Roman"/>
                <w:sz w:val="20"/>
                <w:szCs w:val="20"/>
                <w:lang w:eastAsia="ru-RU"/>
              </w:rPr>
              <w:t>человекознании</w:t>
            </w:r>
            <w:proofErr w:type="spellEnd"/>
            <w:r w:rsidRPr="00D742A1">
              <w:rPr>
                <w:rFonts w:ascii="Times New Roman" w:eastAsia="Times New Roman" w:hAnsi="Times New Roman" w:cs="Times New Roman"/>
                <w:sz w:val="20"/>
                <w:szCs w:val="20"/>
                <w:lang w:eastAsia="ru-RU"/>
              </w:rPr>
              <w:t>. Предмет и задачи педагогической психологии.</w:t>
            </w:r>
          </w:p>
          <w:p w14:paraId="2A7B0074" w14:textId="77777777" w:rsidR="00D742A1" w:rsidRPr="00D742A1" w:rsidRDefault="00D742A1" w:rsidP="00D742A1">
            <w:pPr>
              <w:spacing w:after="150" w:line="240" w:lineRule="auto"/>
              <w:rPr>
                <w:rFonts w:ascii="Times New Roman" w:eastAsia="Times New Roman" w:hAnsi="Times New Roman" w:cs="Times New Roman"/>
                <w:sz w:val="20"/>
                <w:szCs w:val="20"/>
                <w:lang w:eastAsia="ru-RU"/>
              </w:rPr>
            </w:pPr>
            <w:r w:rsidRPr="00D742A1">
              <w:rPr>
                <w:rFonts w:ascii="Times New Roman" w:eastAsia="Times New Roman" w:hAnsi="Times New Roman" w:cs="Times New Roman"/>
                <w:sz w:val="20"/>
                <w:szCs w:val="20"/>
                <w:lang w:eastAsia="ru-RU"/>
              </w:rPr>
              <w:t>Психологическая сущность и структура процесса учения. Проблема соотношения обучения и развития. Актуальные вопросы и трудности развивающего обучение. Общие и частные цели обучения. Уровни возможной обученности и их психологическая обусловленность.</w:t>
            </w:r>
          </w:p>
          <w:p w14:paraId="4BCD25BA" w14:textId="77777777" w:rsidR="00D742A1" w:rsidRPr="00D742A1" w:rsidRDefault="00D742A1" w:rsidP="00D742A1">
            <w:pPr>
              <w:spacing w:after="150" w:line="240" w:lineRule="auto"/>
              <w:rPr>
                <w:rFonts w:ascii="Times New Roman" w:eastAsia="Times New Roman" w:hAnsi="Times New Roman" w:cs="Times New Roman"/>
                <w:sz w:val="20"/>
                <w:szCs w:val="20"/>
                <w:lang w:eastAsia="ru-RU"/>
              </w:rPr>
            </w:pPr>
            <w:r w:rsidRPr="00D742A1">
              <w:rPr>
                <w:rFonts w:ascii="Times New Roman" w:eastAsia="Times New Roman" w:hAnsi="Times New Roman" w:cs="Times New Roman"/>
                <w:sz w:val="20"/>
                <w:szCs w:val="20"/>
                <w:lang w:eastAsia="ru-RU"/>
              </w:rPr>
              <w:t>Психологическая сущность программированного обучения. Психологические вопросы компьютеризации и информатизации учебного процесса.</w:t>
            </w:r>
          </w:p>
          <w:p w14:paraId="182D2445" w14:textId="77777777" w:rsidR="00D742A1" w:rsidRPr="00D742A1" w:rsidRDefault="00D742A1" w:rsidP="00D742A1">
            <w:pPr>
              <w:spacing w:after="150" w:line="240" w:lineRule="auto"/>
              <w:rPr>
                <w:rFonts w:ascii="Times New Roman" w:eastAsia="Times New Roman" w:hAnsi="Times New Roman" w:cs="Times New Roman"/>
                <w:sz w:val="20"/>
                <w:szCs w:val="20"/>
                <w:lang w:eastAsia="ru-RU"/>
              </w:rPr>
            </w:pPr>
            <w:r w:rsidRPr="00D742A1">
              <w:rPr>
                <w:rFonts w:ascii="Times New Roman" w:eastAsia="Times New Roman" w:hAnsi="Times New Roman" w:cs="Times New Roman"/>
                <w:sz w:val="20"/>
                <w:szCs w:val="20"/>
                <w:lang w:eastAsia="ru-RU"/>
              </w:rPr>
              <w:t>Психологическая сущность и организация проблемного обучения, этапы его протекания.</w:t>
            </w:r>
          </w:p>
          <w:p w14:paraId="16D51A6D" w14:textId="77777777" w:rsidR="00D742A1" w:rsidRPr="00D742A1" w:rsidRDefault="00D742A1" w:rsidP="00D742A1">
            <w:pPr>
              <w:spacing w:after="150" w:line="240" w:lineRule="auto"/>
              <w:rPr>
                <w:rFonts w:ascii="Times New Roman" w:eastAsia="Times New Roman" w:hAnsi="Times New Roman" w:cs="Times New Roman"/>
                <w:sz w:val="20"/>
                <w:szCs w:val="20"/>
                <w:lang w:eastAsia="ru-RU"/>
              </w:rPr>
            </w:pPr>
            <w:r w:rsidRPr="00D742A1">
              <w:rPr>
                <w:rFonts w:ascii="Times New Roman" w:eastAsia="Times New Roman" w:hAnsi="Times New Roman" w:cs="Times New Roman"/>
                <w:sz w:val="20"/>
                <w:szCs w:val="20"/>
                <w:lang w:eastAsia="ru-RU"/>
              </w:rPr>
              <w:t>Поэтапное формирование умственных действий.</w:t>
            </w:r>
          </w:p>
          <w:p w14:paraId="08637349" w14:textId="77777777" w:rsidR="00D742A1" w:rsidRPr="00D742A1" w:rsidRDefault="00D742A1" w:rsidP="00D742A1">
            <w:pPr>
              <w:spacing w:after="150" w:line="240" w:lineRule="auto"/>
              <w:rPr>
                <w:rFonts w:ascii="Times New Roman" w:eastAsia="Times New Roman" w:hAnsi="Times New Roman" w:cs="Times New Roman"/>
                <w:sz w:val="20"/>
                <w:szCs w:val="20"/>
                <w:lang w:eastAsia="ru-RU"/>
              </w:rPr>
            </w:pPr>
            <w:r w:rsidRPr="00D742A1">
              <w:rPr>
                <w:rFonts w:ascii="Times New Roman" w:eastAsia="Times New Roman" w:hAnsi="Times New Roman" w:cs="Times New Roman"/>
                <w:sz w:val="20"/>
                <w:szCs w:val="20"/>
                <w:lang w:eastAsia="ru-RU"/>
              </w:rPr>
              <w:t>Проблема содержательного обобщения в обучении.</w:t>
            </w:r>
          </w:p>
          <w:p w14:paraId="6A4A6706" w14:textId="77777777" w:rsidR="00D742A1" w:rsidRPr="00D742A1" w:rsidRDefault="00D742A1" w:rsidP="00D742A1">
            <w:pPr>
              <w:spacing w:after="150" w:line="240" w:lineRule="auto"/>
              <w:rPr>
                <w:rFonts w:ascii="Times New Roman" w:eastAsia="Times New Roman" w:hAnsi="Times New Roman" w:cs="Times New Roman"/>
                <w:sz w:val="20"/>
                <w:szCs w:val="20"/>
                <w:lang w:eastAsia="ru-RU"/>
              </w:rPr>
            </w:pPr>
            <w:r w:rsidRPr="00D742A1">
              <w:rPr>
                <w:rFonts w:ascii="Times New Roman" w:eastAsia="Times New Roman" w:hAnsi="Times New Roman" w:cs="Times New Roman"/>
                <w:sz w:val="20"/>
                <w:szCs w:val="20"/>
                <w:lang w:eastAsia="ru-RU"/>
              </w:rPr>
              <w:t>Психологические проблемы школьной отметки и оценки. Психологические причины школьной неуспеваемости. Мотивация учения.</w:t>
            </w:r>
          </w:p>
          <w:p w14:paraId="435F312A" w14:textId="77777777" w:rsidR="00D742A1" w:rsidRPr="00D742A1" w:rsidRDefault="00D742A1" w:rsidP="00D742A1">
            <w:pPr>
              <w:spacing w:after="150" w:line="240" w:lineRule="auto"/>
              <w:rPr>
                <w:rFonts w:ascii="Times New Roman" w:eastAsia="Times New Roman" w:hAnsi="Times New Roman" w:cs="Times New Roman"/>
                <w:sz w:val="20"/>
                <w:szCs w:val="20"/>
                <w:lang w:eastAsia="ru-RU"/>
              </w:rPr>
            </w:pPr>
            <w:r w:rsidRPr="00D742A1">
              <w:rPr>
                <w:rFonts w:ascii="Times New Roman" w:eastAsia="Times New Roman" w:hAnsi="Times New Roman" w:cs="Times New Roman"/>
                <w:sz w:val="20"/>
                <w:szCs w:val="20"/>
                <w:lang w:eastAsia="ru-RU"/>
              </w:rPr>
              <w:t>Психологическая сущность воспитания, его критерии. Воспитание как путь к сознанию и смыслу.</w:t>
            </w:r>
          </w:p>
          <w:p w14:paraId="35EDE5E2" w14:textId="77777777" w:rsidR="00D742A1" w:rsidRPr="00D742A1" w:rsidRDefault="00D742A1" w:rsidP="00D742A1">
            <w:pPr>
              <w:spacing w:after="150" w:line="240" w:lineRule="auto"/>
              <w:rPr>
                <w:rFonts w:ascii="Times New Roman" w:eastAsia="Times New Roman" w:hAnsi="Times New Roman" w:cs="Times New Roman"/>
                <w:sz w:val="20"/>
                <w:szCs w:val="20"/>
                <w:lang w:eastAsia="ru-RU"/>
              </w:rPr>
            </w:pPr>
            <w:r w:rsidRPr="00D742A1">
              <w:rPr>
                <w:rFonts w:ascii="Times New Roman" w:eastAsia="Times New Roman" w:hAnsi="Times New Roman" w:cs="Times New Roman"/>
                <w:sz w:val="20"/>
                <w:szCs w:val="20"/>
                <w:lang w:eastAsia="ru-RU"/>
              </w:rPr>
              <w:t>Психологическая сущность и специфика педагогической деятельности, ее компоненты, функции и формы. Понятие о стилях педагогической деятельности.</w:t>
            </w:r>
          </w:p>
          <w:p w14:paraId="0298EFD7" w14:textId="77777777" w:rsidR="00D742A1" w:rsidRPr="00D742A1" w:rsidRDefault="00D742A1" w:rsidP="00D742A1">
            <w:pPr>
              <w:spacing w:after="150" w:line="240" w:lineRule="auto"/>
              <w:rPr>
                <w:rFonts w:ascii="Times New Roman" w:eastAsia="Times New Roman" w:hAnsi="Times New Roman" w:cs="Times New Roman"/>
                <w:sz w:val="24"/>
                <w:szCs w:val="24"/>
                <w:lang w:eastAsia="ru-RU"/>
              </w:rPr>
            </w:pPr>
            <w:r w:rsidRPr="00D742A1">
              <w:rPr>
                <w:rFonts w:ascii="Times New Roman" w:eastAsia="Times New Roman" w:hAnsi="Times New Roman" w:cs="Times New Roman"/>
                <w:sz w:val="20"/>
                <w:szCs w:val="20"/>
                <w:lang w:eastAsia="ru-RU"/>
              </w:rPr>
              <w:t>Психология личности учителя. Проблемы профессионально-психологической компетенции и профессионально-личностного роста.</w:t>
            </w:r>
          </w:p>
        </w:tc>
        <w:tc>
          <w:tcPr>
            <w:tcW w:w="542" w:type="pct"/>
            <w:shd w:val="clear" w:color="auto" w:fill="auto"/>
            <w:tcMar>
              <w:top w:w="0" w:type="dxa"/>
              <w:left w:w="0" w:type="dxa"/>
              <w:bottom w:w="0" w:type="dxa"/>
              <w:right w:w="0" w:type="dxa"/>
            </w:tcMar>
            <w:hideMark/>
          </w:tcPr>
          <w:p w14:paraId="4035AB53" w14:textId="77777777" w:rsidR="00D742A1" w:rsidRPr="00D742A1" w:rsidRDefault="00D742A1" w:rsidP="00D742A1">
            <w:pPr>
              <w:spacing w:after="150" w:line="240" w:lineRule="auto"/>
              <w:jc w:val="center"/>
              <w:rPr>
                <w:rFonts w:ascii="Times New Roman" w:eastAsia="Times New Roman" w:hAnsi="Times New Roman" w:cs="Times New Roman"/>
                <w:sz w:val="24"/>
                <w:szCs w:val="24"/>
                <w:lang w:eastAsia="ru-RU"/>
              </w:rPr>
            </w:pPr>
            <w:r w:rsidRPr="00D742A1">
              <w:rPr>
                <w:rFonts w:ascii="Times New Roman" w:eastAsia="Times New Roman" w:hAnsi="Times New Roman" w:cs="Times New Roman"/>
                <w:sz w:val="20"/>
                <w:szCs w:val="20"/>
                <w:lang w:eastAsia="ru-RU"/>
              </w:rPr>
              <w:t>300</w:t>
            </w:r>
          </w:p>
        </w:tc>
      </w:tr>
      <w:tr w:rsidR="00D742A1" w:rsidRPr="00D742A1" w14:paraId="552092D0" w14:textId="77777777" w:rsidTr="00D742A1">
        <w:tc>
          <w:tcPr>
            <w:tcW w:w="844" w:type="pct"/>
            <w:shd w:val="clear" w:color="auto" w:fill="auto"/>
            <w:tcMar>
              <w:top w:w="0" w:type="dxa"/>
              <w:left w:w="0" w:type="dxa"/>
              <w:bottom w:w="0" w:type="dxa"/>
              <w:right w:w="0" w:type="dxa"/>
            </w:tcMar>
            <w:hideMark/>
          </w:tcPr>
          <w:p w14:paraId="5335F9F7" w14:textId="77777777" w:rsidR="00D742A1" w:rsidRPr="00D742A1" w:rsidRDefault="00D742A1" w:rsidP="00D742A1">
            <w:pPr>
              <w:spacing w:after="150" w:line="240" w:lineRule="auto"/>
              <w:jc w:val="center"/>
              <w:rPr>
                <w:rFonts w:ascii="Times New Roman" w:eastAsia="Times New Roman" w:hAnsi="Times New Roman" w:cs="Times New Roman"/>
                <w:sz w:val="24"/>
                <w:szCs w:val="24"/>
                <w:lang w:eastAsia="ru-RU"/>
              </w:rPr>
            </w:pPr>
            <w:r w:rsidRPr="00D742A1">
              <w:rPr>
                <w:rFonts w:ascii="Times New Roman" w:eastAsia="Times New Roman" w:hAnsi="Times New Roman" w:cs="Times New Roman"/>
                <w:sz w:val="20"/>
                <w:szCs w:val="20"/>
                <w:lang w:eastAsia="ru-RU"/>
              </w:rPr>
              <w:t>ОПД.Ф.02</w:t>
            </w:r>
          </w:p>
        </w:tc>
        <w:tc>
          <w:tcPr>
            <w:tcW w:w="3613" w:type="pct"/>
            <w:shd w:val="clear" w:color="auto" w:fill="auto"/>
            <w:tcMar>
              <w:top w:w="0" w:type="dxa"/>
              <w:left w:w="0" w:type="dxa"/>
              <w:bottom w:w="0" w:type="dxa"/>
              <w:right w:w="0" w:type="dxa"/>
            </w:tcMar>
            <w:hideMark/>
          </w:tcPr>
          <w:p w14:paraId="58C350B2" w14:textId="77777777" w:rsidR="00D742A1" w:rsidRPr="00D742A1" w:rsidRDefault="00D742A1" w:rsidP="00D742A1">
            <w:pPr>
              <w:spacing w:after="150" w:line="240" w:lineRule="auto"/>
              <w:jc w:val="center"/>
              <w:rPr>
                <w:rFonts w:ascii="Times New Roman" w:eastAsia="Times New Roman" w:hAnsi="Times New Roman" w:cs="Times New Roman"/>
                <w:sz w:val="20"/>
                <w:szCs w:val="20"/>
                <w:lang w:eastAsia="ru-RU"/>
              </w:rPr>
            </w:pPr>
            <w:r w:rsidRPr="00D742A1">
              <w:rPr>
                <w:rFonts w:ascii="Times New Roman" w:eastAsia="Times New Roman" w:hAnsi="Times New Roman" w:cs="Times New Roman"/>
                <w:sz w:val="20"/>
                <w:szCs w:val="20"/>
                <w:lang w:eastAsia="ru-RU"/>
              </w:rPr>
              <w:t>Педагогика</w:t>
            </w:r>
          </w:p>
          <w:p w14:paraId="57FB9FF1" w14:textId="77777777" w:rsidR="00D742A1" w:rsidRPr="00D742A1" w:rsidRDefault="00D742A1" w:rsidP="00D742A1">
            <w:pPr>
              <w:spacing w:after="150" w:line="240" w:lineRule="auto"/>
              <w:rPr>
                <w:rFonts w:ascii="Times New Roman" w:eastAsia="Times New Roman" w:hAnsi="Times New Roman" w:cs="Times New Roman"/>
                <w:sz w:val="24"/>
                <w:szCs w:val="24"/>
                <w:lang w:eastAsia="ru-RU"/>
              </w:rPr>
            </w:pPr>
            <w:r w:rsidRPr="00D742A1">
              <w:rPr>
                <w:rFonts w:ascii="Times New Roman" w:eastAsia="Times New Roman" w:hAnsi="Times New Roman" w:cs="Times New Roman"/>
                <w:i/>
                <w:iCs/>
                <w:sz w:val="20"/>
                <w:szCs w:val="20"/>
                <w:lang w:eastAsia="ru-RU"/>
              </w:rPr>
              <w:t>Введение в педагогическую деятельность.</w:t>
            </w:r>
            <w:r w:rsidRPr="00D742A1">
              <w:rPr>
                <w:rFonts w:ascii="Times New Roman" w:eastAsia="Times New Roman" w:hAnsi="Times New Roman" w:cs="Times New Roman"/>
                <w:b/>
                <w:bCs/>
                <w:sz w:val="20"/>
                <w:szCs w:val="20"/>
                <w:lang w:eastAsia="ru-RU"/>
              </w:rPr>
              <w:t> </w:t>
            </w:r>
            <w:r w:rsidRPr="00D742A1">
              <w:rPr>
                <w:rFonts w:ascii="Times New Roman" w:eastAsia="Times New Roman" w:hAnsi="Times New Roman" w:cs="Times New Roman"/>
                <w:sz w:val="20"/>
                <w:szCs w:val="20"/>
                <w:lang w:eastAsia="ru-RU"/>
              </w:rPr>
              <w:t>Общая характеристика педагогической профессии. Профессиональная деятельность и личность педагога. Общая и профессиональная культура педагога. Требования государственного образовательного стандарта к личности и профессиональной компетентности педагога. Профессионально-личностное становление и развитие педагога.</w:t>
            </w:r>
          </w:p>
          <w:p w14:paraId="6B33D43D" w14:textId="77777777" w:rsidR="00D742A1" w:rsidRPr="00D742A1" w:rsidRDefault="00D742A1" w:rsidP="00D742A1">
            <w:pPr>
              <w:spacing w:after="150" w:line="240" w:lineRule="auto"/>
              <w:rPr>
                <w:rFonts w:ascii="Times New Roman" w:eastAsia="Times New Roman" w:hAnsi="Times New Roman" w:cs="Times New Roman"/>
                <w:sz w:val="20"/>
                <w:szCs w:val="20"/>
                <w:lang w:eastAsia="ru-RU"/>
              </w:rPr>
            </w:pPr>
            <w:r w:rsidRPr="00D742A1">
              <w:rPr>
                <w:rFonts w:ascii="Times New Roman" w:eastAsia="Times New Roman" w:hAnsi="Times New Roman" w:cs="Times New Roman"/>
                <w:i/>
                <w:iCs/>
                <w:sz w:val="20"/>
                <w:szCs w:val="20"/>
                <w:lang w:eastAsia="ru-RU"/>
              </w:rPr>
              <w:t>Общие основы педагогики.</w:t>
            </w:r>
            <w:r w:rsidRPr="00D742A1">
              <w:rPr>
                <w:rFonts w:ascii="Times New Roman" w:eastAsia="Times New Roman" w:hAnsi="Times New Roman" w:cs="Times New Roman"/>
                <w:sz w:val="20"/>
                <w:szCs w:val="20"/>
                <w:lang w:eastAsia="ru-RU"/>
              </w:rPr>
              <w:t> Педагогика как наука, ее объект. Категориальный аппарат педагогики: образование, воспитание, обучение, самовоспитание, социализация, педагогическая деятельность, педагогическое взаимодействие, педагогическая система, образовательный процесс. Образование как общественное явление и педагогический процесс. Образование как целенаправленный процесс воспитания и обучения в интересах человека, общества и государства. Взаимосвязь педагогической науки и практики. Связь педагогики с другими науками. Понятие “методология педагогической науки”. Методологическая культура педагога. Научное исследование в педагогике, его основные характеристики. Методы и логика педагогического исследования.</w:t>
            </w:r>
          </w:p>
          <w:p w14:paraId="3E621362" w14:textId="77777777" w:rsidR="00D742A1" w:rsidRPr="00D742A1" w:rsidRDefault="00D742A1" w:rsidP="00D742A1">
            <w:pPr>
              <w:spacing w:after="150" w:line="240" w:lineRule="auto"/>
              <w:rPr>
                <w:rFonts w:ascii="Times New Roman" w:eastAsia="Times New Roman" w:hAnsi="Times New Roman" w:cs="Times New Roman"/>
                <w:sz w:val="20"/>
                <w:szCs w:val="20"/>
                <w:lang w:eastAsia="ru-RU"/>
              </w:rPr>
            </w:pPr>
            <w:r w:rsidRPr="00D742A1">
              <w:rPr>
                <w:rFonts w:ascii="Times New Roman" w:eastAsia="Times New Roman" w:hAnsi="Times New Roman" w:cs="Times New Roman"/>
                <w:i/>
                <w:iCs/>
                <w:sz w:val="20"/>
                <w:szCs w:val="20"/>
                <w:lang w:eastAsia="ru-RU"/>
              </w:rPr>
              <w:t>Теория обучения.</w:t>
            </w:r>
            <w:r w:rsidRPr="00D742A1">
              <w:rPr>
                <w:rFonts w:ascii="Times New Roman" w:eastAsia="Times New Roman" w:hAnsi="Times New Roman" w:cs="Times New Roman"/>
                <w:sz w:val="20"/>
                <w:szCs w:val="20"/>
                <w:lang w:eastAsia="ru-RU"/>
              </w:rPr>
              <w:t> Сущность, движущие силы, противоречия и логика образовательного процесса. Закономерности и принципы обучения. Анализ современных дидактических концепций. Единство образовательной, воспитательной и развивающей функций обучения. Проблемы целостности учебно-воспитательного процесса. Двусторонний и личностный характер обучения. Единство преподавания и учения. Обучение как сотворчество учителя и ученика. Содержание образования как фундамент базовой культуры личности. Государственный образовательный стандарт. Базовая, вариативная и дополнительная составляющие содержания образования. Методы обучения. Современные модели организации обучения. Типология и многообразие образовательных учреждений. Авторские школы. Инновационные образовательные процессы. Классификация средств обучения.</w:t>
            </w:r>
          </w:p>
          <w:p w14:paraId="538E6DBE" w14:textId="77777777" w:rsidR="00D742A1" w:rsidRPr="00D742A1" w:rsidRDefault="00D742A1" w:rsidP="00D742A1">
            <w:pPr>
              <w:spacing w:after="150" w:line="240" w:lineRule="auto"/>
              <w:rPr>
                <w:rFonts w:ascii="Times New Roman" w:eastAsia="Times New Roman" w:hAnsi="Times New Roman" w:cs="Times New Roman"/>
                <w:sz w:val="24"/>
                <w:szCs w:val="24"/>
                <w:lang w:eastAsia="ru-RU"/>
              </w:rPr>
            </w:pPr>
            <w:r w:rsidRPr="00D742A1">
              <w:rPr>
                <w:rFonts w:ascii="Times New Roman" w:eastAsia="Times New Roman" w:hAnsi="Times New Roman" w:cs="Times New Roman"/>
                <w:i/>
                <w:iCs/>
                <w:sz w:val="20"/>
                <w:szCs w:val="20"/>
                <w:lang w:eastAsia="ru-RU"/>
              </w:rPr>
              <w:t>Теория и методика воспитания.</w:t>
            </w:r>
            <w:r w:rsidRPr="00D742A1">
              <w:rPr>
                <w:rFonts w:ascii="Times New Roman" w:eastAsia="Times New Roman" w:hAnsi="Times New Roman" w:cs="Times New Roman"/>
                <w:sz w:val="20"/>
                <w:szCs w:val="20"/>
                <w:lang w:eastAsia="ru-RU"/>
              </w:rPr>
              <w:t xml:space="preserve"> Сущность воспитания и его место в целостной структуре образовательного процесса. Движущие силы и логика воспитательного процесса. Базовые теории воспитания и развития личности. Закономерности и принципы воспитания: </w:t>
            </w:r>
            <w:proofErr w:type="spellStart"/>
            <w:r w:rsidRPr="00D742A1">
              <w:rPr>
                <w:rFonts w:ascii="Times New Roman" w:eastAsia="Times New Roman" w:hAnsi="Times New Roman" w:cs="Times New Roman"/>
                <w:sz w:val="20"/>
                <w:szCs w:val="20"/>
                <w:lang w:eastAsia="ru-RU"/>
              </w:rPr>
              <w:t>персонифицикация</w:t>
            </w:r>
            <w:proofErr w:type="spellEnd"/>
            <w:r w:rsidRPr="00D742A1">
              <w:rPr>
                <w:rFonts w:ascii="Times New Roman" w:eastAsia="Times New Roman" w:hAnsi="Times New Roman" w:cs="Times New Roman"/>
                <w:sz w:val="20"/>
                <w:szCs w:val="20"/>
                <w:lang w:eastAsia="ru-RU"/>
              </w:rPr>
              <w:t xml:space="preserve">, </w:t>
            </w:r>
            <w:proofErr w:type="spellStart"/>
            <w:r w:rsidRPr="00D742A1">
              <w:rPr>
                <w:rFonts w:ascii="Times New Roman" w:eastAsia="Times New Roman" w:hAnsi="Times New Roman" w:cs="Times New Roman"/>
                <w:sz w:val="20"/>
                <w:szCs w:val="20"/>
                <w:lang w:eastAsia="ru-RU"/>
              </w:rPr>
              <w:t>природосообразность</w:t>
            </w:r>
            <w:proofErr w:type="spellEnd"/>
            <w:r w:rsidRPr="00D742A1">
              <w:rPr>
                <w:rFonts w:ascii="Times New Roman" w:eastAsia="Times New Roman" w:hAnsi="Times New Roman" w:cs="Times New Roman"/>
                <w:sz w:val="20"/>
                <w:szCs w:val="20"/>
                <w:lang w:eastAsia="ru-RU"/>
              </w:rPr>
              <w:t xml:space="preserve">, </w:t>
            </w:r>
            <w:proofErr w:type="spellStart"/>
            <w:r w:rsidRPr="00D742A1">
              <w:rPr>
                <w:rFonts w:ascii="Times New Roman" w:eastAsia="Times New Roman" w:hAnsi="Times New Roman" w:cs="Times New Roman"/>
                <w:sz w:val="20"/>
                <w:szCs w:val="20"/>
                <w:lang w:eastAsia="ru-RU"/>
              </w:rPr>
              <w:t>культуросообразность</w:t>
            </w:r>
            <w:proofErr w:type="spellEnd"/>
            <w:r w:rsidRPr="00D742A1">
              <w:rPr>
                <w:rFonts w:ascii="Times New Roman" w:eastAsia="Times New Roman" w:hAnsi="Times New Roman" w:cs="Times New Roman"/>
                <w:sz w:val="20"/>
                <w:szCs w:val="20"/>
                <w:lang w:eastAsia="ru-RU"/>
              </w:rPr>
              <w:t>, гуманизация, дифференциация. Национальное своеобразие воспитания. Система форм и методов воспитания. Понятие о воспитательных системах. Педагогическое взаимодействие в воспитании. Коллектив как объект и субъект воспитания. Функции и основные направления деятельности классного руководителя.</w:t>
            </w:r>
          </w:p>
          <w:p w14:paraId="1A14F562" w14:textId="77777777" w:rsidR="00D742A1" w:rsidRPr="00D742A1" w:rsidRDefault="00D742A1" w:rsidP="00D742A1">
            <w:pPr>
              <w:spacing w:after="150" w:line="240" w:lineRule="auto"/>
              <w:rPr>
                <w:rFonts w:ascii="Times New Roman" w:eastAsia="Times New Roman" w:hAnsi="Times New Roman" w:cs="Times New Roman"/>
                <w:sz w:val="24"/>
                <w:szCs w:val="24"/>
                <w:lang w:eastAsia="ru-RU"/>
              </w:rPr>
            </w:pPr>
            <w:r w:rsidRPr="00D742A1">
              <w:rPr>
                <w:rFonts w:ascii="Times New Roman" w:eastAsia="Times New Roman" w:hAnsi="Times New Roman" w:cs="Times New Roman"/>
                <w:i/>
                <w:iCs/>
                <w:sz w:val="20"/>
                <w:szCs w:val="20"/>
                <w:lang w:eastAsia="ru-RU"/>
              </w:rPr>
              <w:t>Педагогика межнационального общения.</w:t>
            </w:r>
            <w:r w:rsidRPr="00D742A1">
              <w:rPr>
                <w:rFonts w:ascii="Times New Roman" w:eastAsia="Times New Roman" w:hAnsi="Times New Roman" w:cs="Times New Roman"/>
                <w:b/>
                <w:bCs/>
                <w:sz w:val="20"/>
                <w:szCs w:val="20"/>
                <w:lang w:eastAsia="ru-RU"/>
              </w:rPr>
              <w:t> </w:t>
            </w:r>
            <w:r w:rsidRPr="00D742A1">
              <w:rPr>
                <w:rFonts w:ascii="Times New Roman" w:eastAsia="Times New Roman" w:hAnsi="Times New Roman" w:cs="Times New Roman"/>
                <w:sz w:val="20"/>
                <w:szCs w:val="20"/>
                <w:lang w:eastAsia="ru-RU"/>
              </w:rPr>
              <w:t>Цель и задачи воспитания культуры межнационального общения. Воспитание патриотизма и интернационализма, веротерпимости, толерантности.</w:t>
            </w:r>
          </w:p>
          <w:p w14:paraId="31165E89" w14:textId="77777777" w:rsidR="00D742A1" w:rsidRPr="00D742A1" w:rsidRDefault="00D742A1" w:rsidP="00D742A1">
            <w:pPr>
              <w:spacing w:after="150" w:line="240" w:lineRule="auto"/>
              <w:rPr>
                <w:rFonts w:ascii="Times New Roman" w:eastAsia="Times New Roman" w:hAnsi="Times New Roman" w:cs="Times New Roman"/>
                <w:sz w:val="24"/>
                <w:szCs w:val="24"/>
                <w:lang w:eastAsia="ru-RU"/>
              </w:rPr>
            </w:pPr>
            <w:r w:rsidRPr="00D742A1">
              <w:rPr>
                <w:rFonts w:ascii="Times New Roman" w:eastAsia="Times New Roman" w:hAnsi="Times New Roman" w:cs="Times New Roman"/>
                <w:i/>
                <w:iCs/>
                <w:sz w:val="20"/>
                <w:szCs w:val="20"/>
                <w:lang w:eastAsia="ru-RU"/>
              </w:rPr>
              <w:t>История образования и педагогической мысли.</w:t>
            </w:r>
            <w:r w:rsidRPr="00D742A1">
              <w:rPr>
                <w:rFonts w:ascii="Times New Roman" w:eastAsia="Times New Roman" w:hAnsi="Times New Roman" w:cs="Times New Roman"/>
                <w:sz w:val="20"/>
                <w:szCs w:val="20"/>
                <w:lang w:eastAsia="ru-RU"/>
              </w:rPr>
              <w:t> История образования и педагогической мысли как область научного знания. Школьное дело и зарождение педагогической мысли на ранних этапах развития человечества. Воспитание и школа в античном мире. Воспитание и образование в эпоху Средневековья. Воспитание и педагогическая мысль в эпоху Возрождения. Воспитание и обучение в Киевской Руси и Русском государстве (до XVIII века). Образование и педагогическая мысль Западной Европы и США в XIX веке (до 80-х годов). Школа и педагогика в России до 90-х гг. XIX века. Зарубежная педагогика и школа в конце XIX века. Школа и педагогика в России в конце XIX и начале ХХ вв. (до 1917 г.). Зарубежная школа и педагогика в период между первой и второй мировыми войнами. Развитие школы и педагогики в России после Октябрьской революции (1917 г.). Образование и педагогическая мысль в России после второй мировой войны. Ведущие тенденции современного развития мирового образовательного процесса.</w:t>
            </w:r>
          </w:p>
          <w:p w14:paraId="42356E82" w14:textId="77777777" w:rsidR="00D742A1" w:rsidRPr="00D742A1" w:rsidRDefault="00D742A1" w:rsidP="00D742A1">
            <w:pPr>
              <w:spacing w:after="150" w:line="240" w:lineRule="auto"/>
              <w:rPr>
                <w:rFonts w:ascii="Times New Roman" w:eastAsia="Times New Roman" w:hAnsi="Times New Roman" w:cs="Times New Roman"/>
                <w:sz w:val="20"/>
                <w:szCs w:val="20"/>
                <w:lang w:eastAsia="ru-RU"/>
              </w:rPr>
            </w:pPr>
            <w:r w:rsidRPr="00D742A1">
              <w:rPr>
                <w:rFonts w:ascii="Times New Roman" w:eastAsia="Times New Roman" w:hAnsi="Times New Roman" w:cs="Times New Roman"/>
                <w:i/>
                <w:iCs/>
                <w:sz w:val="20"/>
                <w:szCs w:val="20"/>
                <w:lang w:eastAsia="ru-RU"/>
              </w:rPr>
              <w:t>Социальная педагогика.</w:t>
            </w:r>
            <w:r w:rsidRPr="00D742A1">
              <w:rPr>
                <w:rFonts w:ascii="Times New Roman" w:eastAsia="Times New Roman" w:hAnsi="Times New Roman" w:cs="Times New Roman"/>
                <w:sz w:val="20"/>
                <w:szCs w:val="20"/>
                <w:lang w:eastAsia="ru-RU"/>
              </w:rPr>
              <w:t> Социальное воспитание и социализация личности Сущность, принципы, ценности, механизмы и факторы социального воспитания. Взаимодействие в социальном воспитании. Жизнедеятельность институтов социального воспитания. Семья как субъект педагогического взаимодействия и социокультурная среда воспитания и развития ребенка. Оказание индивидуальной помощи в различных институтах воспитания.</w:t>
            </w:r>
          </w:p>
          <w:p w14:paraId="16DD48AC" w14:textId="77777777" w:rsidR="00D742A1" w:rsidRPr="00D742A1" w:rsidRDefault="00D742A1" w:rsidP="00D742A1">
            <w:pPr>
              <w:spacing w:after="150" w:line="240" w:lineRule="auto"/>
              <w:rPr>
                <w:rFonts w:ascii="Times New Roman" w:eastAsia="Times New Roman" w:hAnsi="Times New Roman" w:cs="Times New Roman"/>
                <w:sz w:val="24"/>
                <w:szCs w:val="24"/>
                <w:lang w:eastAsia="ru-RU"/>
              </w:rPr>
            </w:pPr>
            <w:r w:rsidRPr="00D742A1">
              <w:rPr>
                <w:rFonts w:ascii="Times New Roman" w:eastAsia="Times New Roman" w:hAnsi="Times New Roman" w:cs="Times New Roman"/>
                <w:i/>
                <w:iCs/>
                <w:sz w:val="20"/>
                <w:szCs w:val="20"/>
                <w:lang w:eastAsia="ru-RU"/>
              </w:rPr>
              <w:t>Коррекционная педагогика с основами специальной психологии.</w:t>
            </w:r>
            <w:r w:rsidRPr="00D742A1">
              <w:rPr>
                <w:rFonts w:ascii="Times New Roman" w:eastAsia="Times New Roman" w:hAnsi="Times New Roman" w:cs="Times New Roman"/>
                <w:sz w:val="20"/>
                <w:szCs w:val="20"/>
                <w:lang w:eastAsia="ru-RU"/>
              </w:rPr>
              <w:t> Предмет, задачи, принципы, категории, основные научные теории коррекционной педагогики. Норма и отклонение в физическом, психологическом, интеллектуальном и моторном развитии человека. Первичный и вторичный дефект. Комбинированные нарушения, их причины. Профилактика, диагностика, коррекция недостатков личностного развития детей. Девиантное поведение детей. Система консультативно-диагностической, коррекционно-педагогической, реабилитационной работы.</w:t>
            </w:r>
          </w:p>
          <w:p w14:paraId="4239A0FC" w14:textId="77777777" w:rsidR="00D742A1" w:rsidRPr="00D742A1" w:rsidRDefault="00D742A1" w:rsidP="00D742A1">
            <w:pPr>
              <w:spacing w:after="150" w:line="240" w:lineRule="auto"/>
              <w:rPr>
                <w:rFonts w:ascii="Times New Roman" w:eastAsia="Times New Roman" w:hAnsi="Times New Roman" w:cs="Times New Roman"/>
                <w:sz w:val="24"/>
                <w:szCs w:val="24"/>
                <w:lang w:eastAsia="ru-RU"/>
              </w:rPr>
            </w:pPr>
            <w:r w:rsidRPr="00D742A1">
              <w:rPr>
                <w:rFonts w:ascii="Times New Roman" w:eastAsia="Times New Roman" w:hAnsi="Times New Roman" w:cs="Times New Roman"/>
                <w:i/>
                <w:iCs/>
                <w:sz w:val="20"/>
                <w:szCs w:val="20"/>
                <w:lang w:eastAsia="ru-RU"/>
              </w:rPr>
              <w:t>Педагогические технологии.</w:t>
            </w:r>
            <w:r w:rsidRPr="00D742A1">
              <w:rPr>
                <w:rFonts w:ascii="Times New Roman" w:eastAsia="Times New Roman" w:hAnsi="Times New Roman" w:cs="Times New Roman"/>
                <w:b/>
                <w:bCs/>
                <w:sz w:val="20"/>
                <w:szCs w:val="20"/>
                <w:lang w:eastAsia="ru-RU"/>
              </w:rPr>
              <w:t> </w:t>
            </w:r>
            <w:r w:rsidRPr="00D742A1">
              <w:rPr>
                <w:rFonts w:ascii="Times New Roman" w:eastAsia="Times New Roman" w:hAnsi="Times New Roman" w:cs="Times New Roman"/>
                <w:sz w:val="20"/>
                <w:szCs w:val="20"/>
                <w:lang w:eastAsia="ru-RU"/>
              </w:rPr>
              <w:t>Понятие педагогических технологий, их обусловленность характером педагогических задач. Виды педагогических задач: стратегические, тактические, оперативные. Проектирование и процесс решения педагогических задач. Репродуктивные, продуктивные, алгоритмические педагогические технологии. Технология педагогического регулирования и коррекции образовательного процесса. Технология контроля образовательного процесса.</w:t>
            </w:r>
          </w:p>
          <w:p w14:paraId="37E1CDB9" w14:textId="77777777" w:rsidR="00D742A1" w:rsidRPr="00D742A1" w:rsidRDefault="00D742A1" w:rsidP="00D742A1">
            <w:pPr>
              <w:spacing w:after="150" w:line="240" w:lineRule="auto"/>
              <w:rPr>
                <w:rFonts w:ascii="Times New Roman" w:eastAsia="Times New Roman" w:hAnsi="Times New Roman" w:cs="Times New Roman"/>
                <w:sz w:val="20"/>
                <w:szCs w:val="20"/>
                <w:lang w:eastAsia="ru-RU"/>
              </w:rPr>
            </w:pPr>
            <w:r w:rsidRPr="00D742A1">
              <w:rPr>
                <w:rFonts w:ascii="Times New Roman" w:eastAsia="Times New Roman" w:hAnsi="Times New Roman" w:cs="Times New Roman"/>
                <w:i/>
                <w:iCs/>
                <w:sz w:val="20"/>
                <w:szCs w:val="20"/>
                <w:lang w:eastAsia="ru-RU"/>
              </w:rPr>
              <w:t>Управление образовательными системами.</w:t>
            </w:r>
            <w:r w:rsidRPr="00D742A1">
              <w:rPr>
                <w:rFonts w:ascii="Times New Roman" w:eastAsia="Times New Roman" w:hAnsi="Times New Roman" w:cs="Times New Roman"/>
                <w:sz w:val="20"/>
                <w:szCs w:val="20"/>
                <w:lang w:eastAsia="ru-RU"/>
              </w:rPr>
              <w:t> Понятие управление и педагогического менеджмента. Государственно-общественная система управления образованием. Основные функции педагогического управления: педагогический анализ, целеполагание, планирование, организация, регулирование и контроль. Принципы управления педагогическими системами. Школа как педагогическая система и объект управления. Службы управления. Управленческая культура руководителя. Взаимодействие социальных институтов в управлении образовательными системами. Повышение квалификации и аттестация работников школы.</w:t>
            </w:r>
          </w:p>
          <w:p w14:paraId="6C9DF471" w14:textId="77777777" w:rsidR="00D742A1" w:rsidRPr="00D742A1" w:rsidRDefault="00D742A1" w:rsidP="00D742A1">
            <w:pPr>
              <w:spacing w:after="150" w:line="240" w:lineRule="auto"/>
              <w:rPr>
                <w:rFonts w:ascii="Times New Roman" w:eastAsia="Times New Roman" w:hAnsi="Times New Roman" w:cs="Times New Roman"/>
                <w:sz w:val="24"/>
                <w:szCs w:val="24"/>
                <w:lang w:eastAsia="ru-RU"/>
              </w:rPr>
            </w:pPr>
            <w:r w:rsidRPr="00D742A1">
              <w:rPr>
                <w:rFonts w:ascii="Times New Roman" w:eastAsia="Times New Roman" w:hAnsi="Times New Roman" w:cs="Times New Roman"/>
                <w:i/>
                <w:iCs/>
                <w:sz w:val="20"/>
                <w:szCs w:val="20"/>
                <w:lang w:eastAsia="ru-RU"/>
              </w:rPr>
              <w:t>Психолого-педагогический практикум.</w:t>
            </w:r>
            <w:r w:rsidRPr="00D742A1">
              <w:rPr>
                <w:rFonts w:ascii="Times New Roman" w:eastAsia="Times New Roman" w:hAnsi="Times New Roman" w:cs="Times New Roman"/>
                <w:sz w:val="20"/>
                <w:szCs w:val="20"/>
                <w:lang w:eastAsia="ru-RU"/>
              </w:rPr>
              <w:t> Решение психолого-педагогических задач, конструирование различных форм психолого-педагогической деятельности, моделирование образовательных и педагогических ситуаций. Психолого-педагогические методики диагностики, прогнозирования и проектирования, накопления профессионального опыта. Развитие интеллектуально-творческого, диагностического, коммуникационного, мотивационно-профессионального потенциала личности педагога.</w:t>
            </w:r>
          </w:p>
        </w:tc>
        <w:tc>
          <w:tcPr>
            <w:tcW w:w="542" w:type="pct"/>
            <w:shd w:val="clear" w:color="auto" w:fill="auto"/>
            <w:tcMar>
              <w:top w:w="0" w:type="dxa"/>
              <w:left w:w="0" w:type="dxa"/>
              <w:bottom w:w="0" w:type="dxa"/>
              <w:right w:w="0" w:type="dxa"/>
            </w:tcMar>
            <w:hideMark/>
          </w:tcPr>
          <w:p w14:paraId="02B782C6" w14:textId="77777777" w:rsidR="00D742A1" w:rsidRPr="00D742A1" w:rsidRDefault="00D742A1" w:rsidP="00D742A1">
            <w:pPr>
              <w:spacing w:after="150" w:line="240" w:lineRule="auto"/>
              <w:jc w:val="center"/>
              <w:rPr>
                <w:rFonts w:ascii="Times New Roman" w:eastAsia="Times New Roman" w:hAnsi="Times New Roman" w:cs="Times New Roman"/>
                <w:sz w:val="24"/>
                <w:szCs w:val="24"/>
                <w:lang w:eastAsia="ru-RU"/>
              </w:rPr>
            </w:pPr>
            <w:r w:rsidRPr="00D742A1">
              <w:rPr>
                <w:rFonts w:ascii="Times New Roman" w:eastAsia="Times New Roman" w:hAnsi="Times New Roman" w:cs="Times New Roman"/>
                <w:sz w:val="20"/>
                <w:szCs w:val="20"/>
                <w:lang w:eastAsia="ru-RU"/>
              </w:rPr>
              <w:t>300</w:t>
            </w:r>
          </w:p>
        </w:tc>
      </w:tr>
      <w:tr w:rsidR="00D742A1" w:rsidRPr="00D742A1" w14:paraId="5DB97969" w14:textId="77777777" w:rsidTr="00D742A1">
        <w:tc>
          <w:tcPr>
            <w:tcW w:w="844" w:type="pct"/>
            <w:shd w:val="clear" w:color="auto" w:fill="auto"/>
            <w:tcMar>
              <w:top w:w="0" w:type="dxa"/>
              <w:left w:w="0" w:type="dxa"/>
              <w:bottom w:w="0" w:type="dxa"/>
              <w:right w:w="0" w:type="dxa"/>
            </w:tcMar>
            <w:hideMark/>
          </w:tcPr>
          <w:p w14:paraId="5DAD07D6" w14:textId="77777777" w:rsidR="00D742A1" w:rsidRPr="00D742A1" w:rsidRDefault="00D742A1" w:rsidP="00D742A1">
            <w:pPr>
              <w:spacing w:after="150" w:line="240" w:lineRule="auto"/>
              <w:jc w:val="center"/>
              <w:rPr>
                <w:rFonts w:ascii="Times New Roman" w:eastAsia="Times New Roman" w:hAnsi="Times New Roman" w:cs="Times New Roman"/>
                <w:sz w:val="24"/>
                <w:szCs w:val="24"/>
                <w:lang w:eastAsia="ru-RU"/>
              </w:rPr>
            </w:pPr>
            <w:r w:rsidRPr="00D742A1">
              <w:rPr>
                <w:rFonts w:ascii="Times New Roman" w:eastAsia="Times New Roman" w:hAnsi="Times New Roman" w:cs="Times New Roman"/>
                <w:sz w:val="20"/>
                <w:szCs w:val="20"/>
                <w:lang w:eastAsia="ru-RU"/>
              </w:rPr>
              <w:t>ОПД.Ф.03</w:t>
            </w:r>
          </w:p>
        </w:tc>
        <w:tc>
          <w:tcPr>
            <w:tcW w:w="3613" w:type="pct"/>
            <w:shd w:val="clear" w:color="auto" w:fill="auto"/>
            <w:tcMar>
              <w:top w:w="0" w:type="dxa"/>
              <w:left w:w="0" w:type="dxa"/>
              <w:bottom w:w="0" w:type="dxa"/>
              <w:right w:w="0" w:type="dxa"/>
            </w:tcMar>
            <w:hideMark/>
          </w:tcPr>
          <w:p w14:paraId="52127827" w14:textId="77777777" w:rsidR="00D742A1" w:rsidRPr="00D742A1" w:rsidRDefault="00D742A1" w:rsidP="00D742A1">
            <w:pPr>
              <w:spacing w:after="150" w:line="240" w:lineRule="auto"/>
              <w:jc w:val="center"/>
              <w:rPr>
                <w:rFonts w:ascii="Times New Roman" w:eastAsia="Times New Roman" w:hAnsi="Times New Roman" w:cs="Times New Roman"/>
                <w:sz w:val="20"/>
                <w:szCs w:val="20"/>
                <w:lang w:eastAsia="ru-RU"/>
              </w:rPr>
            </w:pPr>
            <w:r w:rsidRPr="00D742A1">
              <w:rPr>
                <w:rFonts w:ascii="Times New Roman" w:eastAsia="Times New Roman" w:hAnsi="Times New Roman" w:cs="Times New Roman"/>
                <w:sz w:val="20"/>
                <w:szCs w:val="20"/>
                <w:lang w:eastAsia="ru-RU"/>
              </w:rPr>
              <w:t>Основы специальной педагогики и психологии</w:t>
            </w:r>
          </w:p>
          <w:p w14:paraId="29986116" w14:textId="77777777" w:rsidR="00D742A1" w:rsidRPr="00D742A1" w:rsidRDefault="00D742A1" w:rsidP="00D742A1">
            <w:pPr>
              <w:spacing w:after="150" w:line="240" w:lineRule="auto"/>
              <w:rPr>
                <w:rFonts w:ascii="Times New Roman" w:eastAsia="Times New Roman" w:hAnsi="Times New Roman" w:cs="Times New Roman"/>
                <w:sz w:val="20"/>
                <w:szCs w:val="20"/>
                <w:lang w:eastAsia="ru-RU"/>
              </w:rPr>
            </w:pPr>
            <w:r w:rsidRPr="00D742A1">
              <w:rPr>
                <w:rFonts w:ascii="Times New Roman" w:eastAsia="Times New Roman" w:hAnsi="Times New Roman" w:cs="Times New Roman"/>
                <w:sz w:val="20"/>
                <w:szCs w:val="20"/>
                <w:lang w:eastAsia="ru-RU"/>
              </w:rPr>
              <w:t>Предмет, цели, задачи, принципы и методы специальной психологии.</w:t>
            </w:r>
          </w:p>
          <w:p w14:paraId="55D15891" w14:textId="77777777" w:rsidR="00D742A1" w:rsidRPr="00D742A1" w:rsidRDefault="00D742A1" w:rsidP="00D742A1">
            <w:pPr>
              <w:spacing w:after="150" w:line="240" w:lineRule="auto"/>
              <w:rPr>
                <w:rFonts w:ascii="Times New Roman" w:eastAsia="Times New Roman" w:hAnsi="Times New Roman" w:cs="Times New Roman"/>
                <w:sz w:val="20"/>
                <w:szCs w:val="20"/>
                <w:lang w:eastAsia="ru-RU"/>
              </w:rPr>
            </w:pPr>
            <w:r w:rsidRPr="00D742A1">
              <w:rPr>
                <w:rFonts w:ascii="Times New Roman" w:eastAsia="Times New Roman" w:hAnsi="Times New Roman" w:cs="Times New Roman"/>
                <w:sz w:val="20"/>
                <w:szCs w:val="20"/>
                <w:lang w:eastAsia="ru-RU"/>
              </w:rPr>
              <w:t>Специальная психология как наука о психофизиологических особенностях развития аномальных детей, закономерностей их психического развития в процессе воспитания и образования.</w:t>
            </w:r>
          </w:p>
          <w:p w14:paraId="5B3F88C4" w14:textId="77777777" w:rsidR="00D742A1" w:rsidRPr="00D742A1" w:rsidRDefault="00D742A1" w:rsidP="00D742A1">
            <w:pPr>
              <w:spacing w:after="150" w:line="240" w:lineRule="auto"/>
              <w:rPr>
                <w:rFonts w:ascii="Times New Roman" w:eastAsia="Times New Roman" w:hAnsi="Times New Roman" w:cs="Times New Roman"/>
                <w:sz w:val="20"/>
                <w:szCs w:val="20"/>
                <w:lang w:eastAsia="ru-RU"/>
              </w:rPr>
            </w:pPr>
            <w:r w:rsidRPr="00D742A1">
              <w:rPr>
                <w:rFonts w:ascii="Times New Roman" w:eastAsia="Times New Roman" w:hAnsi="Times New Roman" w:cs="Times New Roman"/>
                <w:sz w:val="20"/>
                <w:szCs w:val="20"/>
                <w:lang w:eastAsia="ru-RU"/>
              </w:rPr>
              <w:t>Категории развития в </w:t>
            </w:r>
            <w:bookmarkStart w:id="0" w:name="e0_27_"/>
            <w:proofErr w:type="spellStart"/>
            <w:r w:rsidRPr="00D742A1">
              <w:rPr>
                <w:rFonts w:ascii="Times New Roman" w:eastAsia="Times New Roman" w:hAnsi="Times New Roman" w:cs="Times New Roman"/>
                <w:color w:val="337AB7"/>
                <w:sz w:val="20"/>
                <w:szCs w:val="20"/>
                <w:lang w:eastAsia="ru-RU"/>
              </w:rPr>
              <w:t>специльной</w:t>
            </w:r>
            <w:proofErr w:type="spellEnd"/>
            <w:r w:rsidRPr="00D742A1">
              <w:rPr>
                <w:rFonts w:ascii="Times New Roman" w:eastAsia="Times New Roman" w:hAnsi="Times New Roman" w:cs="Times New Roman"/>
                <w:color w:val="337AB7"/>
                <w:sz w:val="20"/>
                <w:szCs w:val="20"/>
                <w:lang w:eastAsia="ru-RU"/>
              </w:rPr>
              <w:t> </w:t>
            </w:r>
            <w:bookmarkEnd w:id="0"/>
            <w:r w:rsidRPr="00D742A1">
              <w:rPr>
                <w:rFonts w:ascii="Times New Roman" w:eastAsia="Times New Roman" w:hAnsi="Times New Roman" w:cs="Times New Roman"/>
                <w:sz w:val="20"/>
                <w:szCs w:val="20"/>
                <w:lang w:eastAsia="ru-RU"/>
              </w:rPr>
              <w:t>психологии. Психическое развитие и деятельность. Понятие аномального развития </w:t>
            </w:r>
            <w:bookmarkStart w:id="1" w:name="e0_28_"/>
            <w:r w:rsidRPr="00D742A1">
              <w:rPr>
                <w:rFonts w:ascii="Times New Roman" w:eastAsia="Times New Roman" w:hAnsi="Times New Roman" w:cs="Times New Roman"/>
                <w:color w:val="337AB7"/>
                <w:sz w:val="20"/>
                <w:szCs w:val="20"/>
                <w:lang w:eastAsia="ru-RU"/>
              </w:rPr>
              <w:t>(</w:t>
            </w:r>
            <w:proofErr w:type="spellStart"/>
            <w:r w:rsidRPr="00D742A1">
              <w:rPr>
                <w:rFonts w:ascii="Times New Roman" w:eastAsia="Times New Roman" w:hAnsi="Times New Roman" w:cs="Times New Roman"/>
                <w:color w:val="337AB7"/>
                <w:sz w:val="20"/>
                <w:szCs w:val="20"/>
                <w:lang w:eastAsia="ru-RU"/>
              </w:rPr>
              <w:t>дизонтегенеза</w:t>
            </w:r>
            <w:proofErr w:type="spellEnd"/>
            <w:r w:rsidRPr="00D742A1">
              <w:rPr>
                <w:rFonts w:ascii="Times New Roman" w:eastAsia="Times New Roman" w:hAnsi="Times New Roman" w:cs="Times New Roman"/>
                <w:color w:val="337AB7"/>
                <w:sz w:val="20"/>
                <w:szCs w:val="20"/>
                <w:lang w:eastAsia="ru-RU"/>
              </w:rPr>
              <w:t>). </w:t>
            </w:r>
            <w:bookmarkEnd w:id="1"/>
            <w:r w:rsidRPr="00D742A1">
              <w:rPr>
                <w:rFonts w:ascii="Times New Roman" w:eastAsia="Times New Roman" w:hAnsi="Times New Roman" w:cs="Times New Roman"/>
                <w:sz w:val="20"/>
                <w:szCs w:val="20"/>
                <w:lang w:eastAsia="ru-RU"/>
              </w:rPr>
              <w:t>Параметры </w:t>
            </w:r>
            <w:bookmarkStart w:id="2" w:name="e0_29_"/>
            <w:proofErr w:type="spellStart"/>
            <w:r w:rsidRPr="00D742A1">
              <w:rPr>
                <w:rFonts w:ascii="Times New Roman" w:eastAsia="Times New Roman" w:hAnsi="Times New Roman" w:cs="Times New Roman"/>
                <w:color w:val="337AB7"/>
                <w:sz w:val="20"/>
                <w:szCs w:val="20"/>
                <w:lang w:eastAsia="ru-RU"/>
              </w:rPr>
              <w:t>дизонтегенеза</w:t>
            </w:r>
            <w:proofErr w:type="spellEnd"/>
            <w:r w:rsidRPr="00D742A1">
              <w:rPr>
                <w:rFonts w:ascii="Times New Roman" w:eastAsia="Times New Roman" w:hAnsi="Times New Roman" w:cs="Times New Roman"/>
                <w:color w:val="337AB7"/>
                <w:sz w:val="20"/>
                <w:szCs w:val="20"/>
                <w:lang w:eastAsia="ru-RU"/>
              </w:rPr>
              <w:t>. </w:t>
            </w:r>
            <w:bookmarkEnd w:id="2"/>
            <w:r w:rsidRPr="00D742A1">
              <w:rPr>
                <w:rFonts w:ascii="Times New Roman" w:eastAsia="Times New Roman" w:hAnsi="Times New Roman" w:cs="Times New Roman"/>
                <w:sz w:val="20"/>
                <w:szCs w:val="20"/>
                <w:lang w:eastAsia="ru-RU"/>
              </w:rPr>
              <w:t>Типы нарушения психического развития: недоразвитие, задержанное развитие, поврежденное развитие, искаженное развитие, дисгармоничное развитие. Понятие "аномальный ребенок". Особенности аномального развития, отрасли </w:t>
            </w:r>
            <w:bookmarkStart w:id="3" w:name="e0_30_"/>
            <w:proofErr w:type="spellStart"/>
            <w:r w:rsidRPr="00D742A1">
              <w:rPr>
                <w:rFonts w:ascii="Times New Roman" w:eastAsia="Times New Roman" w:hAnsi="Times New Roman" w:cs="Times New Roman"/>
                <w:color w:val="337AB7"/>
                <w:sz w:val="20"/>
                <w:szCs w:val="20"/>
                <w:lang w:eastAsia="ru-RU"/>
              </w:rPr>
              <w:t>специальнй</w:t>
            </w:r>
            <w:proofErr w:type="spellEnd"/>
            <w:r w:rsidRPr="00D742A1">
              <w:rPr>
                <w:rFonts w:ascii="Times New Roman" w:eastAsia="Times New Roman" w:hAnsi="Times New Roman" w:cs="Times New Roman"/>
                <w:color w:val="337AB7"/>
                <w:sz w:val="20"/>
                <w:szCs w:val="20"/>
                <w:lang w:eastAsia="ru-RU"/>
              </w:rPr>
              <w:t> </w:t>
            </w:r>
            <w:bookmarkEnd w:id="3"/>
            <w:r w:rsidRPr="00D742A1">
              <w:rPr>
                <w:rFonts w:ascii="Times New Roman" w:eastAsia="Times New Roman" w:hAnsi="Times New Roman" w:cs="Times New Roman"/>
                <w:sz w:val="20"/>
                <w:szCs w:val="20"/>
                <w:lang w:eastAsia="ru-RU"/>
              </w:rPr>
              <w:t>психологии – </w:t>
            </w:r>
            <w:bookmarkStart w:id="4" w:name="e0_31_"/>
            <w:proofErr w:type="spellStart"/>
            <w:r w:rsidRPr="00D742A1">
              <w:rPr>
                <w:rFonts w:ascii="Times New Roman" w:eastAsia="Times New Roman" w:hAnsi="Times New Roman" w:cs="Times New Roman"/>
                <w:color w:val="337AB7"/>
                <w:sz w:val="20"/>
                <w:szCs w:val="20"/>
                <w:lang w:eastAsia="ru-RU"/>
              </w:rPr>
              <w:t>олигофренопсихологня</w:t>
            </w:r>
            <w:proofErr w:type="spellEnd"/>
            <w:r w:rsidRPr="00D742A1">
              <w:rPr>
                <w:rFonts w:ascii="Times New Roman" w:eastAsia="Times New Roman" w:hAnsi="Times New Roman" w:cs="Times New Roman"/>
                <w:color w:val="337AB7"/>
                <w:sz w:val="20"/>
                <w:szCs w:val="20"/>
                <w:lang w:eastAsia="ru-RU"/>
              </w:rPr>
              <w:t xml:space="preserve">, </w:t>
            </w:r>
            <w:proofErr w:type="spellStart"/>
            <w:r w:rsidRPr="00D742A1">
              <w:rPr>
                <w:rFonts w:ascii="Times New Roman" w:eastAsia="Times New Roman" w:hAnsi="Times New Roman" w:cs="Times New Roman"/>
                <w:color w:val="337AB7"/>
                <w:sz w:val="20"/>
                <w:szCs w:val="20"/>
                <w:lang w:eastAsia="ru-RU"/>
              </w:rPr>
              <w:t>тифлопсихология</w:t>
            </w:r>
            <w:proofErr w:type="spellEnd"/>
            <w:r w:rsidRPr="00D742A1">
              <w:rPr>
                <w:rFonts w:ascii="Times New Roman" w:eastAsia="Times New Roman" w:hAnsi="Times New Roman" w:cs="Times New Roman"/>
                <w:color w:val="337AB7"/>
                <w:sz w:val="20"/>
                <w:szCs w:val="20"/>
                <w:lang w:eastAsia="ru-RU"/>
              </w:rPr>
              <w:t xml:space="preserve">. </w:t>
            </w:r>
            <w:proofErr w:type="spellStart"/>
            <w:r w:rsidRPr="00D742A1">
              <w:rPr>
                <w:rFonts w:ascii="Times New Roman" w:eastAsia="Times New Roman" w:hAnsi="Times New Roman" w:cs="Times New Roman"/>
                <w:color w:val="337AB7"/>
                <w:sz w:val="20"/>
                <w:szCs w:val="20"/>
                <w:lang w:eastAsia="ru-RU"/>
              </w:rPr>
              <w:t>Сурдопсихология</w:t>
            </w:r>
            <w:proofErr w:type="spellEnd"/>
            <w:r w:rsidRPr="00D742A1">
              <w:rPr>
                <w:rFonts w:ascii="Times New Roman" w:eastAsia="Times New Roman" w:hAnsi="Times New Roman" w:cs="Times New Roman"/>
                <w:color w:val="337AB7"/>
                <w:sz w:val="20"/>
                <w:szCs w:val="20"/>
                <w:lang w:eastAsia="ru-RU"/>
              </w:rPr>
              <w:t xml:space="preserve">, </w:t>
            </w:r>
            <w:proofErr w:type="spellStart"/>
            <w:r w:rsidRPr="00D742A1">
              <w:rPr>
                <w:rFonts w:ascii="Times New Roman" w:eastAsia="Times New Roman" w:hAnsi="Times New Roman" w:cs="Times New Roman"/>
                <w:color w:val="337AB7"/>
                <w:sz w:val="20"/>
                <w:szCs w:val="20"/>
                <w:lang w:eastAsia="ru-RU"/>
              </w:rPr>
              <w:t>логопсихология</w:t>
            </w:r>
            <w:proofErr w:type="spellEnd"/>
            <w:r w:rsidRPr="00D742A1">
              <w:rPr>
                <w:rFonts w:ascii="Times New Roman" w:eastAsia="Times New Roman" w:hAnsi="Times New Roman" w:cs="Times New Roman"/>
                <w:color w:val="337AB7"/>
                <w:sz w:val="20"/>
                <w:szCs w:val="20"/>
                <w:lang w:eastAsia="ru-RU"/>
              </w:rPr>
              <w:t>, </w:t>
            </w:r>
            <w:bookmarkEnd w:id="4"/>
            <w:r w:rsidRPr="00D742A1">
              <w:rPr>
                <w:rFonts w:ascii="Times New Roman" w:eastAsia="Times New Roman" w:hAnsi="Times New Roman" w:cs="Times New Roman"/>
                <w:sz w:val="20"/>
                <w:szCs w:val="20"/>
                <w:lang w:eastAsia="ru-RU"/>
              </w:rPr>
              <w:t>психология детей с задержкой психического развития </w:t>
            </w:r>
            <w:bookmarkStart w:id="5" w:name="e0_32_"/>
            <w:r w:rsidRPr="00D742A1">
              <w:rPr>
                <w:rFonts w:ascii="Times New Roman" w:eastAsia="Times New Roman" w:hAnsi="Times New Roman" w:cs="Times New Roman"/>
                <w:color w:val="337AB7"/>
                <w:sz w:val="20"/>
                <w:szCs w:val="20"/>
                <w:lang w:eastAsia="ru-RU"/>
              </w:rPr>
              <w:t>(ЗПР), </w:t>
            </w:r>
            <w:bookmarkEnd w:id="5"/>
            <w:r w:rsidRPr="00D742A1">
              <w:rPr>
                <w:rFonts w:ascii="Times New Roman" w:eastAsia="Times New Roman" w:hAnsi="Times New Roman" w:cs="Times New Roman"/>
                <w:sz w:val="20"/>
                <w:szCs w:val="20"/>
                <w:lang w:eastAsia="ru-RU"/>
              </w:rPr>
              <w:t>нарушениями опорно-двигательного аппарата (ДЦП), психология детей дошкольного возраста с аномалиями развития.</w:t>
            </w:r>
          </w:p>
          <w:p w14:paraId="2F6EBC18" w14:textId="77777777" w:rsidR="00D742A1" w:rsidRPr="00D742A1" w:rsidRDefault="00D742A1" w:rsidP="00D742A1">
            <w:pPr>
              <w:spacing w:after="150" w:line="240" w:lineRule="auto"/>
              <w:rPr>
                <w:rFonts w:ascii="Times New Roman" w:eastAsia="Times New Roman" w:hAnsi="Times New Roman" w:cs="Times New Roman"/>
                <w:sz w:val="24"/>
                <w:szCs w:val="24"/>
                <w:lang w:eastAsia="ru-RU"/>
              </w:rPr>
            </w:pPr>
            <w:r w:rsidRPr="00D742A1">
              <w:rPr>
                <w:rFonts w:ascii="Times New Roman" w:eastAsia="Times New Roman" w:hAnsi="Times New Roman" w:cs="Times New Roman"/>
                <w:sz w:val="20"/>
                <w:szCs w:val="20"/>
                <w:lang w:eastAsia="ru-RU"/>
              </w:rPr>
              <w:t>Предмет, цели, задачи, принципы и методы специальной педагогики.</w:t>
            </w:r>
          </w:p>
          <w:p w14:paraId="4632A5FB" w14:textId="77777777" w:rsidR="00D742A1" w:rsidRPr="00D742A1" w:rsidRDefault="00D742A1" w:rsidP="00D742A1">
            <w:pPr>
              <w:spacing w:after="150" w:line="240" w:lineRule="auto"/>
              <w:rPr>
                <w:rFonts w:ascii="Times New Roman" w:eastAsia="Times New Roman" w:hAnsi="Times New Roman" w:cs="Times New Roman"/>
                <w:sz w:val="20"/>
                <w:szCs w:val="20"/>
                <w:lang w:eastAsia="ru-RU"/>
              </w:rPr>
            </w:pPr>
            <w:r w:rsidRPr="00D742A1">
              <w:rPr>
                <w:rFonts w:ascii="Times New Roman" w:eastAsia="Times New Roman" w:hAnsi="Times New Roman" w:cs="Times New Roman"/>
                <w:sz w:val="20"/>
                <w:szCs w:val="20"/>
                <w:lang w:eastAsia="ru-RU"/>
              </w:rPr>
              <w:t>Основные категории специальной педагогики. Воспитание, образование и развитие аномальных детей как целенаправленный процесс формирования личности и деятельности, передачи и усвоения знаний, умений и навыков, основное средство подготовки их к жизни и труду. Содержание, принципы, формы и методы воспитания и образования аномальных детей. Понятия коррекции и компенсации.</w:t>
            </w:r>
          </w:p>
          <w:p w14:paraId="2016700B" w14:textId="77777777" w:rsidR="00D742A1" w:rsidRPr="00D742A1" w:rsidRDefault="00D742A1" w:rsidP="00D742A1">
            <w:pPr>
              <w:spacing w:after="150" w:line="240" w:lineRule="auto"/>
              <w:rPr>
                <w:rFonts w:ascii="Times New Roman" w:eastAsia="Times New Roman" w:hAnsi="Times New Roman" w:cs="Times New Roman"/>
                <w:sz w:val="20"/>
                <w:szCs w:val="20"/>
                <w:lang w:eastAsia="ru-RU"/>
              </w:rPr>
            </w:pPr>
            <w:r w:rsidRPr="00D742A1">
              <w:rPr>
                <w:rFonts w:ascii="Times New Roman" w:eastAsia="Times New Roman" w:hAnsi="Times New Roman" w:cs="Times New Roman"/>
                <w:sz w:val="20"/>
                <w:szCs w:val="20"/>
                <w:lang w:eastAsia="ru-RU"/>
              </w:rPr>
              <w:t>Социальная реабилитация и </w:t>
            </w:r>
            <w:bookmarkStart w:id="6" w:name="e0_33_"/>
            <w:proofErr w:type="spellStart"/>
            <w:r w:rsidRPr="00D742A1">
              <w:rPr>
                <w:rFonts w:ascii="Times New Roman" w:eastAsia="Times New Roman" w:hAnsi="Times New Roman" w:cs="Times New Roman"/>
                <w:color w:val="337AB7"/>
                <w:sz w:val="20"/>
                <w:szCs w:val="20"/>
                <w:lang w:eastAsia="ru-RU"/>
              </w:rPr>
              <w:t>социальныя</w:t>
            </w:r>
            <w:proofErr w:type="spellEnd"/>
            <w:r w:rsidRPr="00D742A1">
              <w:rPr>
                <w:rFonts w:ascii="Times New Roman" w:eastAsia="Times New Roman" w:hAnsi="Times New Roman" w:cs="Times New Roman"/>
                <w:color w:val="337AB7"/>
                <w:sz w:val="20"/>
                <w:szCs w:val="20"/>
                <w:lang w:eastAsia="ru-RU"/>
              </w:rPr>
              <w:t> </w:t>
            </w:r>
            <w:bookmarkEnd w:id="6"/>
            <w:r w:rsidRPr="00D742A1">
              <w:rPr>
                <w:rFonts w:ascii="Times New Roman" w:eastAsia="Times New Roman" w:hAnsi="Times New Roman" w:cs="Times New Roman"/>
                <w:sz w:val="20"/>
                <w:szCs w:val="20"/>
                <w:lang w:eastAsia="ru-RU"/>
              </w:rPr>
              <w:t>адаптация.</w:t>
            </w:r>
          </w:p>
          <w:p w14:paraId="17D51204" w14:textId="77777777" w:rsidR="00D742A1" w:rsidRPr="00D742A1" w:rsidRDefault="00D742A1" w:rsidP="00D742A1">
            <w:pPr>
              <w:spacing w:after="150" w:line="240" w:lineRule="auto"/>
              <w:rPr>
                <w:rFonts w:ascii="Times New Roman" w:eastAsia="Times New Roman" w:hAnsi="Times New Roman" w:cs="Times New Roman"/>
                <w:sz w:val="24"/>
                <w:szCs w:val="24"/>
                <w:lang w:eastAsia="ru-RU"/>
              </w:rPr>
            </w:pPr>
            <w:r w:rsidRPr="00D742A1">
              <w:rPr>
                <w:rFonts w:ascii="Times New Roman" w:eastAsia="Times New Roman" w:hAnsi="Times New Roman" w:cs="Times New Roman"/>
                <w:sz w:val="20"/>
                <w:szCs w:val="20"/>
                <w:lang w:eastAsia="ru-RU"/>
              </w:rPr>
              <w:t>Основные отрасли специальной педагогики: сурдопедагогика, </w:t>
            </w:r>
            <w:bookmarkStart w:id="7" w:name="e0_34_"/>
            <w:r w:rsidRPr="00D742A1">
              <w:rPr>
                <w:rFonts w:ascii="Times New Roman" w:eastAsia="Times New Roman" w:hAnsi="Times New Roman" w:cs="Times New Roman"/>
                <w:color w:val="337AB7"/>
                <w:sz w:val="20"/>
                <w:szCs w:val="20"/>
                <w:lang w:eastAsia="ru-RU"/>
              </w:rPr>
              <w:t>олигофренопедагогика, </w:t>
            </w:r>
            <w:bookmarkEnd w:id="7"/>
            <w:r w:rsidRPr="00D742A1">
              <w:rPr>
                <w:rFonts w:ascii="Times New Roman" w:eastAsia="Times New Roman" w:hAnsi="Times New Roman" w:cs="Times New Roman"/>
                <w:sz w:val="20"/>
                <w:szCs w:val="20"/>
                <w:lang w:eastAsia="ru-RU"/>
              </w:rPr>
              <w:t>логопедия, специальная дошкольная педагогика.</w:t>
            </w:r>
          </w:p>
        </w:tc>
        <w:tc>
          <w:tcPr>
            <w:tcW w:w="542" w:type="pct"/>
            <w:shd w:val="clear" w:color="auto" w:fill="auto"/>
            <w:tcMar>
              <w:top w:w="0" w:type="dxa"/>
              <w:left w:w="0" w:type="dxa"/>
              <w:bottom w:w="0" w:type="dxa"/>
              <w:right w:w="0" w:type="dxa"/>
            </w:tcMar>
            <w:hideMark/>
          </w:tcPr>
          <w:p w14:paraId="6420E9E2" w14:textId="77777777" w:rsidR="00D742A1" w:rsidRPr="00D742A1" w:rsidRDefault="00D742A1" w:rsidP="00D742A1">
            <w:pPr>
              <w:spacing w:after="150" w:line="240" w:lineRule="auto"/>
              <w:jc w:val="center"/>
              <w:rPr>
                <w:rFonts w:ascii="Times New Roman" w:eastAsia="Times New Roman" w:hAnsi="Times New Roman" w:cs="Times New Roman"/>
                <w:sz w:val="24"/>
                <w:szCs w:val="24"/>
                <w:lang w:eastAsia="ru-RU"/>
              </w:rPr>
            </w:pPr>
            <w:r w:rsidRPr="00D742A1">
              <w:rPr>
                <w:rFonts w:ascii="Times New Roman" w:eastAsia="Times New Roman" w:hAnsi="Times New Roman" w:cs="Times New Roman"/>
                <w:sz w:val="20"/>
                <w:szCs w:val="20"/>
                <w:lang w:eastAsia="ru-RU"/>
              </w:rPr>
              <w:t>72</w:t>
            </w:r>
          </w:p>
        </w:tc>
      </w:tr>
      <w:tr w:rsidR="00D742A1" w:rsidRPr="00D742A1" w14:paraId="16D16392" w14:textId="77777777" w:rsidTr="00D742A1">
        <w:tc>
          <w:tcPr>
            <w:tcW w:w="844" w:type="pct"/>
            <w:shd w:val="clear" w:color="auto" w:fill="auto"/>
            <w:tcMar>
              <w:top w:w="0" w:type="dxa"/>
              <w:left w:w="0" w:type="dxa"/>
              <w:bottom w:w="0" w:type="dxa"/>
              <w:right w:w="0" w:type="dxa"/>
            </w:tcMar>
            <w:hideMark/>
          </w:tcPr>
          <w:p w14:paraId="2F73AA15" w14:textId="77777777" w:rsidR="00D742A1" w:rsidRPr="00D742A1" w:rsidRDefault="00D742A1" w:rsidP="00D742A1">
            <w:pPr>
              <w:spacing w:after="150" w:line="240" w:lineRule="auto"/>
              <w:jc w:val="center"/>
              <w:rPr>
                <w:rFonts w:ascii="Times New Roman" w:eastAsia="Times New Roman" w:hAnsi="Times New Roman" w:cs="Times New Roman"/>
                <w:sz w:val="24"/>
                <w:szCs w:val="24"/>
                <w:lang w:eastAsia="ru-RU"/>
              </w:rPr>
            </w:pPr>
            <w:r w:rsidRPr="00D742A1">
              <w:rPr>
                <w:rFonts w:ascii="Times New Roman" w:eastAsia="Times New Roman" w:hAnsi="Times New Roman" w:cs="Times New Roman"/>
                <w:sz w:val="20"/>
                <w:szCs w:val="20"/>
                <w:lang w:eastAsia="ru-RU"/>
              </w:rPr>
              <w:t>ОПД.Ф.04</w:t>
            </w:r>
          </w:p>
        </w:tc>
        <w:tc>
          <w:tcPr>
            <w:tcW w:w="3613" w:type="pct"/>
            <w:shd w:val="clear" w:color="auto" w:fill="auto"/>
            <w:tcMar>
              <w:top w:w="0" w:type="dxa"/>
              <w:left w:w="0" w:type="dxa"/>
              <w:bottom w:w="0" w:type="dxa"/>
              <w:right w:w="0" w:type="dxa"/>
            </w:tcMar>
            <w:hideMark/>
          </w:tcPr>
          <w:p w14:paraId="0350A18D" w14:textId="77777777" w:rsidR="00D742A1" w:rsidRPr="00D742A1" w:rsidRDefault="00D742A1" w:rsidP="00D742A1">
            <w:pPr>
              <w:spacing w:after="150" w:line="240" w:lineRule="auto"/>
              <w:jc w:val="center"/>
              <w:rPr>
                <w:rFonts w:ascii="Times New Roman" w:eastAsia="Times New Roman" w:hAnsi="Times New Roman" w:cs="Times New Roman"/>
                <w:sz w:val="20"/>
                <w:szCs w:val="20"/>
                <w:lang w:eastAsia="ru-RU"/>
              </w:rPr>
            </w:pPr>
            <w:r w:rsidRPr="00D742A1">
              <w:rPr>
                <w:rFonts w:ascii="Times New Roman" w:eastAsia="Times New Roman" w:hAnsi="Times New Roman" w:cs="Times New Roman"/>
                <w:sz w:val="20"/>
                <w:szCs w:val="20"/>
                <w:lang w:eastAsia="ru-RU"/>
              </w:rPr>
              <w:t>Теория и методика обучения химии</w:t>
            </w:r>
          </w:p>
          <w:p w14:paraId="4752615C" w14:textId="77777777" w:rsidR="00D742A1" w:rsidRPr="00D742A1" w:rsidRDefault="00D742A1" w:rsidP="00D742A1">
            <w:pPr>
              <w:spacing w:after="150" w:line="240" w:lineRule="auto"/>
              <w:rPr>
                <w:rFonts w:ascii="Times New Roman" w:eastAsia="Times New Roman" w:hAnsi="Times New Roman" w:cs="Times New Roman"/>
                <w:sz w:val="24"/>
                <w:szCs w:val="24"/>
                <w:lang w:eastAsia="ru-RU"/>
              </w:rPr>
            </w:pPr>
            <w:r w:rsidRPr="00D742A1">
              <w:rPr>
                <w:rFonts w:ascii="Times New Roman" w:eastAsia="Times New Roman" w:hAnsi="Times New Roman" w:cs="Times New Roman"/>
                <w:sz w:val="20"/>
                <w:szCs w:val="20"/>
                <w:lang w:eastAsia="ru-RU"/>
              </w:rPr>
              <w:t>Основы дидактики химии; содержание и структура школьных программ и учебников; вопросы частных методик, относящихся к основным темам школьного курса; различные подходы к изучению основных тем школьного курса химии; методы организации самостоятельной работы и развития творческих способностей учащихся; таксономия учебных задач; новые принципы и методы обучения; методы диагностики знаний учащихся; анализ учебников и методической литературы по химии; организация учебной деятельности учащихся; разработка планов и конспектов.</w:t>
            </w:r>
          </w:p>
        </w:tc>
        <w:tc>
          <w:tcPr>
            <w:tcW w:w="542" w:type="pct"/>
            <w:shd w:val="clear" w:color="auto" w:fill="auto"/>
            <w:tcMar>
              <w:top w:w="0" w:type="dxa"/>
              <w:left w:w="0" w:type="dxa"/>
              <w:bottom w:w="0" w:type="dxa"/>
              <w:right w:w="0" w:type="dxa"/>
            </w:tcMar>
            <w:hideMark/>
          </w:tcPr>
          <w:p w14:paraId="3E6DD6AC" w14:textId="77777777" w:rsidR="00D742A1" w:rsidRPr="00D742A1" w:rsidRDefault="00D742A1" w:rsidP="00D742A1">
            <w:pPr>
              <w:spacing w:after="150" w:line="240" w:lineRule="auto"/>
              <w:jc w:val="center"/>
              <w:rPr>
                <w:rFonts w:ascii="Times New Roman" w:eastAsia="Times New Roman" w:hAnsi="Times New Roman" w:cs="Times New Roman"/>
                <w:sz w:val="24"/>
                <w:szCs w:val="24"/>
                <w:lang w:eastAsia="ru-RU"/>
              </w:rPr>
            </w:pPr>
            <w:r w:rsidRPr="00D742A1">
              <w:rPr>
                <w:rFonts w:ascii="Times New Roman" w:eastAsia="Times New Roman" w:hAnsi="Times New Roman" w:cs="Times New Roman"/>
                <w:sz w:val="20"/>
                <w:szCs w:val="20"/>
                <w:lang w:eastAsia="ru-RU"/>
              </w:rPr>
              <w:t>320</w:t>
            </w:r>
          </w:p>
        </w:tc>
      </w:tr>
      <w:tr w:rsidR="00D742A1" w:rsidRPr="00D742A1" w14:paraId="59EEF767" w14:textId="77777777" w:rsidTr="00D742A1">
        <w:tc>
          <w:tcPr>
            <w:tcW w:w="844" w:type="pct"/>
            <w:shd w:val="clear" w:color="auto" w:fill="auto"/>
            <w:tcMar>
              <w:top w:w="0" w:type="dxa"/>
              <w:left w:w="0" w:type="dxa"/>
              <w:bottom w:w="0" w:type="dxa"/>
              <w:right w:w="0" w:type="dxa"/>
            </w:tcMar>
            <w:hideMark/>
          </w:tcPr>
          <w:p w14:paraId="79E59EC5" w14:textId="77777777" w:rsidR="00D742A1" w:rsidRPr="00D742A1" w:rsidRDefault="00D742A1" w:rsidP="00D742A1">
            <w:pPr>
              <w:spacing w:after="150" w:line="240" w:lineRule="auto"/>
              <w:jc w:val="center"/>
              <w:rPr>
                <w:rFonts w:ascii="Times New Roman" w:eastAsia="Times New Roman" w:hAnsi="Times New Roman" w:cs="Times New Roman"/>
                <w:sz w:val="24"/>
                <w:szCs w:val="24"/>
                <w:lang w:eastAsia="ru-RU"/>
              </w:rPr>
            </w:pPr>
            <w:r w:rsidRPr="00D742A1">
              <w:rPr>
                <w:rFonts w:ascii="Times New Roman" w:eastAsia="Times New Roman" w:hAnsi="Times New Roman" w:cs="Times New Roman"/>
                <w:sz w:val="20"/>
                <w:szCs w:val="20"/>
                <w:lang w:eastAsia="ru-RU"/>
              </w:rPr>
              <w:t>ОПД.Ф.05</w:t>
            </w:r>
          </w:p>
        </w:tc>
        <w:tc>
          <w:tcPr>
            <w:tcW w:w="3613" w:type="pct"/>
            <w:shd w:val="clear" w:color="auto" w:fill="auto"/>
            <w:tcMar>
              <w:top w:w="0" w:type="dxa"/>
              <w:left w:w="0" w:type="dxa"/>
              <w:bottom w:w="0" w:type="dxa"/>
              <w:right w:w="0" w:type="dxa"/>
            </w:tcMar>
            <w:hideMark/>
          </w:tcPr>
          <w:p w14:paraId="7908D763" w14:textId="77777777" w:rsidR="00D742A1" w:rsidRPr="00D742A1" w:rsidRDefault="00D742A1" w:rsidP="00D742A1">
            <w:pPr>
              <w:spacing w:after="150" w:line="240" w:lineRule="auto"/>
              <w:jc w:val="center"/>
              <w:rPr>
                <w:rFonts w:ascii="Times New Roman" w:eastAsia="Times New Roman" w:hAnsi="Times New Roman" w:cs="Times New Roman"/>
                <w:sz w:val="20"/>
                <w:szCs w:val="20"/>
                <w:lang w:eastAsia="ru-RU"/>
              </w:rPr>
            </w:pPr>
            <w:r w:rsidRPr="00D742A1">
              <w:rPr>
                <w:rFonts w:ascii="Times New Roman" w:eastAsia="Times New Roman" w:hAnsi="Times New Roman" w:cs="Times New Roman"/>
                <w:sz w:val="20"/>
                <w:szCs w:val="20"/>
                <w:lang w:eastAsia="ru-RU"/>
              </w:rPr>
              <w:t>Возрастная анатомия, физиология и гигиена</w:t>
            </w:r>
          </w:p>
          <w:p w14:paraId="633BD97D" w14:textId="77777777" w:rsidR="00D742A1" w:rsidRPr="00D742A1" w:rsidRDefault="00D742A1" w:rsidP="00D742A1">
            <w:pPr>
              <w:spacing w:after="150" w:line="240" w:lineRule="auto"/>
              <w:rPr>
                <w:rFonts w:ascii="Times New Roman" w:eastAsia="Times New Roman" w:hAnsi="Times New Roman" w:cs="Times New Roman"/>
                <w:sz w:val="20"/>
                <w:szCs w:val="20"/>
                <w:lang w:eastAsia="ru-RU"/>
              </w:rPr>
            </w:pPr>
            <w:r w:rsidRPr="00D742A1">
              <w:rPr>
                <w:rFonts w:ascii="Times New Roman" w:eastAsia="Times New Roman" w:hAnsi="Times New Roman" w:cs="Times New Roman"/>
                <w:sz w:val="20"/>
                <w:szCs w:val="20"/>
                <w:lang w:eastAsia="ru-RU"/>
              </w:rPr>
              <w:t>Предмет и </w:t>
            </w:r>
            <w:bookmarkStart w:id="8" w:name="e0_57_"/>
            <w:r w:rsidRPr="00D742A1">
              <w:rPr>
                <w:rFonts w:ascii="Times New Roman" w:eastAsia="Times New Roman" w:hAnsi="Times New Roman" w:cs="Times New Roman"/>
                <w:color w:val="337AB7"/>
                <w:sz w:val="20"/>
                <w:szCs w:val="20"/>
                <w:lang w:eastAsia="ru-RU"/>
              </w:rPr>
              <w:t>содержание курса. </w:t>
            </w:r>
            <w:bookmarkEnd w:id="8"/>
            <w:r w:rsidRPr="00D742A1">
              <w:rPr>
                <w:rFonts w:ascii="Times New Roman" w:eastAsia="Times New Roman" w:hAnsi="Times New Roman" w:cs="Times New Roman"/>
                <w:sz w:val="20"/>
                <w:szCs w:val="20"/>
                <w:lang w:eastAsia="ru-RU"/>
              </w:rPr>
              <w:t>Общие закономерности роста и развития </w:t>
            </w:r>
            <w:bookmarkStart w:id="9" w:name="e0_58_"/>
            <w:r w:rsidRPr="00D742A1">
              <w:rPr>
                <w:rFonts w:ascii="Times New Roman" w:eastAsia="Times New Roman" w:hAnsi="Times New Roman" w:cs="Times New Roman"/>
                <w:color w:val="337AB7"/>
                <w:sz w:val="20"/>
                <w:szCs w:val="20"/>
                <w:lang w:eastAsia="ru-RU"/>
              </w:rPr>
              <w:t>организма.</w:t>
            </w:r>
            <w:bookmarkEnd w:id="9"/>
            <w:r w:rsidRPr="00D742A1">
              <w:rPr>
                <w:rFonts w:ascii="Times New Roman" w:eastAsia="Times New Roman" w:hAnsi="Times New Roman" w:cs="Times New Roman"/>
                <w:sz w:val="20"/>
                <w:szCs w:val="20"/>
                <w:lang w:eastAsia="ru-RU"/>
              </w:rPr>
              <w:t> Анатомия и физиология нервной </w:t>
            </w:r>
            <w:bookmarkStart w:id="10" w:name="e0_59_"/>
            <w:r w:rsidRPr="00D742A1">
              <w:rPr>
                <w:rFonts w:ascii="Times New Roman" w:eastAsia="Times New Roman" w:hAnsi="Times New Roman" w:cs="Times New Roman"/>
                <w:color w:val="337AB7"/>
                <w:sz w:val="20"/>
                <w:szCs w:val="20"/>
                <w:lang w:eastAsia="ru-RU"/>
              </w:rPr>
              <w:t>системы. Высшая </w:t>
            </w:r>
            <w:bookmarkEnd w:id="10"/>
            <w:r w:rsidRPr="00D742A1">
              <w:rPr>
                <w:rFonts w:ascii="Times New Roman" w:eastAsia="Times New Roman" w:hAnsi="Times New Roman" w:cs="Times New Roman"/>
                <w:sz w:val="20"/>
                <w:szCs w:val="20"/>
                <w:lang w:eastAsia="ru-RU"/>
              </w:rPr>
              <w:t>нервная деятельность. </w:t>
            </w:r>
            <w:bookmarkStart w:id="11" w:name="e0_61_"/>
            <w:r w:rsidRPr="00D742A1">
              <w:rPr>
                <w:rFonts w:ascii="Times New Roman" w:eastAsia="Times New Roman" w:hAnsi="Times New Roman" w:cs="Times New Roman"/>
                <w:color w:val="337AB7"/>
                <w:sz w:val="20"/>
                <w:szCs w:val="20"/>
                <w:lang w:eastAsia="ru-RU"/>
              </w:rPr>
              <w:t>Нейрофизиологические </w:t>
            </w:r>
            <w:bookmarkEnd w:id="11"/>
            <w:r w:rsidRPr="00D742A1">
              <w:rPr>
                <w:rFonts w:ascii="Times New Roman" w:eastAsia="Times New Roman" w:hAnsi="Times New Roman" w:cs="Times New Roman"/>
                <w:sz w:val="20"/>
                <w:szCs w:val="20"/>
                <w:lang w:eastAsia="ru-RU"/>
              </w:rPr>
              <w:t>основы поведения человека. Анатомия, физиология и гигиена сенсорных систем. Гигиена учено-воспитательного процесса в школе. Гигиенические основы режима дня учащихся. Анатомия и физиология желез внутренней секреции. Анатомия, физиология и гигиена </w:t>
            </w:r>
            <w:bookmarkStart w:id="12" w:name="e0_62_"/>
            <w:r w:rsidRPr="00D742A1">
              <w:rPr>
                <w:rFonts w:ascii="Times New Roman" w:eastAsia="Times New Roman" w:hAnsi="Times New Roman" w:cs="Times New Roman"/>
                <w:color w:val="337AB7"/>
                <w:sz w:val="20"/>
                <w:szCs w:val="20"/>
                <w:lang w:eastAsia="ru-RU"/>
              </w:rPr>
              <w:t>опорно-</w:t>
            </w:r>
            <w:bookmarkEnd w:id="12"/>
            <w:r w:rsidRPr="00D742A1">
              <w:rPr>
                <w:rFonts w:ascii="Times New Roman" w:eastAsia="Times New Roman" w:hAnsi="Times New Roman" w:cs="Times New Roman"/>
                <w:sz w:val="20"/>
                <w:szCs w:val="20"/>
                <w:lang w:eastAsia="ru-RU"/>
              </w:rPr>
              <w:t>двигательного аппарата. Гигиенические </w:t>
            </w:r>
            <w:bookmarkStart w:id="13" w:name="e0_63_"/>
            <w:r w:rsidRPr="00D742A1">
              <w:rPr>
                <w:rFonts w:ascii="Times New Roman" w:eastAsia="Times New Roman" w:hAnsi="Times New Roman" w:cs="Times New Roman"/>
                <w:color w:val="337AB7"/>
                <w:sz w:val="20"/>
                <w:szCs w:val="20"/>
                <w:lang w:eastAsia="ru-RU"/>
              </w:rPr>
              <w:t>требования </w:t>
            </w:r>
            <w:bookmarkEnd w:id="13"/>
            <w:r w:rsidRPr="00D742A1">
              <w:rPr>
                <w:rFonts w:ascii="Times New Roman" w:eastAsia="Times New Roman" w:hAnsi="Times New Roman" w:cs="Times New Roman"/>
                <w:sz w:val="20"/>
                <w:szCs w:val="20"/>
                <w:lang w:eastAsia="ru-RU"/>
              </w:rPr>
              <w:t>к оборудованию школ.</w:t>
            </w:r>
          </w:p>
          <w:p w14:paraId="0A13793D" w14:textId="77777777" w:rsidR="00D742A1" w:rsidRPr="00D742A1" w:rsidRDefault="00D742A1" w:rsidP="00D742A1">
            <w:pPr>
              <w:spacing w:after="150" w:line="240" w:lineRule="auto"/>
              <w:rPr>
                <w:rFonts w:ascii="Times New Roman" w:eastAsia="Times New Roman" w:hAnsi="Times New Roman" w:cs="Times New Roman"/>
                <w:sz w:val="24"/>
                <w:szCs w:val="24"/>
                <w:lang w:eastAsia="ru-RU"/>
              </w:rPr>
            </w:pPr>
            <w:r w:rsidRPr="00D742A1">
              <w:rPr>
                <w:rFonts w:ascii="Times New Roman" w:eastAsia="Times New Roman" w:hAnsi="Times New Roman" w:cs="Times New Roman"/>
                <w:sz w:val="20"/>
                <w:szCs w:val="20"/>
                <w:lang w:eastAsia="ru-RU"/>
              </w:rPr>
              <w:t>Анатомия и физиология органов пищеварения. Обмен веществ и энергии. Возрастные особенности крови</w:t>
            </w:r>
            <w:bookmarkStart w:id="14" w:name="e0_65_"/>
            <w:r w:rsidRPr="00D742A1">
              <w:rPr>
                <w:rFonts w:ascii="Times New Roman" w:eastAsia="Times New Roman" w:hAnsi="Times New Roman" w:cs="Times New Roman"/>
                <w:color w:val="337AB7"/>
                <w:sz w:val="20"/>
                <w:szCs w:val="20"/>
                <w:lang w:eastAsia="ru-RU"/>
              </w:rPr>
              <w:t>. </w:t>
            </w:r>
            <w:bookmarkEnd w:id="14"/>
            <w:r w:rsidRPr="00D742A1">
              <w:rPr>
                <w:rFonts w:ascii="Times New Roman" w:eastAsia="Times New Roman" w:hAnsi="Times New Roman" w:cs="Times New Roman"/>
                <w:sz w:val="20"/>
                <w:szCs w:val="20"/>
                <w:lang w:eastAsia="ru-RU"/>
              </w:rPr>
              <w:t>Анатомия, физиология и гигиена сердечно-сосудистой системы, органов дыхания. Гигиенические требования к воздушной среде учебных заведений. Анатомия, физиология и гигиена кожи ребенка. Гигиена одежды и обуви. Состояние здоровья детей и подростков</w:t>
            </w:r>
            <w:bookmarkStart w:id="15" w:name="e0_67_"/>
            <w:r w:rsidRPr="00D742A1">
              <w:rPr>
                <w:rFonts w:ascii="Times New Roman" w:eastAsia="Times New Roman" w:hAnsi="Times New Roman" w:cs="Times New Roman"/>
                <w:color w:val="337AB7"/>
                <w:sz w:val="20"/>
                <w:szCs w:val="20"/>
                <w:lang w:eastAsia="ru-RU"/>
              </w:rPr>
              <w:t>.</w:t>
            </w:r>
          </w:p>
          <w:bookmarkEnd w:id="15"/>
          <w:p w14:paraId="281ED10F" w14:textId="77777777" w:rsidR="00D742A1" w:rsidRPr="00D742A1" w:rsidRDefault="00D742A1" w:rsidP="00D742A1">
            <w:pPr>
              <w:spacing w:after="150" w:line="240" w:lineRule="auto"/>
              <w:rPr>
                <w:rFonts w:ascii="Times New Roman" w:eastAsia="Times New Roman" w:hAnsi="Times New Roman" w:cs="Times New Roman"/>
                <w:sz w:val="24"/>
                <w:szCs w:val="24"/>
                <w:lang w:eastAsia="ru-RU"/>
              </w:rPr>
            </w:pPr>
            <w:r w:rsidRPr="00D742A1">
              <w:rPr>
                <w:rFonts w:ascii="Times New Roman" w:eastAsia="Times New Roman" w:hAnsi="Times New Roman" w:cs="Times New Roman"/>
                <w:sz w:val="20"/>
                <w:szCs w:val="20"/>
                <w:lang w:eastAsia="ru-RU"/>
              </w:rPr>
              <w:t>Гигиена трудового обучения и производительного труда учащихся. Гигиенические требования к планировке школьного здания, земельного участка.</w:t>
            </w:r>
          </w:p>
        </w:tc>
        <w:tc>
          <w:tcPr>
            <w:tcW w:w="542" w:type="pct"/>
            <w:shd w:val="clear" w:color="auto" w:fill="auto"/>
            <w:tcMar>
              <w:top w:w="0" w:type="dxa"/>
              <w:left w:w="0" w:type="dxa"/>
              <w:bottom w:w="0" w:type="dxa"/>
              <w:right w:w="0" w:type="dxa"/>
            </w:tcMar>
            <w:hideMark/>
          </w:tcPr>
          <w:p w14:paraId="4146F342" w14:textId="77777777" w:rsidR="00D742A1" w:rsidRPr="00D742A1" w:rsidRDefault="00D742A1" w:rsidP="00D742A1">
            <w:pPr>
              <w:spacing w:after="150" w:line="240" w:lineRule="auto"/>
              <w:jc w:val="center"/>
              <w:rPr>
                <w:rFonts w:ascii="Times New Roman" w:eastAsia="Times New Roman" w:hAnsi="Times New Roman" w:cs="Times New Roman"/>
                <w:sz w:val="24"/>
                <w:szCs w:val="24"/>
                <w:lang w:eastAsia="ru-RU"/>
              </w:rPr>
            </w:pPr>
            <w:r w:rsidRPr="00D742A1">
              <w:rPr>
                <w:rFonts w:ascii="Times New Roman" w:eastAsia="Times New Roman" w:hAnsi="Times New Roman" w:cs="Times New Roman"/>
                <w:sz w:val="20"/>
                <w:szCs w:val="20"/>
                <w:lang w:eastAsia="ru-RU"/>
              </w:rPr>
              <w:t>72</w:t>
            </w:r>
          </w:p>
        </w:tc>
      </w:tr>
      <w:tr w:rsidR="00D742A1" w:rsidRPr="00D742A1" w14:paraId="65DE7884" w14:textId="77777777" w:rsidTr="00D742A1">
        <w:tc>
          <w:tcPr>
            <w:tcW w:w="844" w:type="pct"/>
            <w:shd w:val="clear" w:color="auto" w:fill="auto"/>
            <w:tcMar>
              <w:top w:w="0" w:type="dxa"/>
              <w:left w:w="0" w:type="dxa"/>
              <w:bottom w:w="0" w:type="dxa"/>
              <w:right w:w="0" w:type="dxa"/>
            </w:tcMar>
            <w:hideMark/>
          </w:tcPr>
          <w:p w14:paraId="3F960EBF" w14:textId="77777777" w:rsidR="00D742A1" w:rsidRPr="00D742A1" w:rsidRDefault="00D742A1" w:rsidP="00D742A1">
            <w:pPr>
              <w:spacing w:after="150" w:line="240" w:lineRule="auto"/>
              <w:jc w:val="center"/>
              <w:rPr>
                <w:rFonts w:ascii="Times New Roman" w:eastAsia="Times New Roman" w:hAnsi="Times New Roman" w:cs="Times New Roman"/>
                <w:sz w:val="24"/>
                <w:szCs w:val="24"/>
                <w:lang w:eastAsia="ru-RU"/>
              </w:rPr>
            </w:pPr>
            <w:r w:rsidRPr="00D742A1">
              <w:rPr>
                <w:rFonts w:ascii="Times New Roman" w:eastAsia="Times New Roman" w:hAnsi="Times New Roman" w:cs="Times New Roman"/>
                <w:sz w:val="20"/>
                <w:szCs w:val="20"/>
                <w:lang w:eastAsia="ru-RU"/>
              </w:rPr>
              <w:t>ОПД.Ф.06</w:t>
            </w:r>
          </w:p>
        </w:tc>
        <w:tc>
          <w:tcPr>
            <w:tcW w:w="3613" w:type="pct"/>
            <w:shd w:val="clear" w:color="auto" w:fill="auto"/>
            <w:tcMar>
              <w:top w:w="0" w:type="dxa"/>
              <w:left w:w="0" w:type="dxa"/>
              <w:bottom w:w="0" w:type="dxa"/>
              <w:right w:w="0" w:type="dxa"/>
            </w:tcMar>
            <w:hideMark/>
          </w:tcPr>
          <w:p w14:paraId="7AC0978A" w14:textId="77777777" w:rsidR="00D742A1" w:rsidRPr="00D742A1" w:rsidRDefault="00D742A1" w:rsidP="00D742A1">
            <w:pPr>
              <w:spacing w:after="150" w:line="240" w:lineRule="auto"/>
              <w:jc w:val="center"/>
              <w:rPr>
                <w:rFonts w:ascii="Times New Roman" w:eastAsia="Times New Roman" w:hAnsi="Times New Roman" w:cs="Times New Roman"/>
                <w:sz w:val="20"/>
                <w:szCs w:val="20"/>
                <w:lang w:eastAsia="ru-RU"/>
              </w:rPr>
            </w:pPr>
            <w:r w:rsidRPr="00D742A1">
              <w:rPr>
                <w:rFonts w:ascii="Times New Roman" w:eastAsia="Times New Roman" w:hAnsi="Times New Roman" w:cs="Times New Roman"/>
                <w:sz w:val="20"/>
                <w:szCs w:val="20"/>
                <w:lang w:eastAsia="ru-RU"/>
              </w:rPr>
              <w:t>Основы медицинских знаний</w:t>
            </w:r>
            <w:bookmarkStart w:id="16" w:name="e0_41_"/>
          </w:p>
          <w:p w14:paraId="49828763" w14:textId="77777777" w:rsidR="00D742A1" w:rsidRPr="00D742A1" w:rsidRDefault="00D742A1" w:rsidP="00D742A1">
            <w:pPr>
              <w:spacing w:after="150" w:line="240" w:lineRule="auto"/>
              <w:rPr>
                <w:rFonts w:ascii="Times New Roman" w:eastAsia="Times New Roman" w:hAnsi="Times New Roman" w:cs="Times New Roman"/>
                <w:sz w:val="20"/>
                <w:szCs w:val="20"/>
                <w:lang w:eastAsia="ru-RU"/>
              </w:rPr>
            </w:pPr>
            <w:bookmarkStart w:id="17" w:name="e0_42_"/>
            <w:bookmarkEnd w:id="16"/>
            <w:bookmarkEnd w:id="17"/>
            <w:r w:rsidRPr="00D742A1">
              <w:rPr>
                <w:rFonts w:ascii="Times New Roman" w:eastAsia="Times New Roman" w:hAnsi="Times New Roman" w:cs="Times New Roman"/>
                <w:sz w:val="20"/>
                <w:szCs w:val="20"/>
                <w:lang w:eastAsia="ru-RU"/>
              </w:rPr>
              <w:t>Понятие о неотложных состояниях. Причины и факторы, их вызывающие. Оказание первой медицинской помощи при неотложных состояниях. Физиологические пробы определения здоровья. Применение лекарственных средств. Характеристика детского травматизма. Меры профилактики. </w:t>
            </w:r>
            <w:bookmarkStart w:id="18" w:name="e0_43_"/>
            <w:r w:rsidRPr="00D742A1">
              <w:rPr>
                <w:rFonts w:ascii="Times New Roman" w:eastAsia="Times New Roman" w:hAnsi="Times New Roman" w:cs="Times New Roman"/>
                <w:color w:val="337AB7"/>
                <w:sz w:val="20"/>
                <w:szCs w:val="20"/>
                <w:lang w:eastAsia="ru-RU"/>
              </w:rPr>
              <w:t>Терминальные состояния. </w:t>
            </w:r>
            <w:bookmarkEnd w:id="18"/>
            <w:r w:rsidRPr="00D742A1">
              <w:rPr>
                <w:rFonts w:ascii="Times New Roman" w:eastAsia="Times New Roman" w:hAnsi="Times New Roman" w:cs="Times New Roman"/>
                <w:sz w:val="20"/>
                <w:szCs w:val="20"/>
                <w:lang w:eastAsia="ru-RU"/>
              </w:rPr>
              <w:t>Реанимация.</w:t>
            </w:r>
          </w:p>
          <w:p w14:paraId="2F90BD5A" w14:textId="77777777" w:rsidR="00D742A1" w:rsidRPr="00D742A1" w:rsidRDefault="00D742A1" w:rsidP="00D742A1">
            <w:pPr>
              <w:spacing w:after="150" w:line="240" w:lineRule="auto"/>
              <w:rPr>
                <w:rFonts w:ascii="Times New Roman" w:eastAsia="Times New Roman" w:hAnsi="Times New Roman" w:cs="Times New Roman"/>
                <w:sz w:val="20"/>
                <w:szCs w:val="20"/>
                <w:lang w:eastAsia="ru-RU"/>
              </w:rPr>
            </w:pPr>
            <w:r w:rsidRPr="00D742A1">
              <w:rPr>
                <w:rFonts w:ascii="Times New Roman" w:eastAsia="Times New Roman" w:hAnsi="Times New Roman" w:cs="Times New Roman"/>
                <w:sz w:val="20"/>
                <w:szCs w:val="20"/>
                <w:lang w:eastAsia="ru-RU"/>
              </w:rPr>
              <w:t>Основы микробиологии, иммунологии и эпидемиологии. Меры профилактики инфекционных болезней.</w:t>
            </w:r>
          </w:p>
          <w:p w14:paraId="5EBCFE1C" w14:textId="77777777" w:rsidR="00D742A1" w:rsidRPr="00D742A1" w:rsidRDefault="00D742A1" w:rsidP="00D742A1">
            <w:pPr>
              <w:spacing w:after="150" w:line="240" w:lineRule="auto"/>
              <w:rPr>
                <w:rFonts w:ascii="Times New Roman" w:eastAsia="Times New Roman" w:hAnsi="Times New Roman" w:cs="Times New Roman"/>
                <w:sz w:val="24"/>
                <w:szCs w:val="24"/>
                <w:lang w:eastAsia="ru-RU"/>
              </w:rPr>
            </w:pPr>
            <w:r w:rsidRPr="00D742A1">
              <w:rPr>
                <w:rFonts w:ascii="Times New Roman" w:eastAsia="Times New Roman" w:hAnsi="Times New Roman" w:cs="Times New Roman"/>
                <w:sz w:val="20"/>
                <w:szCs w:val="20"/>
                <w:lang w:eastAsia="ru-RU"/>
              </w:rPr>
              <w:t>Здоровый образ жизни как биологическая и социальная проблема. Человек и окружающая среда. Система </w:t>
            </w:r>
            <w:bookmarkStart w:id="19" w:name="e0_44_"/>
            <w:r w:rsidRPr="00D742A1">
              <w:rPr>
                <w:rFonts w:ascii="Times New Roman" w:eastAsia="Times New Roman" w:hAnsi="Times New Roman" w:cs="Times New Roman"/>
                <w:color w:val="337AB7"/>
                <w:sz w:val="20"/>
                <w:szCs w:val="20"/>
                <w:lang w:eastAsia="ru-RU"/>
              </w:rPr>
              <w:t>"</w:t>
            </w:r>
            <w:bookmarkEnd w:id="19"/>
            <w:r w:rsidRPr="00D742A1">
              <w:rPr>
                <w:rFonts w:ascii="Times New Roman" w:eastAsia="Times New Roman" w:hAnsi="Times New Roman" w:cs="Times New Roman"/>
                <w:sz w:val="20"/>
                <w:szCs w:val="20"/>
                <w:lang w:eastAsia="ru-RU"/>
              </w:rPr>
              <w:t>природа – человек". Здоровье и факторы, его определяющие. Социально-психологические аспекты здорового образа жизни. Этапы формирования здоровья. </w:t>
            </w:r>
            <w:bookmarkStart w:id="20" w:name="e0_45_"/>
            <w:r w:rsidRPr="00D742A1">
              <w:rPr>
                <w:rFonts w:ascii="Times New Roman" w:eastAsia="Times New Roman" w:hAnsi="Times New Roman" w:cs="Times New Roman"/>
                <w:color w:val="337AB7"/>
                <w:sz w:val="20"/>
                <w:szCs w:val="20"/>
                <w:lang w:eastAsia="ru-RU"/>
              </w:rPr>
              <w:t>Психолого-педагогические </w:t>
            </w:r>
            <w:bookmarkEnd w:id="20"/>
            <w:r w:rsidRPr="00D742A1">
              <w:rPr>
                <w:rFonts w:ascii="Times New Roman" w:eastAsia="Times New Roman" w:hAnsi="Times New Roman" w:cs="Times New Roman"/>
                <w:sz w:val="20"/>
                <w:szCs w:val="20"/>
                <w:lang w:eastAsia="ru-RU"/>
              </w:rPr>
              <w:t>аспекты здорового образа жизни. Мотивация и здоровье. Понятие о стрессе и </w:t>
            </w:r>
            <w:bookmarkStart w:id="21" w:name="e0_47_"/>
            <w:r w:rsidRPr="00D742A1">
              <w:rPr>
                <w:rFonts w:ascii="Times New Roman" w:eastAsia="Times New Roman" w:hAnsi="Times New Roman" w:cs="Times New Roman"/>
                <w:color w:val="337AB7"/>
                <w:sz w:val="20"/>
                <w:szCs w:val="20"/>
                <w:lang w:eastAsia="ru-RU"/>
              </w:rPr>
              <w:t>дистрессе. </w:t>
            </w:r>
            <w:bookmarkEnd w:id="21"/>
            <w:r w:rsidRPr="00D742A1">
              <w:rPr>
                <w:rFonts w:ascii="Times New Roman" w:eastAsia="Times New Roman" w:hAnsi="Times New Roman" w:cs="Times New Roman"/>
                <w:sz w:val="20"/>
                <w:szCs w:val="20"/>
                <w:lang w:eastAsia="ru-RU"/>
              </w:rPr>
              <w:t>Роль учителя и его место в первичной, вторичной и третичной профилактике заболеваний.</w:t>
            </w:r>
          </w:p>
        </w:tc>
        <w:tc>
          <w:tcPr>
            <w:tcW w:w="542" w:type="pct"/>
            <w:shd w:val="clear" w:color="auto" w:fill="auto"/>
            <w:tcMar>
              <w:top w:w="0" w:type="dxa"/>
              <w:left w:w="0" w:type="dxa"/>
              <w:bottom w:w="0" w:type="dxa"/>
              <w:right w:w="0" w:type="dxa"/>
            </w:tcMar>
            <w:hideMark/>
          </w:tcPr>
          <w:p w14:paraId="136D5EE7" w14:textId="77777777" w:rsidR="00D742A1" w:rsidRPr="00D742A1" w:rsidRDefault="00D742A1" w:rsidP="00D742A1">
            <w:pPr>
              <w:spacing w:after="150" w:line="240" w:lineRule="auto"/>
              <w:jc w:val="center"/>
              <w:rPr>
                <w:rFonts w:ascii="Times New Roman" w:eastAsia="Times New Roman" w:hAnsi="Times New Roman" w:cs="Times New Roman"/>
                <w:sz w:val="24"/>
                <w:szCs w:val="24"/>
                <w:lang w:eastAsia="ru-RU"/>
              </w:rPr>
            </w:pPr>
            <w:r w:rsidRPr="00D742A1">
              <w:rPr>
                <w:rFonts w:ascii="Times New Roman" w:eastAsia="Times New Roman" w:hAnsi="Times New Roman" w:cs="Times New Roman"/>
                <w:sz w:val="20"/>
                <w:szCs w:val="20"/>
                <w:lang w:eastAsia="ru-RU"/>
              </w:rPr>
              <w:t>72</w:t>
            </w:r>
          </w:p>
        </w:tc>
      </w:tr>
      <w:tr w:rsidR="00D742A1" w:rsidRPr="00D742A1" w14:paraId="1944C32B" w14:textId="77777777" w:rsidTr="00D742A1">
        <w:tc>
          <w:tcPr>
            <w:tcW w:w="844" w:type="pct"/>
            <w:shd w:val="clear" w:color="auto" w:fill="auto"/>
            <w:tcMar>
              <w:top w:w="0" w:type="dxa"/>
              <w:left w:w="0" w:type="dxa"/>
              <w:bottom w:w="0" w:type="dxa"/>
              <w:right w:w="0" w:type="dxa"/>
            </w:tcMar>
            <w:hideMark/>
          </w:tcPr>
          <w:p w14:paraId="22C24D6D" w14:textId="77777777" w:rsidR="00D742A1" w:rsidRPr="00D742A1" w:rsidRDefault="00D742A1" w:rsidP="00D742A1">
            <w:pPr>
              <w:spacing w:after="150" w:line="240" w:lineRule="auto"/>
              <w:jc w:val="center"/>
              <w:rPr>
                <w:rFonts w:ascii="Times New Roman" w:eastAsia="Times New Roman" w:hAnsi="Times New Roman" w:cs="Times New Roman"/>
                <w:sz w:val="24"/>
                <w:szCs w:val="24"/>
                <w:lang w:eastAsia="ru-RU"/>
              </w:rPr>
            </w:pPr>
            <w:r w:rsidRPr="00D742A1">
              <w:rPr>
                <w:rFonts w:ascii="Times New Roman" w:eastAsia="Times New Roman" w:hAnsi="Times New Roman" w:cs="Times New Roman"/>
                <w:sz w:val="20"/>
                <w:szCs w:val="20"/>
                <w:lang w:eastAsia="ru-RU"/>
              </w:rPr>
              <w:t>ОПД.Ф.07</w:t>
            </w:r>
          </w:p>
        </w:tc>
        <w:tc>
          <w:tcPr>
            <w:tcW w:w="3613" w:type="pct"/>
            <w:shd w:val="clear" w:color="auto" w:fill="auto"/>
            <w:tcMar>
              <w:top w:w="0" w:type="dxa"/>
              <w:left w:w="0" w:type="dxa"/>
              <w:bottom w:w="0" w:type="dxa"/>
              <w:right w:w="0" w:type="dxa"/>
            </w:tcMar>
            <w:hideMark/>
          </w:tcPr>
          <w:p w14:paraId="1321108A" w14:textId="77777777" w:rsidR="00D742A1" w:rsidRPr="00D742A1" w:rsidRDefault="00D742A1" w:rsidP="00D742A1">
            <w:pPr>
              <w:spacing w:after="150" w:line="240" w:lineRule="auto"/>
              <w:jc w:val="center"/>
              <w:rPr>
                <w:rFonts w:ascii="Times New Roman" w:eastAsia="Times New Roman" w:hAnsi="Times New Roman" w:cs="Times New Roman"/>
                <w:sz w:val="20"/>
                <w:szCs w:val="20"/>
                <w:lang w:eastAsia="ru-RU"/>
              </w:rPr>
            </w:pPr>
            <w:r w:rsidRPr="00D742A1">
              <w:rPr>
                <w:rFonts w:ascii="Times New Roman" w:eastAsia="Times New Roman" w:hAnsi="Times New Roman" w:cs="Times New Roman"/>
                <w:sz w:val="20"/>
                <w:szCs w:val="20"/>
                <w:lang w:eastAsia="ru-RU"/>
              </w:rPr>
              <w:t>Безопасность жизн</w:t>
            </w:r>
            <w:bookmarkStart w:id="22" w:name="e0_48_"/>
            <w:r w:rsidRPr="00D742A1">
              <w:rPr>
                <w:rFonts w:ascii="Times New Roman" w:eastAsia="Times New Roman" w:hAnsi="Times New Roman" w:cs="Times New Roman"/>
                <w:color w:val="337AB7"/>
                <w:sz w:val="20"/>
                <w:szCs w:val="20"/>
                <w:lang w:eastAsia="ru-RU"/>
              </w:rPr>
              <w:t>едеятельност</w:t>
            </w:r>
            <w:bookmarkStart w:id="23" w:name="e0_49_"/>
            <w:bookmarkEnd w:id="22"/>
            <w:bookmarkEnd w:id="23"/>
            <w:r w:rsidRPr="00D742A1">
              <w:rPr>
                <w:rFonts w:ascii="Times New Roman" w:eastAsia="Times New Roman" w:hAnsi="Times New Roman" w:cs="Times New Roman"/>
                <w:sz w:val="20"/>
                <w:szCs w:val="20"/>
                <w:lang w:eastAsia="ru-RU"/>
              </w:rPr>
              <w:t>и</w:t>
            </w:r>
          </w:p>
          <w:p w14:paraId="76842B9C" w14:textId="77777777" w:rsidR="00D742A1" w:rsidRPr="00D742A1" w:rsidRDefault="00D742A1" w:rsidP="00D742A1">
            <w:pPr>
              <w:spacing w:after="150" w:line="240" w:lineRule="auto"/>
              <w:rPr>
                <w:rFonts w:ascii="Times New Roman" w:eastAsia="Times New Roman" w:hAnsi="Times New Roman" w:cs="Times New Roman"/>
                <w:sz w:val="24"/>
                <w:szCs w:val="24"/>
                <w:lang w:eastAsia="ru-RU"/>
              </w:rPr>
            </w:pPr>
            <w:r w:rsidRPr="00D742A1">
              <w:rPr>
                <w:rFonts w:ascii="Times New Roman" w:eastAsia="Times New Roman" w:hAnsi="Times New Roman" w:cs="Times New Roman"/>
                <w:sz w:val="20"/>
                <w:szCs w:val="20"/>
                <w:lang w:eastAsia="ru-RU"/>
              </w:rPr>
              <w:t>Теоретические основы безопасности жизнедеятельности. Экологические аспекты безопасности жизнедеятельности. Классификация чрезвычайных ситуаций. Российская система предупреждения и </w:t>
            </w:r>
            <w:bookmarkStart w:id="24" w:name="e0_50_"/>
            <w:r w:rsidRPr="00D742A1">
              <w:rPr>
                <w:rFonts w:ascii="Times New Roman" w:eastAsia="Times New Roman" w:hAnsi="Times New Roman" w:cs="Times New Roman"/>
                <w:color w:val="337AB7"/>
                <w:sz w:val="20"/>
                <w:szCs w:val="20"/>
                <w:lang w:eastAsia="ru-RU"/>
              </w:rPr>
              <w:t>действие </w:t>
            </w:r>
            <w:bookmarkEnd w:id="24"/>
            <w:r w:rsidRPr="00D742A1">
              <w:rPr>
                <w:rFonts w:ascii="Times New Roman" w:eastAsia="Times New Roman" w:hAnsi="Times New Roman" w:cs="Times New Roman"/>
                <w:sz w:val="20"/>
                <w:szCs w:val="20"/>
                <w:lang w:eastAsia="ru-RU"/>
              </w:rPr>
              <w:t>в чрезвычайных ситуациях. Окружающий мир. Опасности, возникающие в повседневной жизни, и безопасное поведение. Транспорт и его опасности. Экстремальные ситуации в природных и городских условиях. Чрезвычайные ситуации природного и </w:t>
            </w:r>
            <w:bookmarkStart w:id="25" w:name="e0_51_"/>
            <w:r w:rsidRPr="00D742A1">
              <w:rPr>
                <w:rFonts w:ascii="Times New Roman" w:eastAsia="Times New Roman" w:hAnsi="Times New Roman" w:cs="Times New Roman"/>
                <w:color w:val="337AB7"/>
                <w:sz w:val="20"/>
                <w:szCs w:val="20"/>
                <w:lang w:eastAsia="ru-RU"/>
              </w:rPr>
              <w:t>техногенного </w:t>
            </w:r>
            <w:bookmarkEnd w:id="25"/>
            <w:r w:rsidRPr="00D742A1">
              <w:rPr>
                <w:rFonts w:ascii="Times New Roman" w:eastAsia="Times New Roman" w:hAnsi="Times New Roman" w:cs="Times New Roman"/>
                <w:sz w:val="20"/>
                <w:szCs w:val="20"/>
                <w:lang w:eastAsia="ru-RU"/>
              </w:rPr>
              <w:t>характера и защита населения от их последствий</w:t>
            </w:r>
            <w:bookmarkStart w:id="26" w:name="e0_52_"/>
            <w:r w:rsidRPr="00D742A1">
              <w:rPr>
                <w:rFonts w:ascii="Times New Roman" w:eastAsia="Times New Roman" w:hAnsi="Times New Roman" w:cs="Times New Roman"/>
                <w:color w:val="337AB7"/>
                <w:sz w:val="20"/>
                <w:szCs w:val="20"/>
                <w:lang w:eastAsia="ru-RU"/>
              </w:rPr>
              <w:t>. </w:t>
            </w:r>
            <w:bookmarkEnd w:id="26"/>
            <w:r w:rsidRPr="00D742A1">
              <w:rPr>
                <w:rFonts w:ascii="Times New Roman" w:eastAsia="Times New Roman" w:hAnsi="Times New Roman" w:cs="Times New Roman"/>
                <w:sz w:val="20"/>
                <w:szCs w:val="20"/>
                <w:lang w:eastAsia="ru-RU"/>
              </w:rPr>
              <w:t>Действия учителя при авариях, катастрофах и стихийных бедствиях.</w:t>
            </w:r>
          </w:p>
          <w:p w14:paraId="478A09B1" w14:textId="77777777" w:rsidR="00D742A1" w:rsidRPr="00D742A1" w:rsidRDefault="00D742A1" w:rsidP="00D742A1">
            <w:pPr>
              <w:spacing w:after="150" w:line="240" w:lineRule="auto"/>
              <w:rPr>
                <w:rFonts w:ascii="Times New Roman" w:eastAsia="Times New Roman" w:hAnsi="Times New Roman" w:cs="Times New Roman"/>
                <w:sz w:val="24"/>
                <w:szCs w:val="24"/>
                <w:lang w:eastAsia="ru-RU"/>
              </w:rPr>
            </w:pPr>
            <w:bookmarkStart w:id="27" w:name="e0_53_"/>
            <w:r w:rsidRPr="00D742A1">
              <w:rPr>
                <w:rFonts w:ascii="Times New Roman" w:eastAsia="Times New Roman" w:hAnsi="Times New Roman" w:cs="Times New Roman"/>
                <w:color w:val="337AB7"/>
                <w:sz w:val="20"/>
                <w:szCs w:val="20"/>
                <w:lang w:eastAsia="ru-RU"/>
              </w:rPr>
              <w:t>Гражданская </w:t>
            </w:r>
            <w:bookmarkEnd w:id="27"/>
            <w:r w:rsidRPr="00D742A1">
              <w:rPr>
                <w:rFonts w:ascii="Times New Roman" w:eastAsia="Times New Roman" w:hAnsi="Times New Roman" w:cs="Times New Roman"/>
                <w:sz w:val="20"/>
                <w:szCs w:val="20"/>
                <w:lang w:eastAsia="ru-RU"/>
              </w:rPr>
              <w:t>оборона и ее задача. Современные </w:t>
            </w:r>
            <w:bookmarkStart w:id="28" w:name="e0_54_"/>
            <w:r w:rsidRPr="00D742A1">
              <w:rPr>
                <w:rFonts w:ascii="Times New Roman" w:eastAsia="Times New Roman" w:hAnsi="Times New Roman" w:cs="Times New Roman"/>
                <w:color w:val="337AB7"/>
                <w:sz w:val="20"/>
                <w:szCs w:val="20"/>
                <w:lang w:eastAsia="ru-RU"/>
              </w:rPr>
              <w:t>средства </w:t>
            </w:r>
            <w:bookmarkEnd w:id="28"/>
            <w:r w:rsidRPr="00D742A1">
              <w:rPr>
                <w:rFonts w:ascii="Times New Roman" w:eastAsia="Times New Roman" w:hAnsi="Times New Roman" w:cs="Times New Roman"/>
                <w:sz w:val="20"/>
                <w:szCs w:val="20"/>
                <w:lang w:eastAsia="ru-RU"/>
              </w:rPr>
              <w:t>поражения. Средства </w:t>
            </w:r>
            <w:bookmarkStart w:id="29" w:name="e0_55_"/>
            <w:r w:rsidRPr="00D742A1">
              <w:rPr>
                <w:rFonts w:ascii="Times New Roman" w:eastAsia="Times New Roman" w:hAnsi="Times New Roman" w:cs="Times New Roman"/>
                <w:color w:val="337AB7"/>
                <w:sz w:val="20"/>
                <w:szCs w:val="20"/>
                <w:lang w:eastAsia="ru-RU"/>
              </w:rPr>
              <w:t>индивидуальной </w:t>
            </w:r>
            <w:bookmarkEnd w:id="29"/>
            <w:r w:rsidRPr="00D742A1">
              <w:rPr>
                <w:rFonts w:ascii="Times New Roman" w:eastAsia="Times New Roman" w:hAnsi="Times New Roman" w:cs="Times New Roman"/>
                <w:sz w:val="20"/>
                <w:szCs w:val="20"/>
                <w:lang w:eastAsia="ru-RU"/>
              </w:rPr>
              <w:t>защиты. Защитные сооружения гражданской обороны. Организация защиты населения в мирное и военное время. Приборы радиационной и химической разведки, дозиметрический контроль. Организация гражданской обороны в образовательных учреждениях. Средства и </w:t>
            </w:r>
            <w:bookmarkStart w:id="30" w:name="e0_56_"/>
            <w:r w:rsidRPr="00D742A1">
              <w:rPr>
                <w:rFonts w:ascii="Times New Roman" w:eastAsia="Times New Roman" w:hAnsi="Times New Roman" w:cs="Times New Roman"/>
                <w:color w:val="337AB7"/>
                <w:sz w:val="20"/>
                <w:szCs w:val="20"/>
                <w:lang w:eastAsia="ru-RU"/>
              </w:rPr>
              <w:t>способы </w:t>
            </w:r>
            <w:bookmarkEnd w:id="30"/>
            <w:r w:rsidRPr="00D742A1">
              <w:rPr>
                <w:rFonts w:ascii="Times New Roman" w:eastAsia="Times New Roman" w:hAnsi="Times New Roman" w:cs="Times New Roman"/>
                <w:sz w:val="20"/>
                <w:szCs w:val="20"/>
                <w:lang w:eastAsia="ru-RU"/>
              </w:rPr>
              <w:t>защиты.</w:t>
            </w:r>
          </w:p>
        </w:tc>
        <w:tc>
          <w:tcPr>
            <w:tcW w:w="542" w:type="pct"/>
            <w:shd w:val="clear" w:color="auto" w:fill="auto"/>
            <w:tcMar>
              <w:top w:w="0" w:type="dxa"/>
              <w:left w:w="0" w:type="dxa"/>
              <w:bottom w:w="0" w:type="dxa"/>
              <w:right w:w="0" w:type="dxa"/>
            </w:tcMar>
            <w:hideMark/>
          </w:tcPr>
          <w:p w14:paraId="15A29542" w14:textId="77777777" w:rsidR="00D742A1" w:rsidRPr="00D742A1" w:rsidRDefault="00D742A1" w:rsidP="00D742A1">
            <w:pPr>
              <w:spacing w:after="150" w:line="240" w:lineRule="auto"/>
              <w:jc w:val="center"/>
              <w:rPr>
                <w:rFonts w:ascii="Times New Roman" w:eastAsia="Times New Roman" w:hAnsi="Times New Roman" w:cs="Times New Roman"/>
                <w:sz w:val="24"/>
                <w:szCs w:val="24"/>
                <w:lang w:eastAsia="ru-RU"/>
              </w:rPr>
            </w:pPr>
            <w:r w:rsidRPr="00D742A1">
              <w:rPr>
                <w:rFonts w:ascii="Times New Roman" w:eastAsia="Times New Roman" w:hAnsi="Times New Roman" w:cs="Times New Roman"/>
                <w:sz w:val="20"/>
                <w:szCs w:val="20"/>
                <w:lang w:eastAsia="ru-RU"/>
              </w:rPr>
              <w:t>72</w:t>
            </w:r>
          </w:p>
        </w:tc>
      </w:tr>
      <w:tr w:rsidR="00D742A1" w:rsidRPr="00D742A1" w14:paraId="5D40B2EC" w14:textId="77777777" w:rsidTr="00D742A1">
        <w:tc>
          <w:tcPr>
            <w:tcW w:w="844" w:type="pct"/>
            <w:shd w:val="clear" w:color="auto" w:fill="auto"/>
            <w:tcMar>
              <w:top w:w="0" w:type="dxa"/>
              <w:left w:w="0" w:type="dxa"/>
              <w:bottom w:w="0" w:type="dxa"/>
              <w:right w:w="0" w:type="dxa"/>
            </w:tcMar>
            <w:hideMark/>
          </w:tcPr>
          <w:p w14:paraId="7E001951" w14:textId="77777777" w:rsidR="00D742A1" w:rsidRPr="00D742A1" w:rsidRDefault="00D742A1" w:rsidP="00D742A1">
            <w:pPr>
              <w:spacing w:after="150" w:line="240" w:lineRule="auto"/>
              <w:jc w:val="center"/>
              <w:rPr>
                <w:rFonts w:ascii="Times New Roman" w:eastAsia="Times New Roman" w:hAnsi="Times New Roman" w:cs="Times New Roman"/>
                <w:sz w:val="24"/>
                <w:szCs w:val="24"/>
                <w:lang w:eastAsia="ru-RU"/>
              </w:rPr>
            </w:pPr>
            <w:r w:rsidRPr="00D742A1">
              <w:rPr>
                <w:rFonts w:ascii="Times New Roman" w:eastAsia="Times New Roman" w:hAnsi="Times New Roman" w:cs="Times New Roman"/>
                <w:sz w:val="20"/>
                <w:szCs w:val="20"/>
                <w:lang w:eastAsia="ru-RU"/>
              </w:rPr>
              <w:t>ОПД.Ф.08</w:t>
            </w:r>
          </w:p>
        </w:tc>
        <w:tc>
          <w:tcPr>
            <w:tcW w:w="3613" w:type="pct"/>
            <w:shd w:val="clear" w:color="auto" w:fill="auto"/>
            <w:tcMar>
              <w:top w:w="0" w:type="dxa"/>
              <w:left w:w="0" w:type="dxa"/>
              <w:bottom w:w="0" w:type="dxa"/>
              <w:right w:w="0" w:type="dxa"/>
            </w:tcMar>
            <w:hideMark/>
          </w:tcPr>
          <w:p w14:paraId="64D82A51" w14:textId="77777777" w:rsidR="00D742A1" w:rsidRPr="00D742A1" w:rsidRDefault="00D742A1" w:rsidP="00D742A1">
            <w:pPr>
              <w:spacing w:after="150" w:line="240" w:lineRule="auto"/>
              <w:jc w:val="center"/>
              <w:rPr>
                <w:rFonts w:ascii="Times New Roman" w:eastAsia="Times New Roman" w:hAnsi="Times New Roman" w:cs="Times New Roman"/>
                <w:sz w:val="20"/>
                <w:szCs w:val="20"/>
                <w:lang w:eastAsia="ru-RU"/>
              </w:rPr>
            </w:pPr>
            <w:r w:rsidRPr="00D742A1">
              <w:rPr>
                <w:rFonts w:ascii="Times New Roman" w:eastAsia="Times New Roman" w:hAnsi="Times New Roman" w:cs="Times New Roman"/>
                <w:sz w:val="20"/>
                <w:szCs w:val="20"/>
                <w:lang w:eastAsia="ru-RU"/>
              </w:rPr>
              <w:t>Технические и аудиовизуальные средства обучения</w:t>
            </w:r>
          </w:p>
          <w:p w14:paraId="53DC42DC" w14:textId="77777777" w:rsidR="00D742A1" w:rsidRPr="00D742A1" w:rsidRDefault="00D742A1" w:rsidP="00D742A1">
            <w:pPr>
              <w:spacing w:after="150" w:line="240" w:lineRule="auto"/>
              <w:rPr>
                <w:rFonts w:ascii="Times New Roman" w:eastAsia="Times New Roman" w:hAnsi="Times New Roman" w:cs="Times New Roman"/>
                <w:sz w:val="20"/>
                <w:szCs w:val="20"/>
                <w:lang w:eastAsia="ru-RU"/>
              </w:rPr>
            </w:pPr>
            <w:r w:rsidRPr="00D742A1">
              <w:rPr>
                <w:rFonts w:ascii="Times New Roman" w:eastAsia="Times New Roman" w:hAnsi="Times New Roman" w:cs="Times New Roman"/>
                <w:sz w:val="20"/>
                <w:szCs w:val="20"/>
                <w:lang w:eastAsia="ru-RU"/>
              </w:rPr>
              <w:t>Аудиовизуальная информация: природа, источники, преобразователи, носители. Аудиовизуальная культура: история, концепции, структура, функционирование. </w:t>
            </w:r>
            <w:bookmarkStart w:id="31" w:name="e0_35_"/>
            <w:r w:rsidRPr="00D742A1">
              <w:rPr>
                <w:rFonts w:ascii="Times New Roman" w:eastAsia="Times New Roman" w:hAnsi="Times New Roman" w:cs="Times New Roman"/>
                <w:color w:val="337AB7"/>
                <w:sz w:val="20"/>
                <w:szCs w:val="20"/>
                <w:lang w:eastAsia="ru-RU"/>
              </w:rPr>
              <w:t>Психофизиологические </w:t>
            </w:r>
            <w:bookmarkEnd w:id="31"/>
            <w:r w:rsidRPr="00D742A1">
              <w:rPr>
                <w:rFonts w:ascii="Times New Roman" w:eastAsia="Times New Roman" w:hAnsi="Times New Roman" w:cs="Times New Roman"/>
                <w:sz w:val="20"/>
                <w:szCs w:val="20"/>
                <w:lang w:eastAsia="ru-RU"/>
              </w:rPr>
              <w:t>основы восприятия аудиовизуальной информации человеком. Аудиовизуальные технологии: фотография и фотографирование; оптическая проекция (статическая и динамическая), звукозапись </w:t>
            </w:r>
            <w:bookmarkStart w:id="32" w:name="e0_36_"/>
            <w:r w:rsidRPr="00D742A1">
              <w:rPr>
                <w:rFonts w:ascii="Times New Roman" w:eastAsia="Times New Roman" w:hAnsi="Times New Roman" w:cs="Times New Roman"/>
                <w:color w:val="337AB7"/>
                <w:sz w:val="20"/>
                <w:szCs w:val="20"/>
                <w:lang w:eastAsia="ru-RU"/>
              </w:rPr>
              <w:t>(аналоговая и </w:t>
            </w:r>
            <w:bookmarkEnd w:id="32"/>
            <w:r w:rsidRPr="00D742A1">
              <w:rPr>
                <w:rFonts w:ascii="Times New Roman" w:eastAsia="Times New Roman" w:hAnsi="Times New Roman" w:cs="Times New Roman"/>
                <w:sz w:val="20"/>
                <w:szCs w:val="20"/>
                <w:lang w:eastAsia="ru-RU"/>
              </w:rPr>
              <w:t>цифровая); компьютеры и </w:t>
            </w:r>
            <w:bookmarkStart w:id="33" w:name="e0_37_"/>
            <w:r w:rsidRPr="00D742A1">
              <w:rPr>
                <w:rFonts w:ascii="Times New Roman" w:eastAsia="Times New Roman" w:hAnsi="Times New Roman" w:cs="Times New Roman"/>
                <w:color w:val="337AB7"/>
                <w:sz w:val="20"/>
                <w:szCs w:val="20"/>
                <w:lang w:eastAsia="ru-RU"/>
              </w:rPr>
              <w:t>мультимедийные </w:t>
            </w:r>
            <w:bookmarkEnd w:id="33"/>
            <w:r w:rsidRPr="00D742A1">
              <w:rPr>
                <w:rFonts w:ascii="Times New Roman" w:eastAsia="Times New Roman" w:hAnsi="Times New Roman" w:cs="Times New Roman"/>
                <w:sz w:val="20"/>
                <w:szCs w:val="20"/>
                <w:lang w:eastAsia="ru-RU"/>
              </w:rPr>
              <w:t>средства.</w:t>
            </w:r>
          </w:p>
          <w:p w14:paraId="43FDDF2B" w14:textId="77777777" w:rsidR="00D742A1" w:rsidRPr="00D742A1" w:rsidRDefault="00D742A1" w:rsidP="00D742A1">
            <w:pPr>
              <w:spacing w:after="150" w:line="240" w:lineRule="auto"/>
              <w:rPr>
                <w:rFonts w:ascii="Times New Roman" w:eastAsia="Times New Roman" w:hAnsi="Times New Roman" w:cs="Times New Roman"/>
                <w:sz w:val="20"/>
                <w:szCs w:val="20"/>
                <w:lang w:eastAsia="ru-RU"/>
              </w:rPr>
            </w:pPr>
            <w:r w:rsidRPr="00D742A1">
              <w:rPr>
                <w:rFonts w:ascii="Times New Roman" w:eastAsia="Times New Roman" w:hAnsi="Times New Roman" w:cs="Times New Roman"/>
                <w:sz w:val="20"/>
                <w:szCs w:val="20"/>
                <w:lang w:eastAsia="ru-RU"/>
              </w:rPr>
              <w:t>Аудиовизуальные технологии обучения: типология </w:t>
            </w:r>
            <w:bookmarkStart w:id="34" w:name="e0_38_"/>
            <w:r w:rsidRPr="00D742A1">
              <w:rPr>
                <w:rFonts w:ascii="Times New Roman" w:eastAsia="Times New Roman" w:hAnsi="Times New Roman" w:cs="Times New Roman"/>
                <w:color w:val="337AB7"/>
                <w:sz w:val="20"/>
                <w:szCs w:val="20"/>
                <w:lang w:eastAsia="ru-RU"/>
              </w:rPr>
              <w:t>аудио-, видео-, компьютерных </w:t>
            </w:r>
            <w:bookmarkEnd w:id="34"/>
            <w:r w:rsidRPr="00D742A1">
              <w:rPr>
                <w:rFonts w:ascii="Times New Roman" w:eastAsia="Times New Roman" w:hAnsi="Times New Roman" w:cs="Times New Roman"/>
                <w:sz w:val="20"/>
                <w:szCs w:val="20"/>
                <w:lang w:eastAsia="ru-RU"/>
              </w:rPr>
              <w:t>учебных пособий; типология учебных видеозаписей; банк </w:t>
            </w:r>
            <w:bookmarkStart w:id="35" w:name="e0_39_"/>
            <w:r w:rsidRPr="00D742A1">
              <w:rPr>
                <w:rFonts w:ascii="Times New Roman" w:eastAsia="Times New Roman" w:hAnsi="Times New Roman" w:cs="Times New Roman"/>
                <w:color w:val="337AB7"/>
                <w:sz w:val="20"/>
                <w:szCs w:val="20"/>
                <w:lang w:eastAsia="ru-RU"/>
              </w:rPr>
              <w:t>аудио-, видео-, компьютерных </w:t>
            </w:r>
            <w:bookmarkEnd w:id="35"/>
            <w:r w:rsidRPr="00D742A1">
              <w:rPr>
                <w:rFonts w:ascii="Times New Roman" w:eastAsia="Times New Roman" w:hAnsi="Times New Roman" w:cs="Times New Roman"/>
                <w:sz w:val="20"/>
                <w:szCs w:val="20"/>
                <w:lang w:eastAsia="ru-RU"/>
              </w:rPr>
              <w:t>материалов; дидактические принципы построения </w:t>
            </w:r>
            <w:bookmarkStart w:id="36" w:name="e0_40_"/>
            <w:r w:rsidRPr="00D742A1">
              <w:rPr>
                <w:rFonts w:ascii="Times New Roman" w:eastAsia="Times New Roman" w:hAnsi="Times New Roman" w:cs="Times New Roman"/>
                <w:color w:val="337AB7"/>
                <w:sz w:val="20"/>
                <w:szCs w:val="20"/>
                <w:lang w:eastAsia="ru-RU"/>
              </w:rPr>
              <w:t>аудио-, видео</w:t>
            </w:r>
            <w:bookmarkEnd w:id="36"/>
            <w:r w:rsidRPr="00D742A1">
              <w:rPr>
                <w:rFonts w:ascii="Times New Roman" w:eastAsia="Times New Roman" w:hAnsi="Times New Roman" w:cs="Times New Roman"/>
                <w:sz w:val="20"/>
                <w:szCs w:val="20"/>
                <w:lang w:eastAsia="ru-RU"/>
              </w:rPr>
              <w:t>-, компьютерных учебных пособий.</w:t>
            </w:r>
          </w:p>
          <w:p w14:paraId="7D674803" w14:textId="77777777" w:rsidR="00D742A1" w:rsidRPr="00D742A1" w:rsidRDefault="00D742A1" w:rsidP="00D742A1">
            <w:pPr>
              <w:spacing w:after="150" w:line="240" w:lineRule="auto"/>
              <w:rPr>
                <w:rFonts w:ascii="Times New Roman" w:eastAsia="Times New Roman" w:hAnsi="Times New Roman" w:cs="Times New Roman"/>
                <w:sz w:val="20"/>
                <w:szCs w:val="20"/>
                <w:lang w:eastAsia="ru-RU"/>
              </w:rPr>
            </w:pPr>
            <w:r w:rsidRPr="00D742A1">
              <w:rPr>
                <w:rFonts w:ascii="Times New Roman" w:eastAsia="Times New Roman" w:hAnsi="Times New Roman" w:cs="Times New Roman"/>
                <w:sz w:val="20"/>
                <w:szCs w:val="20"/>
                <w:lang w:eastAsia="ru-RU"/>
              </w:rPr>
              <w:t>Интерактивные технологии обучения.</w:t>
            </w:r>
          </w:p>
        </w:tc>
        <w:tc>
          <w:tcPr>
            <w:tcW w:w="542" w:type="pct"/>
            <w:shd w:val="clear" w:color="auto" w:fill="auto"/>
            <w:tcMar>
              <w:top w:w="0" w:type="dxa"/>
              <w:left w:w="0" w:type="dxa"/>
              <w:bottom w:w="0" w:type="dxa"/>
              <w:right w:w="0" w:type="dxa"/>
            </w:tcMar>
            <w:hideMark/>
          </w:tcPr>
          <w:p w14:paraId="7E42A1A8" w14:textId="77777777" w:rsidR="00D742A1" w:rsidRPr="00D742A1" w:rsidRDefault="00D742A1" w:rsidP="00D742A1">
            <w:pPr>
              <w:spacing w:after="150" w:line="240" w:lineRule="auto"/>
              <w:jc w:val="center"/>
              <w:rPr>
                <w:rFonts w:ascii="Times New Roman" w:eastAsia="Times New Roman" w:hAnsi="Times New Roman" w:cs="Times New Roman"/>
                <w:sz w:val="24"/>
                <w:szCs w:val="24"/>
                <w:lang w:eastAsia="ru-RU"/>
              </w:rPr>
            </w:pPr>
            <w:r w:rsidRPr="00D742A1">
              <w:rPr>
                <w:rFonts w:ascii="Times New Roman" w:eastAsia="Times New Roman" w:hAnsi="Times New Roman" w:cs="Times New Roman"/>
                <w:sz w:val="20"/>
                <w:szCs w:val="20"/>
                <w:lang w:eastAsia="ru-RU"/>
              </w:rPr>
              <w:t>72</w:t>
            </w:r>
          </w:p>
        </w:tc>
      </w:tr>
      <w:tr w:rsidR="00D742A1" w:rsidRPr="00D742A1" w14:paraId="504B54C3" w14:textId="77777777" w:rsidTr="00D742A1">
        <w:tc>
          <w:tcPr>
            <w:tcW w:w="844" w:type="pct"/>
            <w:shd w:val="clear" w:color="auto" w:fill="auto"/>
            <w:tcMar>
              <w:top w:w="0" w:type="dxa"/>
              <w:left w:w="0" w:type="dxa"/>
              <w:bottom w:w="0" w:type="dxa"/>
              <w:right w:w="0" w:type="dxa"/>
            </w:tcMar>
            <w:hideMark/>
          </w:tcPr>
          <w:p w14:paraId="161D028B" w14:textId="77777777" w:rsidR="00D742A1" w:rsidRPr="00D742A1" w:rsidRDefault="00D742A1" w:rsidP="00D742A1">
            <w:pPr>
              <w:spacing w:after="150" w:line="240" w:lineRule="auto"/>
              <w:jc w:val="center"/>
              <w:rPr>
                <w:rFonts w:ascii="Times New Roman" w:eastAsia="Times New Roman" w:hAnsi="Times New Roman" w:cs="Times New Roman"/>
                <w:sz w:val="24"/>
                <w:szCs w:val="24"/>
                <w:lang w:eastAsia="ru-RU"/>
              </w:rPr>
            </w:pPr>
            <w:r w:rsidRPr="00D742A1">
              <w:rPr>
                <w:rFonts w:ascii="Times New Roman" w:eastAsia="Times New Roman" w:hAnsi="Times New Roman" w:cs="Times New Roman"/>
                <w:sz w:val="20"/>
                <w:szCs w:val="20"/>
                <w:lang w:eastAsia="ru-RU"/>
              </w:rPr>
              <w:t>ОПД.Р.00</w:t>
            </w:r>
          </w:p>
        </w:tc>
        <w:tc>
          <w:tcPr>
            <w:tcW w:w="3613" w:type="pct"/>
            <w:shd w:val="clear" w:color="auto" w:fill="auto"/>
            <w:tcMar>
              <w:top w:w="0" w:type="dxa"/>
              <w:left w:w="0" w:type="dxa"/>
              <w:bottom w:w="0" w:type="dxa"/>
              <w:right w:w="0" w:type="dxa"/>
            </w:tcMar>
            <w:hideMark/>
          </w:tcPr>
          <w:p w14:paraId="71F75D2B" w14:textId="77777777" w:rsidR="00D742A1" w:rsidRPr="00D742A1" w:rsidRDefault="00D742A1" w:rsidP="00D742A1">
            <w:pPr>
              <w:spacing w:after="150" w:line="240" w:lineRule="auto"/>
              <w:rPr>
                <w:rFonts w:ascii="Times New Roman" w:eastAsia="Times New Roman" w:hAnsi="Times New Roman" w:cs="Times New Roman"/>
                <w:sz w:val="24"/>
                <w:szCs w:val="24"/>
                <w:lang w:eastAsia="ru-RU"/>
              </w:rPr>
            </w:pPr>
            <w:r w:rsidRPr="00D742A1">
              <w:rPr>
                <w:rFonts w:ascii="Times New Roman" w:eastAsia="Times New Roman" w:hAnsi="Times New Roman" w:cs="Times New Roman"/>
                <w:sz w:val="20"/>
                <w:szCs w:val="20"/>
                <w:lang w:eastAsia="ru-RU"/>
              </w:rPr>
              <w:t>Национально-региональный (вузовский) компонент</w:t>
            </w:r>
          </w:p>
        </w:tc>
        <w:tc>
          <w:tcPr>
            <w:tcW w:w="542" w:type="pct"/>
            <w:shd w:val="clear" w:color="auto" w:fill="auto"/>
            <w:tcMar>
              <w:top w:w="0" w:type="dxa"/>
              <w:left w:w="0" w:type="dxa"/>
              <w:bottom w:w="0" w:type="dxa"/>
              <w:right w:w="0" w:type="dxa"/>
            </w:tcMar>
            <w:hideMark/>
          </w:tcPr>
          <w:p w14:paraId="39BE302F" w14:textId="77777777" w:rsidR="00D742A1" w:rsidRPr="00D742A1" w:rsidRDefault="00D742A1" w:rsidP="00D742A1">
            <w:pPr>
              <w:spacing w:after="150" w:line="240" w:lineRule="auto"/>
              <w:jc w:val="center"/>
              <w:rPr>
                <w:rFonts w:ascii="Times New Roman" w:eastAsia="Times New Roman" w:hAnsi="Times New Roman" w:cs="Times New Roman"/>
                <w:sz w:val="24"/>
                <w:szCs w:val="24"/>
                <w:lang w:eastAsia="ru-RU"/>
              </w:rPr>
            </w:pPr>
            <w:r w:rsidRPr="00D742A1">
              <w:rPr>
                <w:rFonts w:ascii="Times New Roman" w:eastAsia="Times New Roman" w:hAnsi="Times New Roman" w:cs="Times New Roman"/>
                <w:sz w:val="20"/>
                <w:szCs w:val="20"/>
                <w:lang w:eastAsia="ru-RU"/>
              </w:rPr>
              <w:t>160</w:t>
            </w:r>
          </w:p>
        </w:tc>
      </w:tr>
      <w:tr w:rsidR="00D742A1" w:rsidRPr="00D742A1" w14:paraId="71FFF8DE" w14:textId="77777777" w:rsidTr="00D742A1">
        <w:tc>
          <w:tcPr>
            <w:tcW w:w="844" w:type="pct"/>
            <w:shd w:val="clear" w:color="auto" w:fill="auto"/>
            <w:tcMar>
              <w:top w:w="0" w:type="dxa"/>
              <w:left w:w="0" w:type="dxa"/>
              <w:bottom w:w="0" w:type="dxa"/>
              <w:right w:w="0" w:type="dxa"/>
            </w:tcMar>
            <w:hideMark/>
          </w:tcPr>
          <w:p w14:paraId="74FFA6EF" w14:textId="77777777" w:rsidR="00D742A1" w:rsidRPr="00D742A1" w:rsidRDefault="00D742A1" w:rsidP="00D742A1">
            <w:pPr>
              <w:spacing w:after="150" w:line="240" w:lineRule="auto"/>
              <w:jc w:val="center"/>
              <w:rPr>
                <w:rFonts w:ascii="Times New Roman" w:eastAsia="Times New Roman" w:hAnsi="Times New Roman" w:cs="Times New Roman"/>
                <w:sz w:val="24"/>
                <w:szCs w:val="24"/>
                <w:lang w:eastAsia="ru-RU"/>
              </w:rPr>
            </w:pPr>
            <w:r w:rsidRPr="00D742A1">
              <w:rPr>
                <w:rFonts w:ascii="Times New Roman" w:eastAsia="Times New Roman" w:hAnsi="Times New Roman" w:cs="Times New Roman"/>
                <w:sz w:val="20"/>
                <w:szCs w:val="20"/>
                <w:lang w:eastAsia="ru-RU"/>
              </w:rPr>
              <w:t>ОПД.В. 00</w:t>
            </w:r>
          </w:p>
        </w:tc>
        <w:tc>
          <w:tcPr>
            <w:tcW w:w="3613" w:type="pct"/>
            <w:shd w:val="clear" w:color="auto" w:fill="auto"/>
            <w:tcMar>
              <w:top w:w="0" w:type="dxa"/>
              <w:left w:w="0" w:type="dxa"/>
              <w:bottom w:w="0" w:type="dxa"/>
              <w:right w:w="0" w:type="dxa"/>
            </w:tcMar>
            <w:hideMark/>
          </w:tcPr>
          <w:p w14:paraId="0EB426D3" w14:textId="77777777" w:rsidR="00D742A1" w:rsidRPr="00D742A1" w:rsidRDefault="00D742A1" w:rsidP="00D742A1">
            <w:pPr>
              <w:spacing w:after="150" w:line="240" w:lineRule="auto"/>
              <w:rPr>
                <w:rFonts w:ascii="Times New Roman" w:eastAsia="Times New Roman" w:hAnsi="Times New Roman" w:cs="Times New Roman"/>
                <w:sz w:val="24"/>
                <w:szCs w:val="24"/>
                <w:lang w:eastAsia="ru-RU"/>
              </w:rPr>
            </w:pPr>
            <w:r w:rsidRPr="00D742A1">
              <w:rPr>
                <w:rFonts w:ascii="Times New Roman" w:eastAsia="Times New Roman" w:hAnsi="Times New Roman" w:cs="Times New Roman"/>
                <w:sz w:val="20"/>
                <w:szCs w:val="20"/>
                <w:lang w:eastAsia="ru-RU"/>
              </w:rPr>
              <w:t>Дисциплины и курсы по выбору студента, устанавливаемые вузом</w:t>
            </w:r>
          </w:p>
        </w:tc>
        <w:tc>
          <w:tcPr>
            <w:tcW w:w="542" w:type="pct"/>
            <w:shd w:val="clear" w:color="auto" w:fill="auto"/>
            <w:tcMar>
              <w:top w:w="0" w:type="dxa"/>
              <w:left w:w="0" w:type="dxa"/>
              <w:bottom w:w="0" w:type="dxa"/>
              <w:right w:w="0" w:type="dxa"/>
            </w:tcMar>
            <w:hideMark/>
          </w:tcPr>
          <w:p w14:paraId="304213D7" w14:textId="77777777" w:rsidR="00D742A1" w:rsidRPr="00D742A1" w:rsidRDefault="00D742A1" w:rsidP="00D742A1">
            <w:pPr>
              <w:spacing w:after="150" w:line="240" w:lineRule="auto"/>
              <w:jc w:val="center"/>
              <w:rPr>
                <w:rFonts w:ascii="Times New Roman" w:eastAsia="Times New Roman" w:hAnsi="Times New Roman" w:cs="Times New Roman"/>
                <w:sz w:val="24"/>
                <w:szCs w:val="24"/>
                <w:lang w:eastAsia="ru-RU"/>
              </w:rPr>
            </w:pPr>
            <w:r w:rsidRPr="00D742A1">
              <w:rPr>
                <w:rFonts w:ascii="Times New Roman" w:eastAsia="Times New Roman" w:hAnsi="Times New Roman" w:cs="Times New Roman"/>
                <w:sz w:val="20"/>
                <w:szCs w:val="20"/>
                <w:lang w:eastAsia="ru-RU"/>
              </w:rPr>
              <w:t>160</w:t>
            </w:r>
          </w:p>
        </w:tc>
      </w:tr>
      <w:tr w:rsidR="00D742A1" w:rsidRPr="00D742A1" w14:paraId="5E5D7CCA" w14:textId="77777777" w:rsidTr="00D742A1">
        <w:tc>
          <w:tcPr>
            <w:tcW w:w="844" w:type="pct"/>
            <w:shd w:val="clear" w:color="auto" w:fill="auto"/>
            <w:tcMar>
              <w:top w:w="0" w:type="dxa"/>
              <w:left w:w="0" w:type="dxa"/>
              <w:bottom w:w="0" w:type="dxa"/>
              <w:right w:w="0" w:type="dxa"/>
            </w:tcMar>
            <w:hideMark/>
          </w:tcPr>
          <w:p w14:paraId="03FB4DB8" w14:textId="77777777" w:rsidR="00D742A1" w:rsidRPr="00D742A1" w:rsidRDefault="00D742A1" w:rsidP="00D742A1">
            <w:pPr>
              <w:spacing w:after="150" w:line="240" w:lineRule="auto"/>
              <w:jc w:val="center"/>
              <w:rPr>
                <w:rFonts w:ascii="Times New Roman" w:eastAsia="Times New Roman" w:hAnsi="Times New Roman" w:cs="Times New Roman"/>
                <w:sz w:val="24"/>
                <w:szCs w:val="24"/>
                <w:lang w:eastAsia="ru-RU"/>
              </w:rPr>
            </w:pPr>
            <w:r w:rsidRPr="00D742A1">
              <w:rPr>
                <w:rFonts w:ascii="Times New Roman" w:eastAsia="Times New Roman" w:hAnsi="Times New Roman" w:cs="Times New Roman"/>
                <w:b/>
                <w:bCs/>
                <w:sz w:val="20"/>
                <w:szCs w:val="20"/>
                <w:lang w:eastAsia="ru-RU"/>
              </w:rPr>
              <w:t>ДПП</w:t>
            </w:r>
          </w:p>
        </w:tc>
        <w:tc>
          <w:tcPr>
            <w:tcW w:w="3613" w:type="pct"/>
            <w:shd w:val="clear" w:color="auto" w:fill="auto"/>
            <w:tcMar>
              <w:top w:w="0" w:type="dxa"/>
              <w:left w:w="0" w:type="dxa"/>
              <w:bottom w:w="0" w:type="dxa"/>
              <w:right w:w="0" w:type="dxa"/>
            </w:tcMar>
            <w:hideMark/>
          </w:tcPr>
          <w:p w14:paraId="5AE14311" w14:textId="77777777" w:rsidR="00D742A1" w:rsidRPr="00D742A1" w:rsidRDefault="00D742A1" w:rsidP="00D742A1">
            <w:pPr>
              <w:spacing w:after="150" w:line="240" w:lineRule="auto"/>
              <w:jc w:val="center"/>
              <w:rPr>
                <w:rFonts w:ascii="Times New Roman" w:eastAsia="Times New Roman" w:hAnsi="Times New Roman" w:cs="Times New Roman"/>
                <w:sz w:val="24"/>
                <w:szCs w:val="24"/>
                <w:lang w:eastAsia="ru-RU"/>
              </w:rPr>
            </w:pPr>
            <w:r w:rsidRPr="00D742A1">
              <w:rPr>
                <w:rFonts w:ascii="Times New Roman" w:eastAsia="Times New Roman" w:hAnsi="Times New Roman" w:cs="Times New Roman"/>
                <w:b/>
                <w:bCs/>
                <w:sz w:val="20"/>
                <w:szCs w:val="20"/>
                <w:lang w:eastAsia="ru-RU"/>
              </w:rPr>
              <w:t>Дисциплины предметной подготовки</w:t>
            </w:r>
          </w:p>
        </w:tc>
        <w:tc>
          <w:tcPr>
            <w:tcW w:w="542" w:type="pct"/>
            <w:shd w:val="clear" w:color="auto" w:fill="auto"/>
            <w:tcMar>
              <w:top w:w="0" w:type="dxa"/>
              <w:left w:w="0" w:type="dxa"/>
              <w:bottom w:w="0" w:type="dxa"/>
              <w:right w:w="0" w:type="dxa"/>
            </w:tcMar>
            <w:hideMark/>
          </w:tcPr>
          <w:p w14:paraId="0ED6B7FF" w14:textId="77777777" w:rsidR="00D742A1" w:rsidRPr="00D742A1" w:rsidRDefault="00D742A1" w:rsidP="00D742A1">
            <w:pPr>
              <w:spacing w:after="150" w:line="240" w:lineRule="auto"/>
              <w:jc w:val="center"/>
              <w:rPr>
                <w:rFonts w:ascii="Times New Roman" w:eastAsia="Times New Roman" w:hAnsi="Times New Roman" w:cs="Times New Roman"/>
                <w:sz w:val="24"/>
                <w:szCs w:val="24"/>
                <w:lang w:eastAsia="ru-RU"/>
              </w:rPr>
            </w:pPr>
            <w:r w:rsidRPr="00D742A1">
              <w:rPr>
                <w:rFonts w:ascii="Times New Roman" w:eastAsia="Times New Roman" w:hAnsi="Times New Roman" w:cs="Times New Roman"/>
                <w:b/>
                <w:bCs/>
                <w:sz w:val="20"/>
                <w:szCs w:val="20"/>
                <w:lang w:eastAsia="ru-RU"/>
              </w:rPr>
              <w:t>4334</w:t>
            </w:r>
          </w:p>
        </w:tc>
      </w:tr>
      <w:tr w:rsidR="00D742A1" w:rsidRPr="00D742A1" w14:paraId="56EC5EFA" w14:textId="77777777" w:rsidTr="00D742A1">
        <w:tc>
          <w:tcPr>
            <w:tcW w:w="844" w:type="pct"/>
            <w:shd w:val="clear" w:color="auto" w:fill="auto"/>
            <w:tcMar>
              <w:top w:w="0" w:type="dxa"/>
              <w:left w:w="0" w:type="dxa"/>
              <w:bottom w:w="0" w:type="dxa"/>
              <w:right w:w="0" w:type="dxa"/>
            </w:tcMar>
            <w:hideMark/>
          </w:tcPr>
          <w:p w14:paraId="43893257" w14:textId="77777777" w:rsidR="00D742A1" w:rsidRPr="00D742A1" w:rsidRDefault="00D742A1" w:rsidP="00D742A1">
            <w:pPr>
              <w:spacing w:after="150" w:line="240" w:lineRule="auto"/>
              <w:jc w:val="center"/>
              <w:rPr>
                <w:rFonts w:ascii="Times New Roman" w:eastAsia="Times New Roman" w:hAnsi="Times New Roman" w:cs="Times New Roman"/>
                <w:sz w:val="24"/>
                <w:szCs w:val="24"/>
                <w:lang w:eastAsia="ru-RU"/>
              </w:rPr>
            </w:pPr>
            <w:r w:rsidRPr="00D742A1">
              <w:rPr>
                <w:rFonts w:ascii="Times New Roman" w:eastAsia="Times New Roman" w:hAnsi="Times New Roman" w:cs="Times New Roman"/>
                <w:sz w:val="20"/>
                <w:szCs w:val="20"/>
                <w:lang w:eastAsia="ru-RU"/>
              </w:rPr>
              <w:t>ДПП.Ф.00</w:t>
            </w:r>
          </w:p>
        </w:tc>
        <w:tc>
          <w:tcPr>
            <w:tcW w:w="3613" w:type="pct"/>
            <w:shd w:val="clear" w:color="auto" w:fill="auto"/>
            <w:tcMar>
              <w:top w:w="0" w:type="dxa"/>
              <w:left w:w="0" w:type="dxa"/>
              <w:bottom w:w="0" w:type="dxa"/>
              <w:right w:w="0" w:type="dxa"/>
            </w:tcMar>
            <w:hideMark/>
          </w:tcPr>
          <w:p w14:paraId="015D0F19" w14:textId="77777777" w:rsidR="00D742A1" w:rsidRPr="00D742A1" w:rsidRDefault="00D742A1" w:rsidP="00D742A1">
            <w:pPr>
              <w:spacing w:after="150" w:line="240" w:lineRule="auto"/>
              <w:jc w:val="center"/>
              <w:rPr>
                <w:rFonts w:ascii="Times New Roman" w:eastAsia="Times New Roman" w:hAnsi="Times New Roman" w:cs="Times New Roman"/>
                <w:sz w:val="24"/>
                <w:szCs w:val="24"/>
                <w:lang w:eastAsia="ru-RU"/>
              </w:rPr>
            </w:pPr>
            <w:r w:rsidRPr="00D742A1">
              <w:rPr>
                <w:rFonts w:ascii="Times New Roman" w:eastAsia="Times New Roman" w:hAnsi="Times New Roman" w:cs="Times New Roman"/>
                <w:sz w:val="20"/>
                <w:szCs w:val="20"/>
                <w:lang w:eastAsia="ru-RU"/>
              </w:rPr>
              <w:t>Федеральный компонент</w:t>
            </w:r>
          </w:p>
        </w:tc>
        <w:tc>
          <w:tcPr>
            <w:tcW w:w="542" w:type="pct"/>
            <w:shd w:val="clear" w:color="auto" w:fill="auto"/>
            <w:tcMar>
              <w:top w:w="0" w:type="dxa"/>
              <w:left w:w="0" w:type="dxa"/>
              <w:bottom w:w="0" w:type="dxa"/>
              <w:right w:w="0" w:type="dxa"/>
            </w:tcMar>
            <w:hideMark/>
          </w:tcPr>
          <w:p w14:paraId="6A18DD3D" w14:textId="77777777" w:rsidR="00D742A1" w:rsidRPr="00D742A1" w:rsidRDefault="00D742A1" w:rsidP="00D742A1">
            <w:pPr>
              <w:spacing w:after="150" w:line="240" w:lineRule="auto"/>
              <w:jc w:val="center"/>
              <w:rPr>
                <w:rFonts w:ascii="Times New Roman" w:eastAsia="Times New Roman" w:hAnsi="Times New Roman" w:cs="Times New Roman"/>
                <w:sz w:val="24"/>
                <w:szCs w:val="24"/>
                <w:lang w:eastAsia="ru-RU"/>
              </w:rPr>
            </w:pPr>
            <w:r w:rsidRPr="00D742A1">
              <w:rPr>
                <w:rFonts w:ascii="Times New Roman" w:eastAsia="Times New Roman" w:hAnsi="Times New Roman" w:cs="Times New Roman"/>
                <w:sz w:val="20"/>
                <w:szCs w:val="20"/>
                <w:lang w:eastAsia="ru-RU"/>
              </w:rPr>
              <w:t>3934</w:t>
            </w:r>
          </w:p>
        </w:tc>
      </w:tr>
      <w:tr w:rsidR="00D742A1" w:rsidRPr="00D742A1" w14:paraId="4839FF6E" w14:textId="77777777" w:rsidTr="00D742A1">
        <w:tc>
          <w:tcPr>
            <w:tcW w:w="844" w:type="pct"/>
            <w:shd w:val="clear" w:color="auto" w:fill="auto"/>
            <w:tcMar>
              <w:top w:w="0" w:type="dxa"/>
              <w:left w:w="0" w:type="dxa"/>
              <w:bottom w:w="0" w:type="dxa"/>
              <w:right w:w="0" w:type="dxa"/>
            </w:tcMar>
            <w:hideMark/>
          </w:tcPr>
          <w:p w14:paraId="45047EC0" w14:textId="77777777" w:rsidR="00D742A1" w:rsidRPr="00D742A1" w:rsidRDefault="00D742A1" w:rsidP="00D742A1">
            <w:pPr>
              <w:spacing w:after="150" w:line="240" w:lineRule="auto"/>
              <w:jc w:val="center"/>
              <w:rPr>
                <w:rFonts w:ascii="Times New Roman" w:eastAsia="Times New Roman" w:hAnsi="Times New Roman" w:cs="Times New Roman"/>
                <w:sz w:val="24"/>
                <w:szCs w:val="24"/>
                <w:lang w:eastAsia="ru-RU"/>
              </w:rPr>
            </w:pPr>
            <w:r w:rsidRPr="00D742A1">
              <w:rPr>
                <w:rFonts w:ascii="Times New Roman" w:eastAsia="Times New Roman" w:hAnsi="Times New Roman" w:cs="Times New Roman"/>
                <w:sz w:val="20"/>
                <w:szCs w:val="20"/>
                <w:lang w:eastAsia="ru-RU"/>
              </w:rPr>
              <w:t>ДПП.Ф.01</w:t>
            </w:r>
          </w:p>
        </w:tc>
        <w:tc>
          <w:tcPr>
            <w:tcW w:w="3613" w:type="pct"/>
            <w:shd w:val="clear" w:color="auto" w:fill="auto"/>
            <w:tcMar>
              <w:top w:w="0" w:type="dxa"/>
              <w:left w:w="0" w:type="dxa"/>
              <w:bottom w:w="0" w:type="dxa"/>
              <w:right w:w="0" w:type="dxa"/>
            </w:tcMar>
            <w:hideMark/>
          </w:tcPr>
          <w:p w14:paraId="587F7519" w14:textId="77777777" w:rsidR="00D742A1" w:rsidRPr="00D742A1" w:rsidRDefault="00D742A1" w:rsidP="00D742A1">
            <w:pPr>
              <w:spacing w:after="150" w:line="240" w:lineRule="auto"/>
              <w:jc w:val="center"/>
              <w:rPr>
                <w:rFonts w:ascii="Times New Roman" w:eastAsia="Times New Roman" w:hAnsi="Times New Roman" w:cs="Times New Roman"/>
                <w:sz w:val="20"/>
                <w:szCs w:val="20"/>
                <w:lang w:eastAsia="ru-RU"/>
              </w:rPr>
            </w:pPr>
            <w:r w:rsidRPr="00D742A1">
              <w:rPr>
                <w:rFonts w:ascii="Times New Roman" w:eastAsia="Times New Roman" w:hAnsi="Times New Roman" w:cs="Times New Roman"/>
                <w:sz w:val="20"/>
                <w:szCs w:val="20"/>
                <w:lang w:eastAsia="ru-RU"/>
              </w:rPr>
              <w:t>Общая и неорганическая химия</w:t>
            </w:r>
          </w:p>
          <w:p w14:paraId="2CBC28C2" w14:textId="77777777" w:rsidR="00D742A1" w:rsidRPr="00D742A1" w:rsidRDefault="00D742A1" w:rsidP="00D742A1">
            <w:pPr>
              <w:spacing w:after="150" w:line="240" w:lineRule="auto"/>
              <w:rPr>
                <w:rFonts w:ascii="Times New Roman" w:eastAsia="Times New Roman" w:hAnsi="Times New Roman" w:cs="Times New Roman"/>
                <w:sz w:val="20"/>
                <w:szCs w:val="20"/>
                <w:lang w:eastAsia="ru-RU"/>
              </w:rPr>
            </w:pPr>
            <w:r w:rsidRPr="00D742A1">
              <w:rPr>
                <w:rFonts w:ascii="Times New Roman" w:eastAsia="Times New Roman" w:hAnsi="Times New Roman" w:cs="Times New Roman"/>
                <w:sz w:val="20"/>
                <w:szCs w:val="20"/>
                <w:lang w:eastAsia="ru-RU"/>
              </w:rPr>
              <w:t>Основные понятия и теоретические представления в химии: химические элементы, простые и сложные вещества, типы химических реакций, стехиометрия, эквивалент, атомная и молярная масса, моль. Вещества в идеальном газовом состоянии. Строение вещества: атомы, молекулы, жидкости и твердые тела. Периодический закон. Физико-химические методы исследования веществ. Элементы химической термодинамики. Химическое равновесие. Кинетика и механизмы химических реакций. Растворы. Кислотно-основные равновесия. Окислительно-восстановительные реакции. Комплексные соединения.</w:t>
            </w:r>
          </w:p>
          <w:p w14:paraId="49746ACD" w14:textId="77777777" w:rsidR="00D742A1" w:rsidRPr="00D742A1" w:rsidRDefault="00D742A1" w:rsidP="00D742A1">
            <w:pPr>
              <w:spacing w:after="150" w:line="240" w:lineRule="auto"/>
              <w:rPr>
                <w:rFonts w:ascii="Times New Roman" w:eastAsia="Times New Roman" w:hAnsi="Times New Roman" w:cs="Times New Roman"/>
                <w:sz w:val="20"/>
                <w:szCs w:val="20"/>
                <w:lang w:eastAsia="ru-RU"/>
              </w:rPr>
            </w:pPr>
            <w:r w:rsidRPr="00D742A1">
              <w:rPr>
                <w:rFonts w:ascii="Times New Roman" w:eastAsia="Times New Roman" w:hAnsi="Times New Roman" w:cs="Times New Roman"/>
                <w:sz w:val="20"/>
                <w:szCs w:val="20"/>
                <w:lang w:eastAsia="ru-RU"/>
              </w:rPr>
              <w:t>Химия элементов. Характеристики и основные химические соединения элементов в основных группах (VII A - I A) и их подгруппах. Группы элементов типа Б.</w:t>
            </w:r>
          </w:p>
          <w:p w14:paraId="12320986" w14:textId="77777777" w:rsidR="00D742A1" w:rsidRPr="00D742A1" w:rsidRDefault="00D742A1" w:rsidP="00D742A1">
            <w:pPr>
              <w:spacing w:after="150" w:line="240" w:lineRule="auto"/>
              <w:rPr>
                <w:rFonts w:ascii="Times New Roman" w:eastAsia="Times New Roman" w:hAnsi="Times New Roman" w:cs="Times New Roman"/>
                <w:sz w:val="24"/>
                <w:szCs w:val="24"/>
                <w:lang w:eastAsia="ru-RU"/>
              </w:rPr>
            </w:pPr>
            <w:r w:rsidRPr="00D742A1">
              <w:rPr>
                <w:rFonts w:ascii="Times New Roman" w:eastAsia="Times New Roman" w:hAnsi="Times New Roman" w:cs="Times New Roman"/>
                <w:sz w:val="20"/>
                <w:szCs w:val="20"/>
                <w:lang w:eastAsia="ru-RU"/>
              </w:rPr>
              <w:t xml:space="preserve">Общая характеристика металлов. Триады железа и платины (VIII </w:t>
            </w:r>
            <w:proofErr w:type="spellStart"/>
            <w:r w:rsidRPr="00D742A1">
              <w:rPr>
                <w:rFonts w:ascii="Times New Roman" w:eastAsia="Times New Roman" w:hAnsi="Times New Roman" w:cs="Times New Roman"/>
                <w:sz w:val="20"/>
                <w:szCs w:val="20"/>
                <w:lang w:eastAsia="ru-RU"/>
              </w:rPr>
              <w:t>руппа</w:t>
            </w:r>
            <w:proofErr w:type="spellEnd"/>
            <w:r w:rsidRPr="00D742A1">
              <w:rPr>
                <w:rFonts w:ascii="Times New Roman" w:eastAsia="Times New Roman" w:hAnsi="Times New Roman" w:cs="Times New Roman"/>
                <w:sz w:val="20"/>
                <w:szCs w:val="20"/>
                <w:lang w:eastAsia="ru-RU"/>
              </w:rPr>
              <w:t>). Лантаниды и актиниды. Основные методы синтеза и очистки неорганических соединений.</w:t>
            </w:r>
          </w:p>
        </w:tc>
        <w:tc>
          <w:tcPr>
            <w:tcW w:w="542" w:type="pct"/>
            <w:shd w:val="clear" w:color="auto" w:fill="auto"/>
            <w:tcMar>
              <w:top w:w="0" w:type="dxa"/>
              <w:left w:w="0" w:type="dxa"/>
              <w:bottom w:w="0" w:type="dxa"/>
              <w:right w:w="0" w:type="dxa"/>
            </w:tcMar>
            <w:hideMark/>
          </w:tcPr>
          <w:p w14:paraId="24A4255C" w14:textId="77777777" w:rsidR="00D742A1" w:rsidRPr="00D742A1" w:rsidRDefault="00D742A1" w:rsidP="00D742A1">
            <w:pPr>
              <w:spacing w:after="150" w:line="240" w:lineRule="auto"/>
              <w:jc w:val="center"/>
              <w:rPr>
                <w:rFonts w:ascii="Times New Roman" w:eastAsia="Times New Roman" w:hAnsi="Times New Roman" w:cs="Times New Roman"/>
                <w:sz w:val="24"/>
                <w:szCs w:val="24"/>
                <w:lang w:eastAsia="ru-RU"/>
              </w:rPr>
            </w:pPr>
            <w:r w:rsidRPr="00D742A1">
              <w:rPr>
                <w:rFonts w:ascii="Times New Roman" w:eastAsia="Times New Roman" w:hAnsi="Times New Roman" w:cs="Times New Roman"/>
                <w:sz w:val="20"/>
                <w:szCs w:val="20"/>
                <w:lang w:eastAsia="ru-RU"/>
              </w:rPr>
              <w:t>640</w:t>
            </w:r>
          </w:p>
        </w:tc>
      </w:tr>
      <w:tr w:rsidR="00D742A1" w:rsidRPr="00D742A1" w14:paraId="79C5ACEE" w14:textId="77777777" w:rsidTr="00D742A1">
        <w:tc>
          <w:tcPr>
            <w:tcW w:w="844" w:type="pct"/>
            <w:shd w:val="clear" w:color="auto" w:fill="auto"/>
            <w:tcMar>
              <w:top w:w="0" w:type="dxa"/>
              <w:left w:w="0" w:type="dxa"/>
              <w:bottom w:w="0" w:type="dxa"/>
              <w:right w:w="0" w:type="dxa"/>
            </w:tcMar>
            <w:hideMark/>
          </w:tcPr>
          <w:p w14:paraId="740903F6" w14:textId="77777777" w:rsidR="00D742A1" w:rsidRPr="00D742A1" w:rsidRDefault="00D742A1" w:rsidP="00D742A1">
            <w:pPr>
              <w:spacing w:after="150" w:line="240" w:lineRule="auto"/>
              <w:jc w:val="center"/>
              <w:rPr>
                <w:rFonts w:ascii="Times New Roman" w:eastAsia="Times New Roman" w:hAnsi="Times New Roman" w:cs="Times New Roman"/>
                <w:sz w:val="24"/>
                <w:szCs w:val="24"/>
                <w:lang w:eastAsia="ru-RU"/>
              </w:rPr>
            </w:pPr>
            <w:r w:rsidRPr="00D742A1">
              <w:rPr>
                <w:rFonts w:ascii="Times New Roman" w:eastAsia="Times New Roman" w:hAnsi="Times New Roman" w:cs="Times New Roman"/>
                <w:sz w:val="20"/>
                <w:szCs w:val="20"/>
                <w:lang w:eastAsia="ru-RU"/>
              </w:rPr>
              <w:t>ДПП.Ф.02</w:t>
            </w:r>
          </w:p>
        </w:tc>
        <w:tc>
          <w:tcPr>
            <w:tcW w:w="3613" w:type="pct"/>
            <w:shd w:val="clear" w:color="auto" w:fill="auto"/>
            <w:tcMar>
              <w:top w:w="0" w:type="dxa"/>
              <w:left w:w="0" w:type="dxa"/>
              <w:bottom w:w="0" w:type="dxa"/>
              <w:right w:w="0" w:type="dxa"/>
            </w:tcMar>
            <w:hideMark/>
          </w:tcPr>
          <w:p w14:paraId="18E9EEE1" w14:textId="77777777" w:rsidR="00D742A1" w:rsidRPr="00D742A1" w:rsidRDefault="00D742A1" w:rsidP="00D742A1">
            <w:pPr>
              <w:spacing w:after="150" w:line="240" w:lineRule="auto"/>
              <w:jc w:val="center"/>
              <w:rPr>
                <w:rFonts w:ascii="Times New Roman" w:eastAsia="Times New Roman" w:hAnsi="Times New Roman" w:cs="Times New Roman"/>
                <w:sz w:val="20"/>
                <w:szCs w:val="20"/>
                <w:lang w:eastAsia="ru-RU"/>
              </w:rPr>
            </w:pPr>
            <w:r w:rsidRPr="00D742A1">
              <w:rPr>
                <w:rFonts w:ascii="Times New Roman" w:eastAsia="Times New Roman" w:hAnsi="Times New Roman" w:cs="Times New Roman"/>
                <w:sz w:val="20"/>
                <w:szCs w:val="20"/>
                <w:lang w:eastAsia="ru-RU"/>
              </w:rPr>
              <w:t>Строение молекул и основы квантовой химии</w:t>
            </w:r>
          </w:p>
          <w:p w14:paraId="617DE09D" w14:textId="77777777" w:rsidR="00D742A1" w:rsidRPr="00D742A1" w:rsidRDefault="00D742A1" w:rsidP="00D742A1">
            <w:pPr>
              <w:spacing w:after="150" w:line="240" w:lineRule="auto"/>
              <w:rPr>
                <w:rFonts w:ascii="Times New Roman" w:eastAsia="Times New Roman" w:hAnsi="Times New Roman" w:cs="Times New Roman"/>
                <w:sz w:val="24"/>
                <w:szCs w:val="24"/>
                <w:lang w:eastAsia="ru-RU"/>
              </w:rPr>
            </w:pPr>
            <w:r w:rsidRPr="00D742A1">
              <w:rPr>
                <w:rFonts w:ascii="Times New Roman" w:eastAsia="Times New Roman" w:hAnsi="Times New Roman" w:cs="Times New Roman"/>
                <w:sz w:val="20"/>
                <w:szCs w:val="20"/>
                <w:lang w:eastAsia="ru-RU"/>
              </w:rPr>
              <w:t xml:space="preserve">Основные положения квантовой механики. Одноэлектронные и многоэлектронные атомы: атомные </w:t>
            </w:r>
            <w:proofErr w:type="spellStart"/>
            <w:r w:rsidRPr="00D742A1">
              <w:rPr>
                <w:rFonts w:ascii="Times New Roman" w:eastAsia="Times New Roman" w:hAnsi="Times New Roman" w:cs="Times New Roman"/>
                <w:sz w:val="20"/>
                <w:szCs w:val="20"/>
                <w:lang w:eastAsia="ru-RU"/>
              </w:rPr>
              <w:t>орбитали</w:t>
            </w:r>
            <w:proofErr w:type="spellEnd"/>
            <w:r w:rsidRPr="00D742A1">
              <w:rPr>
                <w:rFonts w:ascii="Times New Roman" w:eastAsia="Times New Roman" w:hAnsi="Times New Roman" w:cs="Times New Roman"/>
                <w:sz w:val="20"/>
                <w:szCs w:val="20"/>
                <w:lang w:eastAsia="ru-RU"/>
              </w:rPr>
              <w:t xml:space="preserve">, энергетические уровни, квантовые числа. Квантовая теория образования химической связи. Адиабатическое приближение и понятие о поверхностях потенциальной энергии молекул. Основные методы решения электронного уравнения Шредингера для молекулы: одноэлектронное приближение и молекулярные </w:t>
            </w:r>
            <w:proofErr w:type="spellStart"/>
            <w:r w:rsidRPr="00D742A1">
              <w:rPr>
                <w:rFonts w:ascii="Times New Roman" w:eastAsia="Times New Roman" w:hAnsi="Times New Roman" w:cs="Times New Roman"/>
                <w:sz w:val="20"/>
                <w:szCs w:val="20"/>
                <w:lang w:eastAsia="ru-RU"/>
              </w:rPr>
              <w:t>орбитали</w:t>
            </w:r>
            <w:proofErr w:type="spellEnd"/>
            <w:r w:rsidRPr="00D742A1">
              <w:rPr>
                <w:rFonts w:ascii="Times New Roman" w:eastAsia="Times New Roman" w:hAnsi="Times New Roman" w:cs="Times New Roman"/>
                <w:sz w:val="20"/>
                <w:szCs w:val="20"/>
                <w:lang w:eastAsia="ru-RU"/>
              </w:rPr>
              <w:t>; учет корреляционных эффектов. Расчетные методы квантовой химии: неэмпирические и полуэмпирические. Строение и свойства </w:t>
            </w:r>
            <w:r w:rsidRPr="00D742A1">
              <w:rPr>
                <w:rFonts w:ascii="Symbol" w:eastAsia="Times New Roman" w:hAnsi="Symbol" w:cs="Times New Roman"/>
                <w:sz w:val="20"/>
                <w:szCs w:val="20"/>
                <w:lang w:eastAsia="ru-RU"/>
              </w:rPr>
              <w:t>p</w:t>
            </w:r>
            <w:r w:rsidRPr="00D742A1">
              <w:rPr>
                <w:rFonts w:ascii="Times New Roman" w:eastAsia="Times New Roman" w:hAnsi="Times New Roman" w:cs="Times New Roman"/>
                <w:sz w:val="20"/>
                <w:szCs w:val="20"/>
                <w:lang w:eastAsia="ru-RU"/>
              </w:rPr>
              <w:t xml:space="preserve"> -сопряженных молекул. Координационные соединения: теория МО и теория </w:t>
            </w:r>
            <w:proofErr w:type="spellStart"/>
            <w:r w:rsidRPr="00D742A1">
              <w:rPr>
                <w:rFonts w:ascii="Times New Roman" w:eastAsia="Times New Roman" w:hAnsi="Times New Roman" w:cs="Times New Roman"/>
                <w:sz w:val="20"/>
                <w:szCs w:val="20"/>
                <w:lang w:eastAsia="ru-RU"/>
              </w:rPr>
              <w:t>полилигандов</w:t>
            </w:r>
            <w:proofErr w:type="spellEnd"/>
            <w:r w:rsidRPr="00D742A1">
              <w:rPr>
                <w:rFonts w:ascii="Times New Roman" w:eastAsia="Times New Roman" w:hAnsi="Times New Roman" w:cs="Times New Roman"/>
                <w:sz w:val="20"/>
                <w:szCs w:val="20"/>
                <w:lang w:eastAsia="ru-RU"/>
              </w:rPr>
              <w:t>. Структурно нежесткие молекулы. Квантовая теория химических реакций. Сохранение орбитальной симметрии в химических реакциях. Теория МО для твердых тел.</w:t>
            </w:r>
          </w:p>
        </w:tc>
        <w:tc>
          <w:tcPr>
            <w:tcW w:w="542" w:type="pct"/>
            <w:shd w:val="clear" w:color="auto" w:fill="auto"/>
            <w:tcMar>
              <w:top w:w="0" w:type="dxa"/>
              <w:left w:w="0" w:type="dxa"/>
              <w:bottom w:w="0" w:type="dxa"/>
              <w:right w:w="0" w:type="dxa"/>
            </w:tcMar>
            <w:hideMark/>
          </w:tcPr>
          <w:p w14:paraId="351ECDB0" w14:textId="77777777" w:rsidR="00D742A1" w:rsidRPr="00D742A1" w:rsidRDefault="00D742A1" w:rsidP="00D742A1">
            <w:pPr>
              <w:spacing w:after="150" w:line="240" w:lineRule="auto"/>
              <w:jc w:val="center"/>
              <w:rPr>
                <w:rFonts w:ascii="Times New Roman" w:eastAsia="Times New Roman" w:hAnsi="Times New Roman" w:cs="Times New Roman"/>
                <w:sz w:val="24"/>
                <w:szCs w:val="24"/>
                <w:lang w:eastAsia="ru-RU"/>
              </w:rPr>
            </w:pPr>
            <w:r w:rsidRPr="00D742A1">
              <w:rPr>
                <w:rFonts w:ascii="Times New Roman" w:eastAsia="Times New Roman" w:hAnsi="Times New Roman" w:cs="Times New Roman"/>
                <w:sz w:val="20"/>
                <w:szCs w:val="20"/>
                <w:lang w:eastAsia="ru-RU"/>
              </w:rPr>
              <w:t>72</w:t>
            </w:r>
          </w:p>
        </w:tc>
      </w:tr>
      <w:tr w:rsidR="00D742A1" w:rsidRPr="00D742A1" w14:paraId="43C63888" w14:textId="77777777" w:rsidTr="00D742A1">
        <w:tc>
          <w:tcPr>
            <w:tcW w:w="844" w:type="pct"/>
            <w:shd w:val="clear" w:color="auto" w:fill="auto"/>
            <w:tcMar>
              <w:top w:w="0" w:type="dxa"/>
              <w:left w:w="0" w:type="dxa"/>
              <w:bottom w:w="0" w:type="dxa"/>
              <w:right w:w="0" w:type="dxa"/>
            </w:tcMar>
            <w:hideMark/>
          </w:tcPr>
          <w:p w14:paraId="2F88180E" w14:textId="77777777" w:rsidR="00D742A1" w:rsidRPr="00D742A1" w:rsidRDefault="00D742A1" w:rsidP="00D742A1">
            <w:pPr>
              <w:spacing w:after="150" w:line="240" w:lineRule="auto"/>
              <w:jc w:val="center"/>
              <w:rPr>
                <w:rFonts w:ascii="Times New Roman" w:eastAsia="Times New Roman" w:hAnsi="Times New Roman" w:cs="Times New Roman"/>
                <w:sz w:val="24"/>
                <w:szCs w:val="24"/>
                <w:lang w:eastAsia="ru-RU"/>
              </w:rPr>
            </w:pPr>
            <w:r w:rsidRPr="00D742A1">
              <w:rPr>
                <w:rFonts w:ascii="Times New Roman" w:eastAsia="Times New Roman" w:hAnsi="Times New Roman" w:cs="Times New Roman"/>
                <w:sz w:val="20"/>
                <w:szCs w:val="20"/>
                <w:lang w:eastAsia="ru-RU"/>
              </w:rPr>
              <w:t>ДПП.Ф.03</w:t>
            </w:r>
          </w:p>
        </w:tc>
        <w:tc>
          <w:tcPr>
            <w:tcW w:w="3613" w:type="pct"/>
            <w:shd w:val="clear" w:color="auto" w:fill="auto"/>
            <w:tcMar>
              <w:top w:w="0" w:type="dxa"/>
              <w:left w:w="0" w:type="dxa"/>
              <w:bottom w:w="0" w:type="dxa"/>
              <w:right w:w="0" w:type="dxa"/>
            </w:tcMar>
            <w:hideMark/>
          </w:tcPr>
          <w:p w14:paraId="130F92A7" w14:textId="77777777" w:rsidR="00D742A1" w:rsidRPr="00D742A1" w:rsidRDefault="00D742A1" w:rsidP="00D742A1">
            <w:pPr>
              <w:spacing w:after="150" w:line="240" w:lineRule="auto"/>
              <w:jc w:val="center"/>
              <w:rPr>
                <w:rFonts w:ascii="Times New Roman" w:eastAsia="Times New Roman" w:hAnsi="Times New Roman" w:cs="Times New Roman"/>
                <w:sz w:val="24"/>
                <w:szCs w:val="24"/>
                <w:lang w:eastAsia="ru-RU"/>
              </w:rPr>
            </w:pPr>
            <w:r w:rsidRPr="00D742A1">
              <w:rPr>
                <w:rFonts w:ascii="Times New Roman" w:eastAsia="Times New Roman" w:hAnsi="Times New Roman" w:cs="Times New Roman"/>
                <w:sz w:val="20"/>
                <w:szCs w:val="20"/>
                <w:lang w:eastAsia="ru-RU"/>
              </w:rPr>
              <w:t xml:space="preserve">Органическая химия и основы </w:t>
            </w:r>
            <w:proofErr w:type="spellStart"/>
            <w:r w:rsidRPr="00D742A1">
              <w:rPr>
                <w:rFonts w:ascii="Times New Roman" w:eastAsia="Times New Roman" w:hAnsi="Times New Roman" w:cs="Times New Roman"/>
                <w:sz w:val="20"/>
                <w:szCs w:val="20"/>
                <w:lang w:eastAsia="ru-RU"/>
              </w:rPr>
              <w:t>супрамолекулярной</w:t>
            </w:r>
            <w:proofErr w:type="spellEnd"/>
            <w:r w:rsidRPr="00D742A1">
              <w:rPr>
                <w:rFonts w:ascii="Times New Roman" w:eastAsia="Times New Roman" w:hAnsi="Times New Roman" w:cs="Times New Roman"/>
                <w:b/>
                <w:bCs/>
                <w:sz w:val="20"/>
                <w:szCs w:val="20"/>
                <w:lang w:eastAsia="ru-RU"/>
              </w:rPr>
              <w:t> </w:t>
            </w:r>
            <w:r w:rsidRPr="00D742A1">
              <w:rPr>
                <w:rFonts w:ascii="Times New Roman" w:eastAsia="Times New Roman" w:hAnsi="Times New Roman" w:cs="Times New Roman"/>
                <w:sz w:val="20"/>
                <w:szCs w:val="20"/>
                <w:lang w:eastAsia="ru-RU"/>
              </w:rPr>
              <w:t>химии</w:t>
            </w:r>
          </w:p>
          <w:p w14:paraId="5779C1AC" w14:textId="77777777" w:rsidR="00D742A1" w:rsidRPr="00D742A1" w:rsidRDefault="00D742A1" w:rsidP="00D742A1">
            <w:pPr>
              <w:spacing w:after="150" w:line="240" w:lineRule="auto"/>
              <w:rPr>
                <w:rFonts w:ascii="Times New Roman" w:eastAsia="Times New Roman" w:hAnsi="Times New Roman" w:cs="Times New Roman"/>
                <w:sz w:val="24"/>
                <w:szCs w:val="24"/>
                <w:lang w:eastAsia="ru-RU"/>
              </w:rPr>
            </w:pPr>
            <w:r w:rsidRPr="00D742A1">
              <w:rPr>
                <w:rFonts w:ascii="Times New Roman" w:eastAsia="Times New Roman" w:hAnsi="Times New Roman" w:cs="Times New Roman"/>
                <w:sz w:val="20"/>
                <w:szCs w:val="20"/>
                <w:lang w:eastAsia="ru-RU"/>
              </w:rPr>
              <w:t xml:space="preserve">Предмет и объекты органической химии, классификация реагентов и реакций; стереохимические представления, понятие о хиральности, динамика органических соединений; оптическая изомерия органических соединений. Углеводороды, их галогенпроизводные, магний- и литийорганические соединения, </w:t>
            </w:r>
            <w:proofErr w:type="spellStart"/>
            <w:r w:rsidRPr="00D742A1">
              <w:rPr>
                <w:rFonts w:ascii="Times New Roman" w:eastAsia="Times New Roman" w:hAnsi="Times New Roman" w:cs="Times New Roman"/>
                <w:sz w:val="20"/>
                <w:szCs w:val="20"/>
                <w:lang w:eastAsia="ru-RU"/>
              </w:rPr>
              <w:t>гидроксипроизводные</w:t>
            </w:r>
            <w:proofErr w:type="spellEnd"/>
            <w:r w:rsidRPr="00D742A1">
              <w:rPr>
                <w:rFonts w:ascii="Times New Roman" w:eastAsia="Times New Roman" w:hAnsi="Times New Roman" w:cs="Times New Roman"/>
                <w:sz w:val="20"/>
                <w:szCs w:val="20"/>
                <w:lang w:eastAsia="ru-RU"/>
              </w:rPr>
              <w:t xml:space="preserve"> углеводородов, простые эфиры, карбонильные соединения, карбоновые кислоты и их производные, </w:t>
            </w:r>
            <w:proofErr w:type="spellStart"/>
            <w:r w:rsidRPr="00D742A1">
              <w:rPr>
                <w:rFonts w:ascii="Times New Roman" w:eastAsia="Times New Roman" w:hAnsi="Times New Roman" w:cs="Times New Roman"/>
                <w:sz w:val="20"/>
                <w:szCs w:val="20"/>
                <w:lang w:eastAsia="ru-RU"/>
              </w:rPr>
              <w:t>нитросоединения</w:t>
            </w:r>
            <w:proofErr w:type="spellEnd"/>
            <w:r w:rsidRPr="00D742A1">
              <w:rPr>
                <w:rFonts w:ascii="Times New Roman" w:eastAsia="Times New Roman" w:hAnsi="Times New Roman" w:cs="Times New Roman"/>
                <w:sz w:val="20"/>
                <w:szCs w:val="20"/>
                <w:lang w:eastAsia="ru-RU"/>
              </w:rPr>
              <w:t xml:space="preserve">, амины; гетероциклические, элементорганические соединения; основные классы природных соединений. Физические и физико-химические методы исследования в органической химии, учение о механизмах реакций органических соединений; катализ в превращениях важнейших классов веществ. Понятие о </w:t>
            </w:r>
            <w:proofErr w:type="spellStart"/>
            <w:r w:rsidRPr="00D742A1">
              <w:rPr>
                <w:rFonts w:ascii="Times New Roman" w:eastAsia="Times New Roman" w:hAnsi="Times New Roman" w:cs="Times New Roman"/>
                <w:sz w:val="20"/>
                <w:szCs w:val="20"/>
                <w:lang w:eastAsia="ru-RU"/>
              </w:rPr>
              <w:t>супрамолекулярной</w:t>
            </w:r>
            <w:proofErr w:type="spellEnd"/>
            <w:r w:rsidRPr="00D742A1">
              <w:rPr>
                <w:rFonts w:ascii="Times New Roman" w:eastAsia="Times New Roman" w:hAnsi="Times New Roman" w:cs="Times New Roman"/>
                <w:sz w:val="20"/>
                <w:szCs w:val="20"/>
                <w:lang w:eastAsia="ru-RU"/>
              </w:rPr>
              <w:t xml:space="preserve"> химии. Важнейшие источники информации об органических соединениях и органических реакциях.</w:t>
            </w:r>
          </w:p>
        </w:tc>
        <w:tc>
          <w:tcPr>
            <w:tcW w:w="542" w:type="pct"/>
            <w:shd w:val="clear" w:color="auto" w:fill="auto"/>
            <w:tcMar>
              <w:top w:w="0" w:type="dxa"/>
              <w:left w:w="0" w:type="dxa"/>
              <w:bottom w:w="0" w:type="dxa"/>
              <w:right w:w="0" w:type="dxa"/>
            </w:tcMar>
            <w:hideMark/>
          </w:tcPr>
          <w:p w14:paraId="7507B561" w14:textId="77777777" w:rsidR="00D742A1" w:rsidRPr="00D742A1" w:rsidRDefault="00D742A1" w:rsidP="00D742A1">
            <w:pPr>
              <w:spacing w:after="150" w:line="240" w:lineRule="auto"/>
              <w:jc w:val="center"/>
              <w:rPr>
                <w:rFonts w:ascii="Times New Roman" w:eastAsia="Times New Roman" w:hAnsi="Times New Roman" w:cs="Times New Roman"/>
                <w:sz w:val="24"/>
                <w:szCs w:val="24"/>
                <w:lang w:eastAsia="ru-RU"/>
              </w:rPr>
            </w:pPr>
            <w:r w:rsidRPr="00D742A1">
              <w:rPr>
                <w:rFonts w:ascii="Times New Roman" w:eastAsia="Times New Roman" w:hAnsi="Times New Roman" w:cs="Times New Roman"/>
                <w:sz w:val="20"/>
                <w:szCs w:val="20"/>
                <w:lang w:eastAsia="ru-RU"/>
              </w:rPr>
              <w:t>610</w:t>
            </w:r>
          </w:p>
        </w:tc>
      </w:tr>
      <w:tr w:rsidR="00D742A1" w:rsidRPr="00D742A1" w14:paraId="6CEF64FA" w14:textId="77777777" w:rsidTr="00D742A1">
        <w:tc>
          <w:tcPr>
            <w:tcW w:w="844" w:type="pct"/>
            <w:shd w:val="clear" w:color="auto" w:fill="auto"/>
            <w:tcMar>
              <w:top w:w="0" w:type="dxa"/>
              <w:left w:w="0" w:type="dxa"/>
              <w:bottom w:w="0" w:type="dxa"/>
              <w:right w:w="0" w:type="dxa"/>
            </w:tcMar>
            <w:hideMark/>
          </w:tcPr>
          <w:p w14:paraId="2673A1A2" w14:textId="77777777" w:rsidR="00D742A1" w:rsidRPr="00D742A1" w:rsidRDefault="00D742A1" w:rsidP="00D742A1">
            <w:pPr>
              <w:spacing w:after="150" w:line="240" w:lineRule="auto"/>
              <w:jc w:val="center"/>
              <w:rPr>
                <w:rFonts w:ascii="Times New Roman" w:eastAsia="Times New Roman" w:hAnsi="Times New Roman" w:cs="Times New Roman"/>
                <w:sz w:val="24"/>
                <w:szCs w:val="24"/>
                <w:lang w:eastAsia="ru-RU"/>
              </w:rPr>
            </w:pPr>
            <w:r w:rsidRPr="00D742A1">
              <w:rPr>
                <w:rFonts w:ascii="Times New Roman" w:eastAsia="Times New Roman" w:hAnsi="Times New Roman" w:cs="Times New Roman"/>
                <w:sz w:val="20"/>
                <w:szCs w:val="20"/>
                <w:lang w:eastAsia="ru-RU"/>
              </w:rPr>
              <w:t>ДПП.Ф.04</w:t>
            </w:r>
          </w:p>
        </w:tc>
        <w:tc>
          <w:tcPr>
            <w:tcW w:w="3613" w:type="pct"/>
            <w:shd w:val="clear" w:color="auto" w:fill="auto"/>
            <w:tcMar>
              <w:top w:w="0" w:type="dxa"/>
              <w:left w:w="0" w:type="dxa"/>
              <w:bottom w:w="0" w:type="dxa"/>
              <w:right w:w="0" w:type="dxa"/>
            </w:tcMar>
            <w:hideMark/>
          </w:tcPr>
          <w:p w14:paraId="3D0C90BA" w14:textId="77777777" w:rsidR="00D742A1" w:rsidRPr="00D742A1" w:rsidRDefault="00D742A1" w:rsidP="00D742A1">
            <w:pPr>
              <w:spacing w:after="150" w:line="240" w:lineRule="auto"/>
              <w:jc w:val="center"/>
              <w:rPr>
                <w:rFonts w:ascii="Times New Roman" w:eastAsia="Times New Roman" w:hAnsi="Times New Roman" w:cs="Times New Roman"/>
                <w:sz w:val="20"/>
                <w:szCs w:val="20"/>
                <w:lang w:eastAsia="ru-RU"/>
              </w:rPr>
            </w:pPr>
            <w:r w:rsidRPr="00D742A1">
              <w:rPr>
                <w:rFonts w:ascii="Times New Roman" w:eastAsia="Times New Roman" w:hAnsi="Times New Roman" w:cs="Times New Roman"/>
                <w:sz w:val="20"/>
                <w:szCs w:val="20"/>
                <w:lang w:eastAsia="ru-RU"/>
              </w:rPr>
              <w:t>Аналитическая химия</w:t>
            </w:r>
          </w:p>
          <w:p w14:paraId="26191759" w14:textId="77777777" w:rsidR="00D742A1" w:rsidRPr="00D742A1" w:rsidRDefault="00D742A1" w:rsidP="00D742A1">
            <w:pPr>
              <w:spacing w:after="150" w:line="240" w:lineRule="auto"/>
              <w:rPr>
                <w:rFonts w:ascii="Times New Roman" w:eastAsia="Times New Roman" w:hAnsi="Times New Roman" w:cs="Times New Roman"/>
                <w:sz w:val="24"/>
                <w:szCs w:val="24"/>
                <w:lang w:eastAsia="ru-RU"/>
              </w:rPr>
            </w:pPr>
            <w:r w:rsidRPr="00D742A1">
              <w:rPr>
                <w:rFonts w:ascii="Times New Roman" w:eastAsia="Times New Roman" w:hAnsi="Times New Roman" w:cs="Times New Roman"/>
                <w:sz w:val="20"/>
                <w:szCs w:val="20"/>
                <w:lang w:eastAsia="ru-RU"/>
              </w:rPr>
              <w:t xml:space="preserve">Метрологические основы химического анализа, теория и практика пробоотбора, типы реакций и процессов в аналитической химии, кислотно-основные реакции, реакции </w:t>
            </w:r>
            <w:proofErr w:type="spellStart"/>
            <w:r w:rsidRPr="00D742A1">
              <w:rPr>
                <w:rFonts w:ascii="Times New Roman" w:eastAsia="Times New Roman" w:hAnsi="Times New Roman" w:cs="Times New Roman"/>
                <w:sz w:val="20"/>
                <w:szCs w:val="20"/>
                <w:lang w:eastAsia="ru-RU"/>
              </w:rPr>
              <w:t>комплексообразования</w:t>
            </w:r>
            <w:proofErr w:type="spellEnd"/>
            <w:r w:rsidRPr="00D742A1">
              <w:rPr>
                <w:rFonts w:ascii="Times New Roman" w:eastAsia="Times New Roman" w:hAnsi="Times New Roman" w:cs="Times New Roman"/>
                <w:sz w:val="20"/>
                <w:szCs w:val="20"/>
                <w:lang w:eastAsia="ru-RU"/>
              </w:rPr>
              <w:t>, окислительно-восстановительные реакции, методы выделения, разделения и концентрирования, гравиметрический, титриметрические, кинетические, электрохимические и спектроскопические методы анализа, основные объекты анализа.</w:t>
            </w:r>
          </w:p>
        </w:tc>
        <w:tc>
          <w:tcPr>
            <w:tcW w:w="542" w:type="pct"/>
            <w:shd w:val="clear" w:color="auto" w:fill="auto"/>
            <w:tcMar>
              <w:top w:w="0" w:type="dxa"/>
              <w:left w:w="0" w:type="dxa"/>
              <w:bottom w:w="0" w:type="dxa"/>
              <w:right w:w="0" w:type="dxa"/>
            </w:tcMar>
            <w:hideMark/>
          </w:tcPr>
          <w:p w14:paraId="2BA17AC3" w14:textId="77777777" w:rsidR="00D742A1" w:rsidRPr="00D742A1" w:rsidRDefault="00D742A1" w:rsidP="00D742A1">
            <w:pPr>
              <w:spacing w:after="150" w:line="240" w:lineRule="auto"/>
              <w:jc w:val="center"/>
              <w:rPr>
                <w:rFonts w:ascii="Times New Roman" w:eastAsia="Times New Roman" w:hAnsi="Times New Roman" w:cs="Times New Roman"/>
                <w:sz w:val="24"/>
                <w:szCs w:val="24"/>
                <w:lang w:eastAsia="ru-RU"/>
              </w:rPr>
            </w:pPr>
            <w:r w:rsidRPr="00D742A1">
              <w:rPr>
                <w:rFonts w:ascii="Times New Roman" w:eastAsia="Times New Roman" w:hAnsi="Times New Roman" w:cs="Times New Roman"/>
                <w:sz w:val="20"/>
                <w:szCs w:val="20"/>
                <w:lang w:eastAsia="ru-RU"/>
              </w:rPr>
              <w:t>250</w:t>
            </w:r>
          </w:p>
        </w:tc>
      </w:tr>
      <w:tr w:rsidR="00D742A1" w:rsidRPr="00D742A1" w14:paraId="49619E1F" w14:textId="77777777" w:rsidTr="00D742A1">
        <w:tc>
          <w:tcPr>
            <w:tcW w:w="844" w:type="pct"/>
            <w:shd w:val="clear" w:color="auto" w:fill="auto"/>
            <w:tcMar>
              <w:top w:w="0" w:type="dxa"/>
              <w:left w:w="0" w:type="dxa"/>
              <w:bottom w:w="0" w:type="dxa"/>
              <w:right w:w="0" w:type="dxa"/>
            </w:tcMar>
            <w:hideMark/>
          </w:tcPr>
          <w:p w14:paraId="3701B85E" w14:textId="77777777" w:rsidR="00D742A1" w:rsidRPr="00D742A1" w:rsidRDefault="00D742A1" w:rsidP="00D742A1">
            <w:pPr>
              <w:spacing w:after="150" w:line="240" w:lineRule="auto"/>
              <w:jc w:val="center"/>
              <w:rPr>
                <w:rFonts w:ascii="Times New Roman" w:eastAsia="Times New Roman" w:hAnsi="Times New Roman" w:cs="Times New Roman"/>
                <w:sz w:val="24"/>
                <w:szCs w:val="24"/>
                <w:lang w:eastAsia="ru-RU"/>
              </w:rPr>
            </w:pPr>
            <w:r w:rsidRPr="00D742A1">
              <w:rPr>
                <w:rFonts w:ascii="Times New Roman" w:eastAsia="Times New Roman" w:hAnsi="Times New Roman" w:cs="Times New Roman"/>
                <w:sz w:val="20"/>
                <w:szCs w:val="20"/>
                <w:lang w:eastAsia="ru-RU"/>
              </w:rPr>
              <w:t>ДПП.Ф.05</w:t>
            </w:r>
          </w:p>
        </w:tc>
        <w:tc>
          <w:tcPr>
            <w:tcW w:w="3613" w:type="pct"/>
            <w:shd w:val="clear" w:color="auto" w:fill="auto"/>
            <w:tcMar>
              <w:top w:w="0" w:type="dxa"/>
              <w:left w:w="0" w:type="dxa"/>
              <w:bottom w:w="0" w:type="dxa"/>
              <w:right w:w="0" w:type="dxa"/>
            </w:tcMar>
            <w:hideMark/>
          </w:tcPr>
          <w:p w14:paraId="580AB734" w14:textId="77777777" w:rsidR="00D742A1" w:rsidRPr="00D742A1" w:rsidRDefault="00D742A1" w:rsidP="00D742A1">
            <w:pPr>
              <w:spacing w:after="150" w:line="240" w:lineRule="auto"/>
              <w:jc w:val="center"/>
              <w:rPr>
                <w:rFonts w:ascii="Times New Roman" w:eastAsia="Times New Roman" w:hAnsi="Times New Roman" w:cs="Times New Roman"/>
                <w:sz w:val="20"/>
                <w:szCs w:val="20"/>
                <w:lang w:eastAsia="ru-RU"/>
              </w:rPr>
            </w:pPr>
            <w:r w:rsidRPr="00D742A1">
              <w:rPr>
                <w:rFonts w:ascii="Times New Roman" w:eastAsia="Times New Roman" w:hAnsi="Times New Roman" w:cs="Times New Roman"/>
                <w:sz w:val="20"/>
                <w:szCs w:val="20"/>
                <w:lang w:eastAsia="ru-RU"/>
              </w:rPr>
              <w:t>Физическая химия</w:t>
            </w:r>
          </w:p>
          <w:p w14:paraId="2E23238D" w14:textId="77777777" w:rsidR="00D742A1" w:rsidRPr="00D742A1" w:rsidRDefault="00D742A1" w:rsidP="00D742A1">
            <w:pPr>
              <w:spacing w:after="150" w:line="240" w:lineRule="auto"/>
              <w:rPr>
                <w:rFonts w:ascii="Times New Roman" w:eastAsia="Times New Roman" w:hAnsi="Times New Roman" w:cs="Times New Roman"/>
                <w:sz w:val="24"/>
                <w:szCs w:val="24"/>
                <w:lang w:eastAsia="ru-RU"/>
              </w:rPr>
            </w:pPr>
            <w:r w:rsidRPr="00D742A1">
              <w:rPr>
                <w:rFonts w:ascii="Times New Roman" w:eastAsia="Times New Roman" w:hAnsi="Times New Roman" w:cs="Times New Roman"/>
                <w:sz w:val="20"/>
                <w:szCs w:val="20"/>
                <w:lang w:eastAsia="ru-RU"/>
              </w:rPr>
              <w:t>Предмет и задачи курса как теоретических основ современной химии и химической технологии, основы химической термодинамики, растворы, фазовые равновесия, химическое равновесие, поверхностные явления, необратимые процессы, химическая кинетика, катализ, электрохимия, строение и свойства молекул, межмолекулярные взаимодействия, современная теория химического строения молекул, строение конденсированных фаз.</w:t>
            </w:r>
          </w:p>
        </w:tc>
        <w:tc>
          <w:tcPr>
            <w:tcW w:w="542" w:type="pct"/>
            <w:shd w:val="clear" w:color="auto" w:fill="auto"/>
            <w:tcMar>
              <w:top w:w="0" w:type="dxa"/>
              <w:left w:w="0" w:type="dxa"/>
              <w:bottom w:w="0" w:type="dxa"/>
              <w:right w:w="0" w:type="dxa"/>
            </w:tcMar>
            <w:hideMark/>
          </w:tcPr>
          <w:p w14:paraId="1517B403" w14:textId="77777777" w:rsidR="00D742A1" w:rsidRPr="00D742A1" w:rsidRDefault="00D742A1" w:rsidP="00D742A1">
            <w:pPr>
              <w:spacing w:after="150" w:line="240" w:lineRule="auto"/>
              <w:jc w:val="center"/>
              <w:rPr>
                <w:rFonts w:ascii="Times New Roman" w:eastAsia="Times New Roman" w:hAnsi="Times New Roman" w:cs="Times New Roman"/>
                <w:sz w:val="24"/>
                <w:szCs w:val="24"/>
                <w:lang w:eastAsia="ru-RU"/>
              </w:rPr>
            </w:pPr>
            <w:r w:rsidRPr="00D742A1">
              <w:rPr>
                <w:rFonts w:ascii="Times New Roman" w:eastAsia="Times New Roman" w:hAnsi="Times New Roman" w:cs="Times New Roman"/>
                <w:sz w:val="20"/>
                <w:szCs w:val="20"/>
                <w:lang w:eastAsia="ru-RU"/>
              </w:rPr>
              <w:t>410</w:t>
            </w:r>
          </w:p>
        </w:tc>
      </w:tr>
      <w:tr w:rsidR="00D742A1" w:rsidRPr="00D742A1" w14:paraId="3E3BEFD3" w14:textId="77777777" w:rsidTr="00D742A1">
        <w:tc>
          <w:tcPr>
            <w:tcW w:w="844" w:type="pct"/>
            <w:shd w:val="clear" w:color="auto" w:fill="auto"/>
            <w:tcMar>
              <w:top w:w="0" w:type="dxa"/>
              <w:left w:w="0" w:type="dxa"/>
              <w:bottom w:w="0" w:type="dxa"/>
              <w:right w:w="0" w:type="dxa"/>
            </w:tcMar>
            <w:hideMark/>
          </w:tcPr>
          <w:p w14:paraId="40FBEC98" w14:textId="77777777" w:rsidR="00D742A1" w:rsidRPr="00D742A1" w:rsidRDefault="00D742A1" w:rsidP="00D742A1">
            <w:pPr>
              <w:spacing w:after="150" w:line="240" w:lineRule="auto"/>
              <w:jc w:val="center"/>
              <w:rPr>
                <w:rFonts w:ascii="Times New Roman" w:eastAsia="Times New Roman" w:hAnsi="Times New Roman" w:cs="Times New Roman"/>
                <w:sz w:val="24"/>
                <w:szCs w:val="24"/>
                <w:lang w:eastAsia="ru-RU"/>
              </w:rPr>
            </w:pPr>
            <w:r w:rsidRPr="00D742A1">
              <w:rPr>
                <w:rFonts w:ascii="Times New Roman" w:eastAsia="Times New Roman" w:hAnsi="Times New Roman" w:cs="Times New Roman"/>
                <w:sz w:val="20"/>
                <w:szCs w:val="20"/>
                <w:lang w:eastAsia="ru-RU"/>
              </w:rPr>
              <w:t>ДПП.Ф.06</w:t>
            </w:r>
          </w:p>
        </w:tc>
        <w:tc>
          <w:tcPr>
            <w:tcW w:w="3613" w:type="pct"/>
            <w:shd w:val="clear" w:color="auto" w:fill="auto"/>
            <w:tcMar>
              <w:top w:w="0" w:type="dxa"/>
              <w:left w:w="0" w:type="dxa"/>
              <w:bottom w:w="0" w:type="dxa"/>
              <w:right w:w="0" w:type="dxa"/>
            </w:tcMar>
            <w:hideMark/>
          </w:tcPr>
          <w:p w14:paraId="1BB05B30" w14:textId="77777777" w:rsidR="00D742A1" w:rsidRPr="00D742A1" w:rsidRDefault="00D742A1" w:rsidP="00D742A1">
            <w:pPr>
              <w:spacing w:after="150" w:line="240" w:lineRule="auto"/>
              <w:jc w:val="center"/>
              <w:rPr>
                <w:rFonts w:ascii="Times New Roman" w:eastAsia="Times New Roman" w:hAnsi="Times New Roman" w:cs="Times New Roman"/>
                <w:sz w:val="20"/>
                <w:szCs w:val="20"/>
                <w:lang w:eastAsia="ru-RU"/>
              </w:rPr>
            </w:pPr>
            <w:r w:rsidRPr="00D742A1">
              <w:rPr>
                <w:rFonts w:ascii="Times New Roman" w:eastAsia="Times New Roman" w:hAnsi="Times New Roman" w:cs="Times New Roman"/>
                <w:sz w:val="20"/>
                <w:szCs w:val="20"/>
                <w:lang w:eastAsia="ru-RU"/>
              </w:rPr>
              <w:t>Коллоидная химия</w:t>
            </w:r>
          </w:p>
          <w:p w14:paraId="57A6FD5A" w14:textId="77777777" w:rsidR="00D742A1" w:rsidRPr="00D742A1" w:rsidRDefault="00D742A1" w:rsidP="00D742A1">
            <w:pPr>
              <w:spacing w:after="150" w:line="240" w:lineRule="auto"/>
              <w:rPr>
                <w:rFonts w:ascii="Times New Roman" w:eastAsia="Times New Roman" w:hAnsi="Times New Roman" w:cs="Times New Roman"/>
                <w:sz w:val="24"/>
                <w:szCs w:val="24"/>
                <w:lang w:eastAsia="ru-RU"/>
              </w:rPr>
            </w:pPr>
            <w:r w:rsidRPr="00D742A1">
              <w:rPr>
                <w:rFonts w:ascii="Times New Roman" w:eastAsia="Times New Roman" w:hAnsi="Times New Roman" w:cs="Times New Roman"/>
                <w:sz w:val="20"/>
                <w:szCs w:val="20"/>
                <w:lang w:eastAsia="ru-RU"/>
              </w:rPr>
              <w:t>Молекулярные взаимодействия и особые свойства поверхностей раздела фаз, адсорбционные слои, их влияние на свойства дисперсных систем, дисперсные системы, их свойства, органическая устойчивость дисперсных систем.</w:t>
            </w:r>
          </w:p>
        </w:tc>
        <w:tc>
          <w:tcPr>
            <w:tcW w:w="542" w:type="pct"/>
            <w:shd w:val="clear" w:color="auto" w:fill="auto"/>
            <w:tcMar>
              <w:top w:w="0" w:type="dxa"/>
              <w:left w:w="0" w:type="dxa"/>
              <w:bottom w:w="0" w:type="dxa"/>
              <w:right w:w="0" w:type="dxa"/>
            </w:tcMar>
            <w:hideMark/>
          </w:tcPr>
          <w:p w14:paraId="3C525963" w14:textId="77777777" w:rsidR="00D742A1" w:rsidRPr="00D742A1" w:rsidRDefault="00D742A1" w:rsidP="00D742A1">
            <w:pPr>
              <w:spacing w:after="150" w:line="240" w:lineRule="auto"/>
              <w:jc w:val="center"/>
              <w:rPr>
                <w:rFonts w:ascii="Times New Roman" w:eastAsia="Times New Roman" w:hAnsi="Times New Roman" w:cs="Times New Roman"/>
                <w:sz w:val="24"/>
                <w:szCs w:val="24"/>
                <w:lang w:eastAsia="ru-RU"/>
              </w:rPr>
            </w:pPr>
            <w:r w:rsidRPr="00D742A1">
              <w:rPr>
                <w:rFonts w:ascii="Times New Roman" w:eastAsia="Times New Roman" w:hAnsi="Times New Roman" w:cs="Times New Roman"/>
                <w:sz w:val="20"/>
                <w:szCs w:val="20"/>
                <w:lang w:eastAsia="ru-RU"/>
              </w:rPr>
              <w:t>72</w:t>
            </w:r>
          </w:p>
        </w:tc>
      </w:tr>
      <w:tr w:rsidR="00D742A1" w:rsidRPr="00D742A1" w14:paraId="709E8D86" w14:textId="77777777" w:rsidTr="00D742A1">
        <w:tc>
          <w:tcPr>
            <w:tcW w:w="844" w:type="pct"/>
            <w:shd w:val="clear" w:color="auto" w:fill="auto"/>
            <w:tcMar>
              <w:top w:w="0" w:type="dxa"/>
              <w:left w:w="0" w:type="dxa"/>
              <w:bottom w:w="0" w:type="dxa"/>
              <w:right w:w="0" w:type="dxa"/>
            </w:tcMar>
            <w:hideMark/>
          </w:tcPr>
          <w:p w14:paraId="1C6C48B9" w14:textId="77777777" w:rsidR="00D742A1" w:rsidRPr="00D742A1" w:rsidRDefault="00D742A1" w:rsidP="00D742A1">
            <w:pPr>
              <w:spacing w:after="150" w:line="240" w:lineRule="auto"/>
              <w:jc w:val="center"/>
              <w:rPr>
                <w:rFonts w:ascii="Times New Roman" w:eastAsia="Times New Roman" w:hAnsi="Times New Roman" w:cs="Times New Roman"/>
                <w:sz w:val="24"/>
                <w:szCs w:val="24"/>
                <w:lang w:eastAsia="ru-RU"/>
              </w:rPr>
            </w:pPr>
            <w:r w:rsidRPr="00D742A1">
              <w:rPr>
                <w:rFonts w:ascii="Times New Roman" w:eastAsia="Times New Roman" w:hAnsi="Times New Roman" w:cs="Times New Roman"/>
                <w:sz w:val="20"/>
                <w:szCs w:val="20"/>
                <w:lang w:eastAsia="ru-RU"/>
              </w:rPr>
              <w:t>ДПП.Ф.07</w:t>
            </w:r>
          </w:p>
        </w:tc>
        <w:tc>
          <w:tcPr>
            <w:tcW w:w="3613" w:type="pct"/>
            <w:shd w:val="clear" w:color="auto" w:fill="auto"/>
            <w:tcMar>
              <w:top w:w="0" w:type="dxa"/>
              <w:left w:w="0" w:type="dxa"/>
              <w:bottom w:w="0" w:type="dxa"/>
              <w:right w:w="0" w:type="dxa"/>
            </w:tcMar>
            <w:hideMark/>
          </w:tcPr>
          <w:p w14:paraId="012E973C" w14:textId="77777777" w:rsidR="00D742A1" w:rsidRPr="00D742A1" w:rsidRDefault="00D742A1" w:rsidP="00D742A1">
            <w:pPr>
              <w:spacing w:after="150" w:line="240" w:lineRule="auto"/>
              <w:jc w:val="center"/>
              <w:rPr>
                <w:rFonts w:ascii="Times New Roman" w:eastAsia="Times New Roman" w:hAnsi="Times New Roman" w:cs="Times New Roman"/>
                <w:sz w:val="20"/>
                <w:szCs w:val="20"/>
                <w:lang w:eastAsia="ru-RU"/>
              </w:rPr>
            </w:pPr>
            <w:r w:rsidRPr="00D742A1">
              <w:rPr>
                <w:rFonts w:ascii="Times New Roman" w:eastAsia="Times New Roman" w:hAnsi="Times New Roman" w:cs="Times New Roman"/>
                <w:sz w:val="20"/>
                <w:szCs w:val="20"/>
                <w:lang w:eastAsia="ru-RU"/>
              </w:rPr>
              <w:t>Биохимия и основы биорегуляции организмов</w:t>
            </w:r>
          </w:p>
          <w:p w14:paraId="736C8AD9" w14:textId="77777777" w:rsidR="00D742A1" w:rsidRPr="00D742A1" w:rsidRDefault="00D742A1" w:rsidP="00D742A1">
            <w:pPr>
              <w:spacing w:after="150" w:line="240" w:lineRule="auto"/>
              <w:rPr>
                <w:rFonts w:ascii="Times New Roman" w:eastAsia="Times New Roman" w:hAnsi="Times New Roman" w:cs="Times New Roman"/>
                <w:sz w:val="24"/>
                <w:szCs w:val="24"/>
                <w:lang w:eastAsia="ru-RU"/>
              </w:rPr>
            </w:pPr>
            <w:r w:rsidRPr="00D742A1">
              <w:rPr>
                <w:rFonts w:ascii="Times New Roman" w:eastAsia="Times New Roman" w:hAnsi="Times New Roman" w:cs="Times New Roman"/>
                <w:sz w:val="20"/>
                <w:szCs w:val="20"/>
                <w:lang w:eastAsia="ru-RU"/>
              </w:rPr>
              <w:t>Химический состав живых организмов; методы выделения и изучения веществ в живой природе; структурная организация белков и ферментов; строение и физико-химические свойства нуклеиновых кислот, углеводов и липидов; обмен веществ и энергии в организме; биологическое окисление и окислительное фосфорилирование; метаболизм нуклеиновых кислот, белков, углеводов и липидов. Мутагенез и основы генной инженерии. Обмен веществ в организме как единое целое и его регуляция. Роль синтетических биорегуляторов.</w:t>
            </w:r>
          </w:p>
        </w:tc>
        <w:tc>
          <w:tcPr>
            <w:tcW w:w="542" w:type="pct"/>
            <w:shd w:val="clear" w:color="auto" w:fill="auto"/>
            <w:tcMar>
              <w:top w:w="0" w:type="dxa"/>
              <w:left w:w="0" w:type="dxa"/>
              <w:bottom w:w="0" w:type="dxa"/>
              <w:right w:w="0" w:type="dxa"/>
            </w:tcMar>
            <w:hideMark/>
          </w:tcPr>
          <w:p w14:paraId="26178D90" w14:textId="77777777" w:rsidR="00D742A1" w:rsidRPr="00D742A1" w:rsidRDefault="00D742A1" w:rsidP="00D742A1">
            <w:pPr>
              <w:spacing w:after="150" w:line="240" w:lineRule="auto"/>
              <w:jc w:val="center"/>
              <w:rPr>
                <w:rFonts w:ascii="Times New Roman" w:eastAsia="Times New Roman" w:hAnsi="Times New Roman" w:cs="Times New Roman"/>
                <w:sz w:val="24"/>
                <w:szCs w:val="24"/>
                <w:lang w:eastAsia="ru-RU"/>
              </w:rPr>
            </w:pPr>
            <w:r w:rsidRPr="00D742A1">
              <w:rPr>
                <w:rFonts w:ascii="Times New Roman" w:eastAsia="Times New Roman" w:hAnsi="Times New Roman" w:cs="Times New Roman"/>
                <w:sz w:val="20"/>
                <w:szCs w:val="20"/>
                <w:lang w:eastAsia="ru-RU"/>
              </w:rPr>
              <w:t>340</w:t>
            </w:r>
          </w:p>
        </w:tc>
      </w:tr>
      <w:tr w:rsidR="00D742A1" w:rsidRPr="00D742A1" w14:paraId="6DE1F61B" w14:textId="77777777" w:rsidTr="00D742A1">
        <w:tc>
          <w:tcPr>
            <w:tcW w:w="844" w:type="pct"/>
            <w:shd w:val="clear" w:color="auto" w:fill="auto"/>
            <w:tcMar>
              <w:top w:w="0" w:type="dxa"/>
              <w:left w:w="0" w:type="dxa"/>
              <w:bottom w:w="0" w:type="dxa"/>
              <w:right w:w="0" w:type="dxa"/>
            </w:tcMar>
            <w:hideMark/>
          </w:tcPr>
          <w:p w14:paraId="0DA84113" w14:textId="77777777" w:rsidR="00D742A1" w:rsidRPr="00D742A1" w:rsidRDefault="00D742A1" w:rsidP="00D742A1">
            <w:pPr>
              <w:spacing w:after="150" w:line="240" w:lineRule="auto"/>
              <w:jc w:val="center"/>
              <w:rPr>
                <w:rFonts w:ascii="Times New Roman" w:eastAsia="Times New Roman" w:hAnsi="Times New Roman" w:cs="Times New Roman"/>
                <w:sz w:val="24"/>
                <w:szCs w:val="24"/>
                <w:lang w:eastAsia="ru-RU"/>
              </w:rPr>
            </w:pPr>
            <w:r w:rsidRPr="00D742A1">
              <w:rPr>
                <w:rFonts w:ascii="Times New Roman" w:eastAsia="Times New Roman" w:hAnsi="Times New Roman" w:cs="Times New Roman"/>
                <w:sz w:val="20"/>
                <w:szCs w:val="20"/>
                <w:lang w:eastAsia="ru-RU"/>
              </w:rPr>
              <w:t>ДПП.Ф.08</w:t>
            </w:r>
          </w:p>
        </w:tc>
        <w:tc>
          <w:tcPr>
            <w:tcW w:w="3613" w:type="pct"/>
            <w:shd w:val="clear" w:color="auto" w:fill="auto"/>
            <w:tcMar>
              <w:top w:w="0" w:type="dxa"/>
              <w:left w:w="0" w:type="dxa"/>
              <w:bottom w:w="0" w:type="dxa"/>
              <w:right w:w="0" w:type="dxa"/>
            </w:tcMar>
            <w:hideMark/>
          </w:tcPr>
          <w:p w14:paraId="0AD51EE4" w14:textId="77777777" w:rsidR="00D742A1" w:rsidRPr="00D742A1" w:rsidRDefault="00D742A1" w:rsidP="00D742A1">
            <w:pPr>
              <w:spacing w:after="150" w:line="240" w:lineRule="auto"/>
              <w:jc w:val="center"/>
              <w:rPr>
                <w:rFonts w:ascii="Times New Roman" w:eastAsia="Times New Roman" w:hAnsi="Times New Roman" w:cs="Times New Roman"/>
                <w:sz w:val="20"/>
                <w:szCs w:val="20"/>
                <w:lang w:eastAsia="ru-RU"/>
              </w:rPr>
            </w:pPr>
            <w:r w:rsidRPr="00D742A1">
              <w:rPr>
                <w:rFonts w:ascii="Times New Roman" w:eastAsia="Times New Roman" w:hAnsi="Times New Roman" w:cs="Times New Roman"/>
                <w:sz w:val="20"/>
                <w:szCs w:val="20"/>
                <w:lang w:eastAsia="ru-RU"/>
              </w:rPr>
              <w:t>Прикладная химия</w:t>
            </w:r>
          </w:p>
          <w:p w14:paraId="2D0ED204" w14:textId="77777777" w:rsidR="00D742A1" w:rsidRPr="00D742A1" w:rsidRDefault="00D742A1" w:rsidP="00D742A1">
            <w:pPr>
              <w:spacing w:after="150" w:line="240" w:lineRule="auto"/>
              <w:rPr>
                <w:rFonts w:ascii="Times New Roman" w:eastAsia="Times New Roman" w:hAnsi="Times New Roman" w:cs="Times New Roman"/>
                <w:sz w:val="24"/>
                <w:szCs w:val="24"/>
                <w:lang w:eastAsia="ru-RU"/>
              </w:rPr>
            </w:pPr>
            <w:r w:rsidRPr="00D742A1">
              <w:rPr>
                <w:rFonts w:ascii="Times New Roman" w:eastAsia="Times New Roman" w:hAnsi="Times New Roman" w:cs="Times New Roman"/>
                <w:sz w:val="20"/>
                <w:szCs w:val="20"/>
                <w:lang w:eastAsia="ru-RU"/>
              </w:rPr>
              <w:t>Учение о химическом производстве, основные задачи, решаемые химической технологией, характеристика важнейших химических производств и аппаратов. Современные требования к химическим производствам экономического, структурного и экологического характера, проблема техники безопасности, химизация экономики и социально-бытовой сферы общества. Химия и энергетика. Химия и новые материалы. Химия и биорегуляция. Химия и создание продуктов питания. Проблема направленного синтеза практически важных продуктов.</w:t>
            </w:r>
          </w:p>
        </w:tc>
        <w:tc>
          <w:tcPr>
            <w:tcW w:w="542" w:type="pct"/>
            <w:shd w:val="clear" w:color="auto" w:fill="auto"/>
            <w:tcMar>
              <w:top w:w="0" w:type="dxa"/>
              <w:left w:w="0" w:type="dxa"/>
              <w:bottom w:w="0" w:type="dxa"/>
              <w:right w:w="0" w:type="dxa"/>
            </w:tcMar>
            <w:hideMark/>
          </w:tcPr>
          <w:p w14:paraId="2C9BBE58" w14:textId="77777777" w:rsidR="00D742A1" w:rsidRPr="00D742A1" w:rsidRDefault="00D742A1" w:rsidP="00D742A1">
            <w:pPr>
              <w:spacing w:after="150" w:line="240" w:lineRule="auto"/>
              <w:jc w:val="center"/>
              <w:rPr>
                <w:rFonts w:ascii="Times New Roman" w:eastAsia="Times New Roman" w:hAnsi="Times New Roman" w:cs="Times New Roman"/>
                <w:sz w:val="24"/>
                <w:szCs w:val="24"/>
                <w:lang w:eastAsia="ru-RU"/>
              </w:rPr>
            </w:pPr>
            <w:r w:rsidRPr="00D742A1">
              <w:rPr>
                <w:rFonts w:ascii="Times New Roman" w:eastAsia="Times New Roman" w:hAnsi="Times New Roman" w:cs="Times New Roman"/>
                <w:sz w:val="20"/>
                <w:szCs w:val="20"/>
                <w:lang w:eastAsia="ru-RU"/>
              </w:rPr>
              <w:t>310</w:t>
            </w:r>
          </w:p>
        </w:tc>
      </w:tr>
      <w:tr w:rsidR="00D742A1" w:rsidRPr="00D742A1" w14:paraId="6B3B46EF" w14:textId="77777777" w:rsidTr="00D742A1">
        <w:tc>
          <w:tcPr>
            <w:tcW w:w="844" w:type="pct"/>
            <w:shd w:val="clear" w:color="auto" w:fill="auto"/>
            <w:tcMar>
              <w:top w:w="0" w:type="dxa"/>
              <w:left w:w="0" w:type="dxa"/>
              <w:bottom w:w="0" w:type="dxa"/>
              <w:right w:w="0" w:type="dxa"/>
            </w:tcMar>
            <w:hideMark/>
          </w:tcPr>
          <w:p w14:paraId="10AB563C" w14:textId="77777777" w:rsidR="00D742A1" w:rsidRPr="00D742A1" w:rsidRDefault="00D742A1" w:rsidP="00D742A1">
            <w:pPr>
              <w:spacing w:after="150" w:line="240" w:lineRule="auto"/>
              <w:jc w:val="center"/>
              <w:rPr>
                <w:rFonts w:ascii="Times New Roman" w:eastAsia="Times New Roman" w:hAnsi="Times New Roman" w:cs="Times New Roman"/>
                <w:sz w:val="24"/>
                <w:szCs w:val="24"/>
                <w:lang w:eastAsia="ru-RU"/>
              </w:rPr>
            </w:pPr>
            <w:r w:rsidRPr="00D742A1">
              <w:rPr>
                <w:rFonts w:ascii="Times New Roman" w:eastAsia="Times New Roman" w:hAnsi="Times New Roman" w:cs="Times New Roman"/>
                <w:sz w:val="20"/>
                <w:szCs w:val="20"/>
                <w:lang w:eastAsia="ru-RU"/>
              </w:rPr>
              <w:t>ДПП.Ф.09</w:t>
            </w:r>
          </w:p>
        </w:tc>
        <w:tc>
          <w:tcPr>
            <w:tcW w:w="3613" w:type="pct"/>
            <w:shd w:val="clear" w:color="auto" w:fill="auto"/>
            <w:tcMar>
              <w:top w:w="0" w:type="dxa"/>
              <w:left w:w="0" w:type="dxa"/>
              <w:bottom w:w="0" w:type="dxa"/>
              <w:right w:w="0" w:type="dxa"/>
            </w:tcMar>
            <w:hideMark/>
          </w:tcPr>
          <w:p w14:paraId="1817E8FB" w14:textId="77777777" w:rsidR="00D742A1" w:rsidRPr="00D742A1" w:rsidRDefault="00D742A1" w:rsidP="00D742A1">
            <w:pPr>
              <w:spacing w:after="150" w:line="240" w:lineRule="auto"/>
              <w:jc w:val="center"/>
              <w:rPr>
                <w:rFonts w:ascii="Times New Roman" w:eastAsia="Times New Roman" w:hAnsi="Times New Roman" w:cs="Times New Roman"/>
                <w:sz w:val="20"/>
                <w:szCs w:val="20"/>
                <w:lang w:eastAsia="ru-RU"/>
              </w:rPr>
            </w:pPr>
            <w:r w:rsidRPr="00D742A1">
              <w:rPr>
                <w:rFonts w:ascii="Times New Roman" w:eastAsia="Times New Roman" w:hAnsi="Times New Roman" w:cs="Times New Roman"/>
                <w:sz w:val="20"/>
                <w:szCs w:val="20"/>
                <w:lang w:eastAsia="ru-RU"/>
              </w:rPr>
              <w:t>Неорганический синтез</w:t>
            </w:r>
          </w:p>
          <w:p w14:paraId="6851ACF6" w14:textId="77777777" w:rsidR="00D742A1" w:rsidRPr="00D742A1" w:rsidRDefault="00D742A1" w:rsidP="00D742A1">
            <w:pPr>
              <w:spacing w:after="150" w:line="240" w:lineRule="auto"/>
              <w:rPr>
                <w:rFonts w:ascii="Times New Roman" w:eastAsia="Times New Roman" w:hAnsi="Times New Roman" w:cs="Times New Roman"/>
                <w:sz w:val="24"/>
                <w:szCs w:val="24"/>
                <w:lang w:eastAsia="ru-RU"/>
              </w:rPr>
            </w:pPr>
            <w:r w:rsidRPr="00D742A1">
              <w:rPr>
                <w:rFonts w:ascii="Times New Roman" w:eastAsia="Times New Roman" w:hAnsi="Times New Roman" w:cs="Times New Roman"/>
                <w:sz w:val="20"/>
                <w:szCs w:val="20"/>
                <w:lang w:eastAsia="ru-RU"/>
              </w:rPr>
              <w:t>Синтез в органических растворителях, синтез в сжиженных газах. Получение соединений с использованием ионного обмена. Карбонилы переходных металлов. Методы синтеза соединений в твердой фазе при высоких температурах. Основные методы очистки неорганических веществ. Разделение смесей соединений металлов.</w:t>
            </w:r>
          </w:p>
        </w:tc>
        <w:tc>
          <w:tcPr>
            <w:tcW w:w="542" w:type="pct"/>
            <w:shd w:val="clear" w:color="auto" w:fill="auto"/>
            <w:tcMar>
              <w:top w:w="0" w:type="dxa"/>
              <w:left w:w="0" w:type="dxa"/>
              <w:bottom w:w="0" w:type="dxa"/>
              <w:right w:w="0" w:type="dxa"/>
            </w:tcMar>
            <w:hideMark/>
          </w:tcPr>
          <w:p w14:paraId="20655A05" w14:textId="77777777" w:rsidR="00D742A1" w:rsidRPr="00D742A1" w:rsidRDefault="00D742A1" w:rsidP="00D742A1">
            <w:pPr>
              <w:spacing w:after="150" w:line="240" w:lineRule="auto"/>
              <w:jc w:val="center"/>
              <w:rPr>
                <w:rFonts w:ascii="Times New Roman" w:eastAsia="Times New Roman" w:hAnsi="Times New Roman" w:cs="Times New Roman"/>
                <w:sz w:val="24"/>
                <w:szCs w:val="24"/>
                <w:lang w:eastAsia="ru-RU"/>
              </w:rPr>
            </w:pPr>
            <w:r w:rsidRPr="00D742A1">
              <w:rPr>
                <w:rFonts w:ascii="Times New Roman" w:eastAsia="Times New Roman" w:hAnsi="Times New Roman" w:cs="Times New Roman"/>
                <w:sz w:val="20"/>
                <w:szCs w:val="20"/>
                <w:lang w:eastAsia="ru-RU"/>
              </w:rPr>
              <w:t>100</w:t>
            </w:r>
          </w:p>
        </w:tc>
      </w:tr>
      <w:tr w:rsidR="00D742A1" w:rsidRPr="00D742A1" w14:paraId="752238A1" w14:textId="77777777" w:rsidTr="00D742A1">
        <w:tc>
          <w:tcPr>
            <w:tcW w:w="844" w:type="pct"/>
            <w:shd w:val="clear" w:color="auto" w:fill="auto"/>
            <w:tcMar>
              <w:top w:w="0" w:type="dxa"/>
              <w:left w:w="0" w:type="dxa"/>
              <w:bottom w:w="0" w:type="dxa"/>
              <w:right w:w="0" w:type="dxa"/>
            </w:tcMar>
            <w:hideMark/>
          </w:tcPr>
          <w:p w14:paraId="5C1D25D9" w14:textId="77777777" w:rsidR="00D742A1" w:rsidRPr="00D742A1" w:rsidRDefault="00D742A1" w:rsidP="00D742A1">
            <w:pPr>
              <w:spacing w:after="150" w:line="240" w:lineRule="auto"/>
              <w:jc w:val="center"/>
              <w:rPr>
                <w:rFonts w:ascii="Times New Roman" w:eastAsia="Times New Roman" w:hAnsi="Times New Roman" w:cs="Times New Roman"/>
                <w:sz w:val="24"/>
                <w:szCs w:val="24"/>
                <w:lang w:eastAsia="ru-RU"/>
              </w:rPr>
            </w:pPr>
            <w:r w:rsidRPr="00D742A1">
              <w:rPr>
                <w:rFonts w:ascii="Times New Roman" w:eastAsia="Times New Roman" w:hAnsi="Times New Roman" w:cs="Times New Roman"/>
                <w:sz w:val="20"/>
                <w:szCs w:val="20"/>
                <w:lang w:eastAsia="ru-RU"/>
              </w:rPr>
              <w:t>ДПП.Ф.10</w:t>
            </w:r>
          </w:p>
        </w:tc>
        <w:tc>
          <w:tcPr>
            <w:tcW w:w="3613" w:type="pct"/>
            <w:shd w:val="clear" w:color="auto" w:fill="auto"/>
            <w:tcMar>
              <w:top w:w="0" w:type="dxa"/>
              <w:left w:w="0" w:type="dxa"/>
              <w:bottom w:w="0" w:type="dxa"/>
              <w:right w:w="0" w:type="dxa"/>
            </w:tcMar>
            <w:hideMark/>
          </w:tcPr>
          <w:p w14:paraId="6541ECBE" w14:textId="77777777" w:rsidR="00D742A1" w:rsidRPr="00D742A1" w:rsidRDefault="00D742A1" w:rsidP="00D742A1">
            <w:pPr>
              <w:spacing w:after="150" w:line="240" w:lineRule="auto"/>
              <w:jc w:val="center"/>
              <w:rPr>
                <w:rFonts w:ascii="Times New Roman" w:eastAsia="Times New Roman" w:hAnsi="Times New Roman" w:cs="Times New Roman"/>
                <w:sz w:val="20"/>
                <w:szCs w:val="20"/>
                <w:lang w:eastAsia="ru-RU"/>
              </w:rPr>
            </w:pPr>
            <w:r w:rsidRPr="00D742A1">
              <w:rPr>
                <w:rFonts w:ascii="Times New Roman" w:eastAsia="Times New Roman" w:hAnsi="Times New Roman" w:cs="Times New Roman"/>
                <w:sz w:val="20"/>
                <w:szCs w:val="20"/>
                <w:lang w:eastAsia="ru-RU"/>
              </w:rPr>
              <w:t>Органический синтез</w:t>
            </w:r>
          </w:p>
          <w:p w14:paraId="2D2418FB" w14:textId="77777777" w:rsidR="00D742A1" w:rsidRPr="00D742A1" w:rsidRDefault="00D742A1" w:rsidP="00D742A1">
            <w:pPr>
              <w:spacing w:after="150" w:line="240" w:lineRule="auto"/>
              <w:rPr>
                <w:rFonts w:ascii="Times New Roman" w:eastAsia="Times New Roman" w:hAnsi="Times New Roman" w:cs="Times New Roman"/>
                <w:sz w:val="24"/>
                <w:szCs w:val="24"/>
                <w:lang w:eastAsia="ru-RU"/>
              </w:rPr>
            </w:pPr>
            <w:r w:rsidRPr="00D742A1">
              <w:rPr>
                <w:rFonts w:ascii="Times New Roman" w:eastAsia="Times New Roman" w:hAnsi="Times New Roman" w:cs="Times New Roman"/>
                <w:sz w:val="20"/>
                <w:szCs w:val="20"/>
                <w:lang w:eastAsia="ru-RU"/>
              </w:rPr>
              <w:t xml:space="preserve">Цели и тенденции развития органического синтеза, его принципы и условия совершенствования. Эффективность синтезов, характеристики продуктов синтеза. Направленный синтез, его планирование, </w:t>
            </w:r>
            <w:proofErr w:type="spellStart"/>
            <w:r w:rsidRPr="00D742A1">
              <w:rPr>
                <w:rFonts w:ascii="Times New Roman" w:eastAsia="Times New Roman" w:hAnsi="Times New Roman" w:cs="Times New Roman"/>
                <w:sz w:val="20"/>
                <w:szCs w:val="20"/>
                <w:lang w:eastAsia="ru-RU"/>
              </w:rPr>
              <w:t>ретросинтетический</w:t>
            </w:r>
            <w:proofErr w:type="spellEnd"/>
            <w:r w:rsidRPr="00D742A1">
              <w:rPr>
                <w:rFonts w:ascii="Times New Roman" w:eastAsia="Times New Roman" w:hAnsi="Times New Roman" w:cs="Times New Roman"/>
                <w:sz w:val="20"/>
                <w:szCs w:val="20"/>
                <w:lang w:eastAsia="ru-RU"/>
              </w:rPr>
              <w:t xml:space="preserve"> анализ по Кори, понятие о </w:t>
            </w:r>
            <w:proofErr w:type="spellStart"/>
            <w:r w:rsidRPr="00D742A1">
              <w:rPr>
                <w:rFonts w:ascii="Times New Roman" w:eastAsia="Times New Roman" w:hAnsi="Times New Roman" w:cs="Times New Roman"/>
                <w:sz w:val="20"/>
                <w:szCs w:val="20"/>
                <w:lang w:eastAsia="ru-RU"/>
              </w:rPr>
              <w:t>синтонах</w:t>
            </w:r>
            <w:proofErr w:type="spellEnd"/>
            <w:r w:rsidRPr="00D742A1">
              <w:rPr>
                <w:rFonts w:ascii="Times New Roman" w:eastAsia="Times New Roman" w:hAnsi="Times New Roman" w:cs="Times New Roman"/>
                <w:sz w:val="20"/>
                <w:szCs w:val="20"/>
                <w:lang w:eastAsia="ru-RU"/>
              </w:rPr>
              <w:t>. Техника эксперимента и техника безопасности. Выполнение экспериментальных работ по основным направлениям современного органического синтеза.</w:t>
            </w:r>
          </w:p>
        </w:tc>
        <w:tc>
          <w:tcPr>
            <w:tcW w:w="542" w:type="pct"/>
            <w:shd w:val="clear" w:color="auto" w:fill="auto"/>
            <w:tcMar>
              <w:top w:w="0" w:type="dxa"/>
              <w:left w:w="0" w:type="dxa"/>
              <w:bottom w:w="0" w:type="dxa"/>
              <w:right w:w="0" w:type="dxa"/>
            </w:tcMar>
            <w:hideMark/>
          </w:tcPr>
          <w:p w14:paraId="5CDF147F" w14:textId="77777777" w:rsidR="00D742A1" w:rsidRPr="00D742A1" w:rsidRDefault="00D742A1" w:rsidP="00D742A1">
            <w:pPr>
              <w:spacing w:after="150" w:line="240" w:lineRule="auto"/>
              <w:jc w:val="center"/>
              <w:rPr>
                <w:rFonts w:ascii="Times New Roman" w:eastAsia="Times New Roman" w:hAnsi="Times New Roman" w:cs="Times New Roman"/>
                <w:sz w:val="24"/>
                <w:szCs w:val="24"/>
                <w:lang w:eastAsia="ru-RU"/>
              </w:rPr>
            </w:pPr>
            <w:r w:rsidRPr="00D742A1">
              <w:rPr>
                <w:rFonts w:ascii="Times New Roman" w:eastAsia="Times New Roman" w:hAnsi="Times New Roman" w:cs="Times New Roman"/>
                <w:sz w:val="20"/>
                <w:szCs w:val="20"/>
                <w:lang w:eastAsia="ru-RU"/>
              </w:rPr>
              <w:t>342</w:t>
            </w:r>
          </w:p>
        </w:tc>
      </w:tr>
      <w:tr w:rsidR="00D742A1" w:rsidRPr="00D742A1" w14:paraId="1A91D91A" w14:textId="77777777" w:rsidTr="00D742A1">
        <w:tc>
          <w:tcPr>
            <w:tcW w:w="844" w:type="pct"/>
            <w:shd w:val="clear" w:color="auto" w:fill="auto"/>
            <w:tcMar>
              <w:top w:w="0" w:type="dxa"/>
              <w:left w:w="0" w:type="dxa"/>
              <w:bottom w:w="0" w:type="dxa"/>
              <w:right w:w="0" w:type="dxa"/>
            </w:tcMar>
            <w:hideMark/>
          </w:tcPr>
          <w:p w14:paraId="3CE3794A" w14:textId="77777777" w:rsidR="00D742A1" w:rsidRPr="00D742A1" w:rsidRDefault="00D742A1" w:rsidP="00D742A1">
            <w:pPr>
              <w:spacing w:after="150" w:line="240" w:lineRule="auto"/>
              <w:jc w:val="center"/>
              <w:rPr>
                <w:rFonts w:ascii="Times New Roman" w:eastAsia="Times New Roman" w:hAnsi="Times New Roman" w:cs="Times New Roman"/>
                <w:sz w:val="24"/>
                <w:szCs w:val="24"/>
                <w:lang w:eastAsia="ru-RU"/>
              </w:rPr>
            </w:pPr>
            <w:r w:rsidRPr="00D742A1">
              <w:rPr>
                <w:rFonts w:ascii="Times New Roman" w:eastAsia="Times New Roman" w:hAnsi="Times New Roman" w:cs="Times New Roman"/>
                <w:sz w:val="20"/>
                <w:szCs w:val="20"/>
                <w:lang w:eastAsia="ru-RU"/>
              </w:rPr>
              <w:t>ДПП.Ф.11</w:t>
            </w:r>
          </w:p>
        </w:tc>
        <w:tc>
          <w:tcPr>
            <w:tcW w:w="3613" w:type="pct"/>
            <w:shd w:val="clear" w:color="auto" w:fill="auto"/>
            <w:tcMar>
              <w:top w:w="0" w:type="dxa"/>
              <w:left w:w="0" w:type="dxa"/>
              <w:bottom w:w="0" w:type="dxa"/>
              <w:right w:w="0" w:type="dxa"/>
            </w:tcMar>
            <w:hideMark/>
          </w:tcPr>
          <w:p w14:paraId="7DB0EF02" w14:textId="77777777" w:rsidR="00D742A1" w:rsidRPr="00D742A1" w:rsidRDefault="00D742A1" w:rsidP="00D742A1">
            <w:pPr>
              <w:spacing w:after="150" w:line="240" w:lineRule="auto"/>
              <w:jc w:val="center"/>
              <w:rPr>
                <w:rFonts w:ascii="Times New Roman" w:eastAsia="Times New Roman" w:hAnsi="Times New Roman" w:cs="Times New Roman"/>
                <w:sz w:val="20"/>
                <w:szCs w:val="20"/>
                <w:lang w:eastAsia="ru-RU"/>
              </w:rPr>
            </w:pPr>
            <w:r w:rsidRPr="00D742A1">
              <w:rPr>
                <w:rFonts w:ascii="Times New Roman" w:eastAsia="Times New Roman" w:hAnsi="Times New Roman" w:cs="Times New Roman"/>
                <w:sz w:val="20"/>
                <w:szCs w:val="20"/>
                <w:lang w:eastAsia="ru-RU"/>
              </w:rPr>
              <w:t>Химия высокомолекулярных соединений</w:t>
            </w:r>
          </w:p>
          <w:p w14:paraId="07CE2BD9" w14:textId="77777777" w:rsidR="00D742A1" w:rsidRPr="00D742A1" w:rsidRDefault="00D742A1" w:rsidP="00D742A1">
            <w:pPr>
              <w:spacing w:after="150" w:line="240" w:lineRule="auto"/>
              <w:rPr>
                <w:rFonts w:ascii="Times New Roman" w:eastAsia="Times New Roman" w:hAnsi="Times New Roman" w:cs="Times New Roman"/>
                <w:sz w:val="24"/>
                <w:szCs w:val="24"/>
                <w:lang w:eastAsia="ru-RU"/>
              </w:rPr>
            </w:pPr>
            <w:r w:rsidRPr="00D742A1">
              <w:rPr>
                <w:rFonts w:ascii="Times New Roman" w:eastAsia="Times New Roman" w:hAnsi="Times New Roman" w:cs="Times New Roman"/>
                <w:sz w:val="20"/>
                <w:szCs w:val="20"/>
                <w:lang w:eastAsia="ru-RU"/>
              </w:rPr>
              <w:t>Полимеры, их разнообразие и химические особенности; важнейшие представители природных и синтетических высокомолекулярных веществ, макромолекулы и их поведение в растворах, полимерные тела; структурные характеристики, химические свойства и химические превращения полимеров; синтез полимерных материалов и аспекты их практического использования.</w:t>
            </w:r>
          </w:p>
        </w:tc>
        <w:tc>
          <w:tcPr>
            <w:tcW w:w="542" w:type="pct"/>
            <w:shd w:val="clear" w:color="auto" w:fill="auto"/>
            <w:tcMar>
              <w:top w:w="0" w:type="dxa"/>
              <w:left w:w="0" w:type="dxa"/>
              <w:bottom w:w="0" w:type="dxa"/>
              <w:right w:w="0" w:type="dxa"/>
            </w:tcMar>
            <w:hideMark/>
          </w:tcPr>
          <w:p w14:paraId="0B74CAB9" w14:textId="77777777" w:rsidR="00D742A1" w:rsidRPr="00D742A1" w:rsidRDefault="00D742A1" w:rsidP="00D742A1">
            <w:pPr>
              <w:spacing w:after="150" w:line="240" w:lineRule="auto"/>
              <w:jc w:val="center"/>
              <w:rPr>
                <w:rFonts w:ascii="Times New Roman" w:eastAsia="Times New Roman" w:hAnsi="Times New Roman" w:cs="Times New Roman"/>
                <w:sz w:val="24"/>
                <w:szCs w:val="24"/>
                <w:lang w:eastAsia="ru-RU"/>
              </w:rPr>
            </w:pPr>
            <w:r w:rsidRPr="00D742A1">
              <w:rPr>
                <w:rFonts w:ascii="Times New Roman" w:eastAsia="Times New Roman" w:hAnsi="Times New Roman" w:cs="Times New Roman"/>
                <w:sz w:val="20"/>
                <w:szCs w:val="20"/>
                <w:lang w:eastAsia="ru-RU"/>
              </w:rPr>
              <w:t>72</w:t>
            </w:r>
          </w:p>
        </w:tc>
      </w:tr>
      <w:tr w:rsidR="00D742A1" w:rsidRPr="00D742A1" w14:paraId="43992503" w14:textId="77777777" w:rsidTr="00D742A1">
        <w:tc>
          <w:tcPr>
            <w:tcW w:w="844" w:type="pct"/>
            <w:shd w:val="clear" w:color="auto" w:fill="auto"/>
            <w:tcMar>
              <w:top w:w="0" w:type="dxa"/>
              <w:left w:w="0" w:type="dxa"/>
              <w:bottom w:w="0" w:type="dxa"/>
              <w:right w:w="0" w:type="dxa"/>
            </w:tcMar>
            <w:hideMark/>
          </w:tcPr>
          <w:p w14:paraId="68426F45" w14:textId="77777777" w:rsidR="00D742A1" w:rsidRPr="00D742A1" w:rsidRDefault="00D742A1" w:rsidP="00D742A1">
            <w:pPr>
              <w:spacing w:after="150" w:line="240" w:lineRule="auto"/>
              <w:jc w:val="center"/>
              <w:rPr>
                <w:rFonts w:ascii="Times New Roman" w:eastAsia="Times New Roman" w:hAnsi="Times New Roman" w:cs="Times New Roman"/>
                <w:sz w:val="24"/>
                <w:szCs w:val="24"/>
                <w:lang w:eastAsia="ru-RU"/>
              </w:rPr>
            </w:pPr>
            <w:r w:rsidRPr="00D742A1">
              <w:rPr>
                <w:rFonts w:ascii="Times New Roman" w:eastAsia="Times New Roman" w:hAnsi="Times New Roman" w:cs="Times New Roman"/>
                <w:sz w:val="20"/>
                <w:szCs w:val="20"/>
                <w:lang w:eastAsia="ru-RU"/>
              </w:rPr>
              <w:t>ДПП.Ф.12</w:t>
            </w:r>
          </w:p>
        </w:tc>
        <w:tc>
          <w:tcPr>
            <w:tcW w:w="3613" w:type="pct"/>
            <w:shd w:val="clear" w:color="auto" w:fill="auto"/>
            <w:tcMar>
              <w:top w:w="0" w:type="dxa"/>
              <w:left w:w="0" w:type="dxa"/>
              <w:bottom w:w="0" w:type="dxa"/>
              <w:right w:w="0" w:type="dxa"/>
            </w:tcMar>
            <w:hideMark/>
          </w:tcPr>
          <w:p w14:paraId="57B38614" w14:textId="77777777" w:rsidR="00D742A1" w:rsidRPr="00D742A1" w:rsidRDefault="00D742A1" w:rsidP="00D742A1">
            <w:pPr>
              <w:spacing w:after="150" w:line="240" w:lineRule="auto"/>
              <w:jc w:val="center"/>
              <w:rPr>
                <w:rFonts w:ascii="Times New Roman" w:eastAsia="Times New Roman" w:hAnsi="Times New Roman" w:cs="Times New Roman"/>
                <w:sz w:val="20"/>
                <w:szCs w:val="20"/>
                <w:lang w:eastAsia="ru-RU"/>
              </w:rPr>
            </w:pPr>
            <w:r w:rsidRPr="00D742A1">
              <w:rPr>
                <w:rFonts w:ascii="Times New Roman" w:eastAsia="Times New Roman" w:hAnsi="Times New Roman" w:cs="Times New Roman"/>
                <w:sz w:val="20"/>
                <w:szCs w:val="20"/>
                <w:lang w:eastAsia="ru-RU"/>
              </w:rPr>
              <w:t>Химия окружающей среды</w:t>
            </w:r>
          </w:p>
          <w:p w14:paraId="1D2B8935" w14:textId="77777777" w:rsidR="00D742A1" w:rsidRPr="00D742A1" w:rsidRDefault="00D742A1" w:rsidP="00D742A1">
            <w:pPr>
              <w:spacing w:after="150" w:line="240" w:lineRule="auto"/>
              <w:rPr>
                <w:rFonts w:ascii="Times New Roman" w:eastAsia="Times New Roman" w:hAnsi="Times New Roman" w:cs="Times New Roman"/>
                <w:sz w:val="24"/>
                <w:szCs w:val="24"/>
                <w:lang w:eastAsia="ru-RU"/>
              </w:rPr>
            </w:pPr>
            <w:r w:rsidRPr="00D742A1">
              <w:rPr>
                <w:rFonts w:ascii="Times New Roman" w:eastAsia="Times New Roman" w:hAnsi="Times New Roman" w:cs="Times New Roman"/>
                <w:sz w:val="20"/>
                <w:szCs w:val="20"/>
                <w:lang w:eastAsia="ru-RU"/>
              </w:rPr>
              <w:t>Химический состав литосферы, гидросферы, атмосферы и тропосферы. Основные циклы миграции химических элементов и глобальные биогеохимические циклы. Основные химические реакции в атмосфере и гидросфере. Антропогенное воздействие на равновесие в природе. Методы контроля состояния окружающей среды. Формы существования металлов в водных экосистемах и влияние тяжелых металлов на развитие животных и растений. Радиоактивные отходы АЭС и методы их захоронения.</w:t>
            </w:r>
          </w:p>
        </w:tc>
        <w:tc>
          <w:tcPr>
            <w:tcW w:w="542" w:type="pct"/>
            <w:shd w:val="clear" w:color="auto" w:fill="auto"/>
            <w:tcMar>
              <w:top w:w="0" w:type="dxa"/>
              <w:left w:w="0" w:type="dxa"/>
              <w:bottom w:w="0" w:type="dxa"/>
              <w:right w:w="0" w:type="dxa"/>
            </w:tcMar>
            <w:hideMark/>
          </w:tcPr>
          <w:p w14:paraId="2A3B64DC" w14:textId="77777777" w:rsidR="00D742A1" w:rsidRPr="00D742A1" w:rsidRDefault="00D742A1" w:rsidP="00D742A1">
            <w:pPr>
              <w:spacing w:after="150" w:line="240" w:lineRule="auto"/>
              <w:jc w:val="center"/>
              <w:rPr>
                <w:rFonts w:ascii="Times New Roman" w:eastAsia="Times New Roman" w:hAnsi="Times New Roman" w:cs="Times New Roman"/>
                <w:sz w:val="24"/>
                <w:szCs w:val="24"/>
                <w:lang w:eastAsia="ru-RU"/>
              </w:rPr>
            </w:pPr>
            <w:r w:rsidRPr="00D742A1">
              <w:rPr>
                <w:rFonts w:ascii="Times New Roman" w:eastAsia="Times New Roman" w:hAnsi="Times New Roman" w:cs="Times New Roman"/>
                <w:sz w:val="20"/>
                <w:szCs w:val="20"/>
                <w:lang w:eastAsia="ru-RU"/>
              </w:rPr>
              <w:t>72</w:t>
            </w:r>
          </w:p>
        </w:tc>
      </w:tr>
      <w:tr w:rsidR="00D742A1" w:rsidRPr="00D742A1" w14:paraId="67F8869D" w14:textId="77777777" w:rsidTr="00D742A1">
        <w:tc>
          <w:tcPr>
            <w:tcW w:w="844" w:type="pct"/>
            <w:shd w:val="clear" w:color="auto" w:fill="auto"/>
            <w:tcMar>
              <w:top w:w="0" w:type="dxa"/>
              <w:left w:w="0" w:type="dxa"/>
              <w:bottom w:w="0" w:type="dxa"/>
              <w:right w:w="0" w:type="dxa"/>
            </w:tcMar>
            <w:hideMark/>
          </w:tcPr>
          <w:p w14:paraId="652DBCCE" w14:textId="77777777" w:rsidR="00D742A1" w:rsidRPr="00D742A1" w:rsidRDefault="00D742A1" w:rsidP="00D742A1">
            <w:pPr>
              <w:spacing w:after="150" w:line="240" w:lineRule="auto"/>
              <w:jc w:val="center"/>
              <w:rPr>
                <w:rFonts w:ascii="Times New Roman" w:eastAsia="Times New Roman" w:hAnsi="Times New Roman" w:cs="Times New Roman"/>
                <w:sz w:val="24"/>
                <w:szCs w:val="24"/>
                <w:lang w:eastAsia="ru-RU"/>
              </w:rPr>
            </w:pPr>
            <w:r w:rsidRPr="00D742A1">
              <w:rPr>
                <w:rFonts w:ascii="Times New Roman" w:eastAsia="Times New Roman" w:hAnsi="Times New Roman" w:cs="Times New Roman"/>
                <w:sz w:val="20"/>
                <w:szCs w:val="20"/>
                <w:lang w:eastAsia="ru-RU"/>
              </w:rPr>
              <w:t>ДПП.ф.13</w:t>
            </w:r>
          </w:p>
        </w:tc>
        <w:tc>
          <w:tcPr>
            <w:tcW w:w="3613" w:type="pct"/>
            <w:shd w:val="clear" w:color="auto" w:fill="auto"/>
            <w:tcMar>
              <w:top w:w="0" w:type="dxa"/>
              <w:left w:w="0" w:type="dxa"/>
              <w:bottom w:w="0" w:type="dxa"/>
              <w:right w:w="0" w:type="dxa"/>
            </w:tcMar>
            <w:hideMark/>
          </w:tcPr>
          <w:p w14:paraId="26B10713" w14:textId="77777777" w:rsidR="00D742A1" w:rsidRPr="00D742A1" w:rsidRDefault="00D742A1" w:rsidP="00D742A1">
            <w:pPr>
              <w:spacing w:after="150" w:line="240" w:lineRule="auto"/>
              <w:jc w:val="center"/>
              <w:rPr>
                <w:rFonts w:ascii="Times New Roman" w:eastAsia="Times New Roman" w:hAnsi="Times New Roman" w:cs="Times New Roman"/>
                <w:sz w:val="20"/>
                <w:szCs w:val="20"/>
                <w:lang w:eastAsia="ru-RU"/>
              </w:rPr>
            </w:pPr>
            <w:r w:rsidRPr="00D742A1">
              <w:rPr>
                <w:rFonts w:ascii="Times New Roman" w:eastAsia="Times New Roman" w:hAnsi="Times New Roman" w:cs="Times New Roman"/>
                <w:sz w:val="20"/>
                <w:szCs w:val="20"/>
                <w:lang w:eastAsia="ru-RU"/>
              </w:rPr>
              <w:t>Основы минералогии и кристаллохимии</w:t>
            </w:r>
          </w:p>
          <w:p w14:paraId="70692E61" w14:textId="77777777" w:rsidR="00D742A1" w:rsidRPr="00D742A1" w:rsidRDefault="00D742A1" w:rsidP="00D742A1">
            <w:pPr>
              <w:spacing w:after="150" w:line="240" w:lineRule="auto"/>
              <w:rPr>
                <w:rFonts w:ascii="Times New Roman" w:eastAsia="Times New Roman" w:hAnsi="Times New Roman" w:cs="Times New Roman"/>
                <w:sz w:val="20"/>
                <w:szCs w:val="20"/>
                <w:lang w:eastAsia="ru-RU"/>
              </w:rPr>
            </w:pPr>
            <w:r w:rsidRPr="00D742A1">
              <w:rPr>
                <w:rFonts w:ascii="Times New Roman" w:eastAsia="Times New Roman" w:hAnsi="Times New Roman" w:cs="Times New Roman"/>
                <w:sz w:val="20"/>
                <w:szCs w:val="20"/>
                <w:lang w:eastAsia="ru-RU"/>
              </w:rPr>
              <w:t>Химическое учение об окружающей человека мертвой природе. Минералы Земли и небесных светил. Рост камней. Камни и животные, технические и драгоценные камни, самоцветы, руды.</w:t>
            </w:r>
          </w:p>
          <w:p w14:paraId="0E252E36" w14:textId="77777777" w:rsidR="00D742A1" w:rsidRPr="00D742A1" w:rsidRDefault="00D742A1" w:rsidP="00D742A1">
            <w:pPr>
              <w:spacing w:after="150" w:line="240" w:lineRule="auto"/>
              <w:rPr>
                <w:rFonts w:ascii="Times New Roman" w:eastAsia="Times New Roman" w:hAnsi="Times New Roman" w:cs="Times New Roman"/>
                <w:sz w:val="24"/>
                <w:szCs w:val="24"/>
                <w:lang w:eastAsia="ru-RU"/>
              </w:rPr>
            </w:pPr>
            <w:r w:rsidRPr="00D742A1">
              <w:rPr>
                <w:rFonts w:ascii="Times New Roman" w:eastAsia="Times New Roman" w:hAnsi="Times New Roman" w:cs="Times New Roman"/>
                <w:sz w:val="20"/>
                <w:szCs w:val="20"/>
                <w:lang w:eastAsia="ru-RU"/>
              </w:rPr>
              <w:t>Кристаллы и их свойства. Строение кристаллов, методы их исследований.</w:t>
            </w:r>
          </w:p>
        </w:tc>
        <w:tc>
          <w:tcPr>
            <w:tcW w:w="542" w:type="pct"/>
            <w:shd w:val="clear" w:color="auto" w:fill="auto"/>
            <w:tcMar>
              <w:top w:w="0" w:type="dxa"/>
              <w:left w:w="0" w:type="dxa"/>
              <w:bottom w:w="0" w:type="dxa"/>
              <w:right w:w="0" w:type="dxa"/>
            </w:tcMar>
            <w:hideMark/>
          </w:tcPr>
          <w:p w14:paraId="436A818B" w14:textId="77777777" w:rsidR="00D742A1" w:rsidRPr="00D742A1" w:rsidRDefault="00D742A1" w:rsidP="00D742A1">
            <w:pPr>
              <w:spacing w:after="150" w:line="240" w:lineRule="auto"/>
              <w:jc w:val="center"/>
              <w:rPr>
                <w:rFonts w:ascii="Times New Roman" w:eastAsia="Times New Roman" w:hAnsi="Times New Roman" w:cs="Times New Roman"/>
                <w:sz w:val="24"/>
                <w:szCs w:val="24"/>
                <w:lang w:eastAsia="ru-RU"/>
              </w:rPr>
            </w:pPr>
            <w:r w:rsidRPr="00D742A1">
              <w:rPr>
                <w:rFonts w:ascii="Times New Roman" w:eastAsia="Times New Roman" w:hAnsi="Times New Roman" w:cs="Times New Roman"/>
                <w:sz w:val="20"/>
                <w:szCs w:val="20"/>
                <w:lang w:eastAsia="ru-RU"/>
              </w:rPr>
              <w:t>72</w:t>
            </w:r>
          </w:p>
        </w:tc>
      </w:tr>
      <w:tr w:rsidR="00D742A1" w:rsidRPr="00D742A1" w14:paraId="5E148463" w14:textId="77777777" w:rsidTr="00D742A1">
        <w:tc>
          <w:tcPr>
            <w:tcW w:w="844" w:type="pct"/>
            <w:shd w:val="clear" w:color="auto" w:fill="auto"/>
            <w:tcMar>
              <w:top w:w="0" w:type="dxa"/>
              <w:left w:w="0" w:type="dxa"/>
              <w:bottom w:w="0" w:type="dxa"/>
              <w:right w:w="0" w:type="dxa"/>
            </w:tcMar>
            <w:hideMark/>
          </w:tcPr>
          <w:p w14:paraId="44511C10" w14:textId="77777777" w:rsidR="00D742A1" w:rsidRPr="00D742A1" w:rsidRDefault="00D742A1" w:rsidP="00D742A1">
            <w:pPr>
              <w:spacing w:after="150" w:line="240" w:lineRule="auto"/>
              <w:jc w:val="center"/>
              <w:rPr>
                <w:rFonts w:ascii="Times New Roman" w:eastAsia="Times New Roman" w:hAnsi="Times New Roman" w:cs="Times New Roman"/>
                <w:sz w:val="24"/>
                <w:szCs w:val="24"/>
                <w:lang w:eastAsia="ru-RU"/>
              </w:rPr>
            </w:pPr>
            <w:r w:rsidRPr="00D742A1">
              <w:rPr>
                <w:rFonts w:ascii="Times New Roman" w:eastAsia="Times New Roman" w:hAnsi="Times New Roman" w:cs="Times New Roman"/>
                <w:sz w:val="20"/>
                <w:szCs w:val="20"/>
                <w:lang w:eastAsia="ru-RU"/>
              </w:rPr>
              <w:t>ДПП.Ф.14</w:t>
            </w:r>
          </w:p>
        </w:tc>
        <w:tc>
          <w:tcPr>
            <w:tcW w:w="3613" w:type="pct"/>
            <w:shd w:val="clear" w:color="auto" w:fill="auto"/>
            <w:tcMar>
              <w:top w:w="0" w:type="dxa"/>
              <w:left w:w="0" w:type="dxa"/>
              <w:bottom w:w="0" w:type="dxa"/>
              <w:right w:w="0" w:type="dxa"/>
            </w:tcMar>
            <w:hideMark/>
          </w:tcPr>
          <w:p w14:paraId="76AE6248" w14:textId="77777777" w:rsidR="00D742A1" w:rsidRPr="00D742A1" w:rsidRDefault="00D742A1" w:rsidP="00D742A1">
            <w:pPr>
              <w:spacing w:after="150" w:line="240" w:lineRule="auto"/>
              <w:jc w:val="center"/>
              <w:rPr>
                <w:rFonts w:ascii="Times New Roman" w:eastAsia="Times New Roman" w:hAnsi="Times New Roman" w:cs="Times New Roman"/>
                <w:sz w:val="20"/>
                <w:szCs w:val="20"/>
                <w:lang w:eastAsia="ru-RU"/>
              </w:rPr>
            </w:pPr>
            <w:r w:rsidRPr="00D742A1">
              <w:rPr>
                <w:rFonts w:ascii="Times New Roman" w:eastAsia="Times New Roman" w:hAnsi="Times New Roman" w:cs="Times New Roman"/>
                <w:sz w:val="20"/>
                <w:szCs w:val="20"/>
                <w:lang w:eastAsia="ru-RU"/>
              </w:rPr>
              <w:t>История и методология химии</w:t>
            </w:r>
          </w:p>
          <w:p w14:paraId="1AFD6782" w14:textId="77777777" w:rsidR="00D742A1" w:rsidRPr="00D742A1" w:rsidRDefault="00D742A1" w:rsidP="00D742A1">
            <w:pPr>
              <w:spacing w:after="150" w:line="240" w:lineRule="auto"/>
              <w:rPr>
                <w:rFonts w:ascii="Times New Roman" w:eastAsia="Times New Roman" w:hAnsi="Times New Roman" w:cs="Times New Roman"/>
                <w:sz w:val="24"/>
                <w:szCs w:val="24"/>
                <w:lang w:eastAsia="ru-RU"/>
              </w:rPr>
            </w:pPr>
            <w:r w:rsidRPr="00D742A1">
              <w:rPr>
                <w:rFonts w:ascii="Times New Roman" w:eastAsia="Times New Roman" w:hAnsi="Times New Roman" w:cs="Times New Roman"/>
                <w:sz w:val="20"/>
                <w:szCs w:val="20"/>
                <w:lang w:eastAsia="ru-RU"/>
              </w:rPr>
              <w:t>История возникновения и развития химии; основные понятия и категории. Методологические аспекты науки и ее приложений; место химии в системе научного знания; междисциплинарные связи; роль наиболее выдающихся ученых в развитии химии; возникновение новых научных направлений (особенно в двадцатом столетии); современные проблемы и перспективы развития химии.</w:t>
            </w:r>
          </w:p>
        </w:tc>
        <w:tc>
          <w:tcPr>
            <w:tcW w:w="542" w:type="pct"/>
            <w:shd w:val="clear" w:color="auto" w:fill="auto"/>
            <w:tcMar>
              <w:top w:w="0" w:type="dxa"/>
              <w:left w:w="0" w:type="dxa"/>
              <w:bottom w:w="0" w:type="dxa"/>
              <w:right w:w="0" w:type="dxa"/>
            </w:tcMar>
            <w:hideMark/>
          </w:tcPr>
          <w:p w14:paraId="0678A9BE" w14:textId="77777777" w:rsidR="00D742A1" w:rsidRPr="00D742A1" w:rsidRDefault="00D742A1" w:rsidP="00D742A1">
            <w:pPr>
              <w:spacing w:after="150" w:line="240" w:lineRule="auto"/>
              <w:jc w:val="center"/>
              <w:rPr>
                <w:rFonts w:ascii="Times New Roman" w:eastAsia="Times New Roman" w:hAnsi="Times New Roman" w:cs="Times New Roman"/>
                <w:sz w:val="24"/>
                <w:szCs w:val="24"/>
                <w:lang w:eastAsia="ru-RU"/>
              </w:rPr>
            </w:pPr>
            <w:r w:rsidRPr="00D742A1">
              <w:rPr>
                <w:rFonts w:ascii="Times New Roman" w:eastAsia="Times New Roman" w:hAnsi="Times New Roman" w:cs="Times New Roman"/>
                <w:sz w:val="20"/>
                <w:szCs w:val="20"/>
                <w:lang w:eastAsia="ru-RU"/>
              </w:rPr>
              <w:t>72</w:t>
            </w:r>
          </w:p>
        </w:tc>
      </w:tr>
      <w:tr w:rsidR="00D742A1" w:rsidRPr="00D742A1" w14:paraId="1DB65EA0" w14:textId="77777777" w:rsidTr="00D742A1">
        <w:tc>
          <w:tcPr>
            <w:tcW w:w="844" w:type="pct"/>
            <w:shd w:val="clear" w:color="auto" w:fill="auto"/>
            <w:tcMar>
              <w:top w:w="0" w:type="dxa"/>
              <w:left w:w="0" w:type="dxa"/>
              <w:bottom w:w="0" w:type="dxa"/>
              <w:right w:w="0" w:type="dxa"/>
            </w:tcMar>
            <w:hideMark/>
          </w:tcPr>
          <w:p w14:paraId="5427A3CE" w14:textId="77777777" w:rsidR="00D742A1" w:rsidRPr="00D742A1" w:rsidRDefault="00D742A1" w:rsidP="00D742A1">
            <w:pPr>
              <w:spacing w:after="150" w:line="240" w:lineRule="auto"/>
              <w:jc w:val="center"/>
              <w:rPr>
                <w:rFonts w:ascii="Times New Roman" w:eastAsia="Times New Roman" w:hAnsi="Times New Roman" w:cs="Times New Roman"/>
                <w:sz w:val="24"/>
                <w:szCs w:val="24"/>
                <w:lang w:eastAsia="ru-RU"/>
              </w:rPr>
            </w:pPr>
            <w:r w:rsidRPr="00D742A1">
              <w:rPr>
                <w:rFonts w:ascii="Times New Roman" w:eastAsia="Times New Roman" w:hAnsi="Times New Roman" w:cs="Times New Roman"/>
                <w:sz w:val="20"/>
                <w:szCs w:val="20"/>
                <w:lang w:eastAsia="ru-RU"/>
              </w:rPr>
              <w:t>ДПП.ДС</w:t>
            </w:r>
          </w:p>
        </w:tc>
        <w:tc>
          <w:tcPr>
            <w:tcW w:w="3613" w:type="pct"/>
            <w:shd w:val="clear" w:color="auto" w:fill="auto"/>
            <w:tcMar>
              <w:top w:w="0" w:type="dxa"/>
              <w:left w:w="0" w:type="dxa"/>
              <w:bottom w:w="0" w:type="dxa"/>
              <w:right w:w="0" w:type="dxa"/>
            </w:tcMar>
            <w:hideMark/>
          </w:tcPr>
          <w:p w14:paraId="0FC3E783" w14:textId="77777777" w:rsidR="00D742A1" w:rsidRPr="00D742A1" w:rsidRDefault="00D742A1" w:rsidP="00D742A1">
            <w:pPr>
              <w:spacing w:after="150" w:line="240" w:lineRule="auto"/>
              <w:rPr>
                <w:rFonts w:ascii="Times New Roman" w:eastAsia="Times New Roman" w:hAnsi="Times New Roman" w:cs="Times New Roman"/>
                <w:sz w:val="24"/>
                <w:szCs w:val="24"/>
                <w:lang w:eastAsia="ru-RU"/>
              </w:rPr>
            </w:pPr>
            <w:r w:rsidRPr="00D742A1">
              <w:rPr>
                <w:rFonts w:ascii="Times New Roman" w:eastAsia="Times New Roman" w:hAnsi="Times New Roman" w:cs="Times New Roman"/>
                <w:sz w:val="20"/>
                <w:szCs w:val="20"/>
                <w:lang w:eastAsia="ru-RU"/>
              </w:rPr>
              <w:t>Дисциплины специализации</w:t>
            </w:r>
          </w:p>
        </w:tc>
        <w:tc>
          <w:tcPr>
            <w:tcW w:w="542" w:type="pct"/>
            <w:shd w:val="clear" w:color="auto" w:fill="auto"/>
            <w:tcMar>
              <w:top w:w="0" w:type="dxa"/>
              <w:left w:w="0" w:type="dxa"/>
              <w:bottom w:w="0" w:type="dxa"/>
              <w:right w:w="0" w:type="dxa"/>
            </w:tcMar>
            <w:hideMark/>
          </w:tcPr>
          <w:p w14:paraId="69953F9D" w14:textId="77777777" w:rsidR="00D742A1" w:rsidRPr="00D742A1" w:rsidRDefault="00D742A1" w:rsidP="00D742A1">
            <w:pPr>
              <w:spacing w:after="150" w:line="240" w:lineRule="auto"/>
              <w:jc w:val="center"/>
              <w:rPr>
                <w:rFonts w:ascii="Times New Roman" w:eastAsia="Times New Roman" w:hAnsi="Times New Roman" w:cs="Times New Roman"/>
                <w:sz w:val="24"/>
                <w:szCs w:val="24"/>
                <w:lang w:eastAsia="ru-RU"/>
              </w:rPr>
            </w:pPr>
            <w:r w:rsidRPr="00D742A1">
              <w:rPr>
                <w:rFonts w:ascii="Times New Roman" w:eastAsia="Times New Roman" w:hAnsi="Times New Roman" w:cs="Times New Roman"/>
                <w:sz w:val="20"/>
                <w:szCs w:val="20"/>
                <w:lang w:eastAsia="ru-RU"/>
              </w:rPr>
              <w:t>500</w:t>
            </w:r>
          </w:p>
        </w:tc>
      </w:tr>
      <w:tr w:rsidR="00D742A1" w:rsidRPr="00D742A1" w14:paraId="61C2EF0B" w14:textId="77777777" w:rsidTr="00D742A1">
        <w:tc>
          <w:tcPr>
            <w:tcW w:w="844" w:type="pct"/>
            <w:shd w:val="clear" w:color="auto" w:fill="auto"/>
            <w:tcMar>
              <w:top w:w="0" w:type="dxa"/>
              <w:left w:w="0" w:type="dxa"/>
              <w:bottom w:w="0" w:type="dxa"/>
              <w:right w:w="0" w:type="dxa"/>
            </w:tcMar>
            <w:hideMark/>
          </w:tcPr>
          <w:p w14:paraId="7858EBE0" w14:textId="77777777" w:rsidR="00D742A1" w:rsidRPr="00D742A1" w:rsidRDefault="00D742A1" w:rsidP="00D742A1">
            <w:pPr>
              <w:spacing w:after="150" w:line="240" w:lineRule="auto"/>
              <w:jc w:val="center"/>
              <w:rPr>
                <w:rFonts w:ascii="Times New Roman" w:eastAsia="Times New Roman" w:hAnsi="Times New Roman" w:cs="Times New Roman"/>
                <w:sz w:val="24"/>
                <w:szCs w:val="24"/>
                <w:lang w:eastAsia="ru-RU"/>
              </w:rPr>
            </w:pPr>
            <w:r w:rsidRPr="00D742A1">
              <w:rPr>
                <w:rFonts w:ascii="Times New Roman" w:eastAsia="Times New Roman" w:hAnsi="Times New Roman" w:cs="Times New Roman"/>
                <w:sz w:val="20"/>
                <w:szCs w:val="20"/>
                <w:lang w:eastAsia="ru-RU"/>
              </w:rPr>
              <w:t>ДПП.Р.00</w:t>
            </w:r>
          </w:p>
        </w:tc>
        <w:tc>
          <w:tcPr>
            <w:tcW w:w="3613" w:type="pct"/>
            <w:shd w:val="clear" w:color="auto" w:fill="auto"/>
            <w:tcMar>
              <w:top w:w="0" w:type="dxa"/>
              <w:left w:w="0" w:type="dxa"/>
              <w:bottom w:w="0" w:type="dxa"/>
              <w:right w:w="0" w:type="dxa"/>
            </w:tcMar>
            <w:hideMark/>
          </w:tcPr>
          <w:p w14:paraId="065DE2B8" w14:textId="77777777" w:rsidR="00D742A1" w:rsidRPr="00D742A1" w:rsidRDefault="00D742A1" w:rsidP="00D742A1">
            <w:pPr>
              <w:spacing w:after="150" w:line="240" w:lineRule="auto"/>
              <w:rPr>
                <w:rFonts w:ascii="Times New Roman" w:eastAsia="Times New Roman" w:hAnsi="Times New Roman" w:cs="Times New Roman"/>
                <w:sz w:val="24"/>
                <w:szCs w:val="24"/>
                <w:lang w:eastAsia="ru-RU"/>
              </w:rPr>
            </w:pPr>
            <w:r w:rsidRPr="00D742A1">
              <w:rPr>
                <w:rFonts w:ascii="Times New Roman" w:eastAsia="Times New Roman" w:hAnsi="Times New Roman" w:cs="Times New Roman"/>
                <w:sz w:val="20"/>
                <w:szCs w:val="20"/>
                <w:lang w:eastAsia="ru-RU"/>
              </w:rPr>
              <w:t>Национально-региональный (вузовский) компонент</w:t>
            </w:r>
          </w:p>
        </w:tc>
        <w:tc>
          <w:tcPr>
            <w:tcW w:w="542" w:type="pct"/>
            <w:shd w:val="clear" w:color="auto" w:fill="auto"/>
            <w:tcMar>
              <w:top w:w="0" w:type="dxa"/>
              <w:left w:w="0" w:type="dxa"/>
              <w:bottom w:w="0" w:type="dxa"/>
              <w:right w:w="0" w:type="dxa"/>
            </w:tcMar>
            <w:hideMark/>
          </w:tcPr>
          <w:p w14:paraId="5ACF6783" w14:textId="77777777" w:rsidR="00D742A1" w:rsidRPr="00D742A1" w:rsidRDefault="00D742A1" w:rsidP="00D742A1">
            <w:pPr>
              <w:spacing w:after="150" w:line="240" w:lineRule="auto"/>
              <w:jc w:val="center"/>
              <w:rPr>
                <w:rFonts w:ascii="Times New Roman" w:eastAsia="Times New Roman" w:hAnsi="Times New Roman" w:cs="Times New Roman"/>
                <w:sz w:val="24"/>
                <w:szCs w:val="24"/>
                <w:lang w:eastAsia="ru-RU"/>
              </w:rPr>
            </w:pPr>
            <w:r w:rsidRPr="00D742A1">
              <w:rPr>
                <w:rFonts w:ascii="Times New Roman" w:eastAsia="Times New Roman" w:hAnsi="Times New Roman" w:cs="Times New Roman"/>
                <w:sz w:val="20"/>
                <w:szCs w:val="20"/>
                <w:lang w:eastAsia="ru-RU"/>
              </w:rPr>
              <w:t>200</w:t>
            </w:r>
          </w:p>
        </w:tc>
      </w:tr>
      <w:tr w:rsidR="00D742A1" w:rsidRPr="00D742A1" w14:paraId="2A296FF0" w14:textId="77777777" w:rsidTr="00D742A1">
        <w:tc>
          <w:tcPr>
            <w:tcW w:w="844" w:type="pct"/>
            <w:shd w:val="clear" w:color="auto" w:fill="auto"/>
            <w:tcMar>
              <w:top w:w="0" w:type="dxa"/>
              <w:left w:w="0" w:type="dxa"/>
              <w:bottom w:w="0" w:type="dxa"/>
              <w:right w:w="0" w:type="dxa"/>
            </w:tcMar>
            <w:hideMark/>
          </w:tcPr>
          <w:p w14:paraId="0E596CC3" w14:textId="77777777" w:rsidR="00D742A1" w:rsidRPr="00D742A1" w:rsidRDefault="00D742A1" w:rsidP="00D742A1">
            <w:pPr>
              <w:spacing w:after="150" w:line="240" w:lineRule="auto"/>
              <w:jc w:val="center"/>
              <w:rPr>
                <w:rFonts w:ascii="Times New Roman" w:eastAsia="Times New Roman" w:hAnsi="Times New Roman" w:cs="Times New Roman"/>
                <w:sz w:val="24"/>
                <w:szCs w:val="24"/>
                <w:lang w:eastAsia="ru-RU"/>
              </w:rPr>
            </w:pPr>
            <w:r w:rsidRPr="00D742A1">
              <w:rPr>
                <w:rFonts w:ascii="Times New Roman" w:eastAsia="Times New Roman" w:hAnsi="Times New Roman" w:cs="Times New Roman"/>
                <w:sz w:val="20"/>
                <w:szCs w:val="20"/>
                <w:lang w:eastAsia="ru-RU"/>
              </w:rPr>
              <w:t>ДПП.В.00</w:t>
            </w:r>
          </w:p>
        </w:tc>
        <w:tc>
          <w:tcPr>
            <w:tcW w:w="3613" w:type="pct"/>
            <w:shd w:val="clear" w:color="auto" w:fill="auto"/>
            <w:tcMar>
              <w:top w:w="0" w:type="dxa"/>
              <w:left w:w="0" w:type="dxa"/>
              <w:bottom w:w="0" w:type="dxa"/>
              <w:right w:w="0" w:type="dxa"/>
            </w:tcMar>
            <w:hideMark/>
          </w:tcPr>
          <w:p w14:paraId="17AE40AC" w14:textId="77777777" w:rsidR="00D742A1" w:rsidRPr="00D742A1" w:rsidRDefault="00D742A1" w:rsidP="00D742A1">
            <w:pPr>
              <w:spacing w:after="150" w:line="240" w:lineRule="auto"/>
              <w:rPr>
                <w:rFonts w:ascii="Times New Roman" w:eastAsia="Times New Roman" w:hAnsi="Times New Roman" w:cs="Times New Roman"/>
                <w:sz w:val="24"/>
                <w:szCs w:val="24"/>
                <w:lang w:eastAsia="ru-RU"/>
              </w:rPr>
            </w:pPr>
            <w:r w:rsidRPr="00D742A1">
              <w:rPr>
                <w:rFonts w:ascii="Times New Roman" w:eastAsia="Times New Roman" w:hAnsi="Times New Roman" w:cs="Times New Roman"/>
                <w:sz w:val="20"/>
                <w:szCs w:val="20"/>
                <w:lang w:eastAsia="ru-RU"/>
              </w:rPr>
              <w:t>Дисциплины и курсы по выбору студента</w:t>
            </w:r>
          </w:p>
        </w:tc>
        <w:tc>
          <w:tcPr>
            <w:tcW w:w="542" w:type="pct"/>
            <w:shd w:val="clear" w:color="auto" w:fill="auto"/>
            <w:tcMar>
              <w:top w:w="0" w:type="dxa"/>
              <w:left w:w="0" w:type="dxa"/>
              <w:bottom w:w="0" w:type="dxa"/>
              <w:right w:w="0" w:type="dxa"/>
            </w:tcMar>
            <w:hideMark/>
          </w:tcPr>
          <w:p w14:paraId="12F3B312" w14:textId="77777777" w:rsidR="00D742A1" w:rsidRPr="00D742A1" w:rsidRDefault="00D742A1" w:rsidP="00D742A1">
            <w:pPr>
              <w:spacing w:after="150" w:line="240" w:lineRule="auto"/>
              <w:jc w:val="center"/>
              <w:rPr>
                <w:rFonts w:ascii="Times New Roman" w:eastAsia="Times New Roman" w:hAnsi="Times New Roman" w:cs="Times New Roman"/>
                <w:sz w:val="24"/>
                <w:szCs w:val="24"/>
                <w:lang w:eastAsia="ru-RU"/>
              </w:rPr>
            </w:pPr>
            <w:r w:rsidRPr="00D742A1">
              <w:rPr>
                <w:rFonts w:ascii="Times New Roman" w:eastAsia="Times New Roman" w:hAnsi="Times New Roman" w:cs="Times New Roman"/>
                <w:sz w:val="20"/>
                <w:szCs w:val="20"/>
                <w:lang w:eastAsia="ru-RU"/>
              </w:rPr>
              <w:t>200</w:t>
            </w:r>
          </w:p>
        </w:tc>
      </w:tr>
      <w:tr w:rsidR="00D742A1" w:rsidRPr="00D742A1" w14:paraId="3C03BA5B" w14:textId="77777777" w:rsidTr="00D742A1">
        <w:tc>
          <w:tcPr>
            <w:tcW w:w="844" w:type="pct"/>
            <w:shd w:val="clear" w:color="auto" w:fill="auto"/>
            <w:tcMar>
              <w:top w:w="0" w:type="dxa"/>
              <w:left w:w="0" w:type="dxa"/>
              <w:bottom w:w="0" w:type="dxa"/>
              <w:right w:w="0" w:type="dxa"/>
            </w:tcMar>
            <w:hideMark/>
          </w:tcPr>
          <w:p w14:paraId="12B81F16" w14:textId="77777777" w:rsidR="00D742A1" w:rsidRPr="00D742A1" w:rsidRDefault="00D742A1" w:rsidP="00D742A1">
            <w:pPr>
              <w:spacing w:after="150" w:line="240" w:lineRule="auto"/>
              <w:jc w:val="center"/>
              <w:rPr>
                <w:rFonts w:ascii="Times New Roman" w:eastAsia="Times New Roman" w:hAnsi="Times New Roman" w:cs="Times New Roman"/>
                <w:sz w:val="24"/>
                <w:szCs w:val="24"/>
                <w:lang w:eastAsia="ru-RU"/>
              </w:rPr>
            </w:pPr>
            <w:r w:rsidRPr="00D742A1">
              <w:rPr>
                <w:rFonts w:ascii="Times New Roman" w:eastAsia="Times New Roman" w:hAnsi="Times New Roman" w:cs="Times New Roman"/>
                <w:b/>
                <w:bCs/>
                <w:sz w:val="20"/>
                <w:szCs w:val="20"/>
                <w:lang w:eastAsia="ru-RU"/>
              </w:rPr>
              <w:t>ФТД.00</w:t>
            </w:r>
          </w:p>
        </w:tc>
        <w:tc>
          <w:tcPr>
            <w:tcW w:w="3613" w:type="pct"/>
            <w:shd w:val="clear" w:color="auto" w:fill="auto"/>
            <w:tcMar>
              <w:top w:w="0" w:type="dxa"/>
              <w:left w:w="0" w:type="dxa"/>
              <w:bottom w:w="0" w:type="dxa"/>
              <w:right w:w="0" w:type="dxa"/>
            </w:tcMar>
            <w:hideMark/>
          </w:tcPr>
          <w:p w14:paraId="3C8D3AC0" w14:textId="77777777" w:rsidR="00D742A1" w:rsidRPr="00D742A1" w:rsidRDefault="00D742A1" w:rsidP="00D742A1">
            <w:pPr>
              <w:spacing w:after="150" w:line="240" w:lineRule="auto"/>
              <w:jc w:val="center"/>
              <w:rPr>
                <w:rFonts w:ascii="Times New Roman" w:eastAsia="Times New Roman" w:hAnsi="Times New Roman" w:cs="Times New Roman"/>
                <w:sz w:val="24"/>
                <w:szCs w:val="24"/>
                <w:lang w:eastAsia="ru-RU"/>
              </w:rPr>
            </w:pPr>
            <w:r w:rsidRPr="00D742A1">
              <w:rPr>
                <w:rFonts w:ascii="Times New Roman" w:eastAsia="Times New Roman" w:hAnsi="Times New Roman" w:cs="Times New Roman"/>
                <w:b/>
                <w:bCs/>
                <w:sz w:val="20"/>
                <w:szCs w:val="20"/>
                <w:lang w:eastAsia="ru-RU"/>
              </w:rPr>
              <w:t>Факультативы</w:t>
            </w:r>
          </w:p>
        </w:tc>
        <w:tc>
          <w:tcPr>
            <w:tcW w:w="542" w:type="pct"/>
            <w:shd w:val="clear" w:color="auto" w:fill="auto"/>
            <w:tcMar>
              <w:top w:w="0" w:type="dxa"/>
              <w:left w:w="0" w:type="dxa"/>
              <w:bottom w:w="0" w:type="dxa"/>
              <w:right w:w="0" w:type="dxa"/>
            </w:tcMar>
            <w:hideMark/>
          </w:tcPr>
          <w:p w14:paraId="1113B497" w14:textId="77777777" w:rsidR="00D742A1" w:rsidRPr="00D742A1" w:rsidRDefault="00D742A1" w:rsidP="00D742A1">
            <w:pPr>
              <w:spacing w:after="150" w:line="240" w:lineRule="auto"/>
              <w:jc w:val="center"/>
              <w:rPr>
                <w:rFonts w:ascii="Times New Roman" w:eastAsia="Times New Roman" w:hAnsi="Times New Roman" w:cs="Times New Roman"/>
                <w:sz w:val="24"/>
                <w:szCs w:val="24"/>
                <w:lang w:eastAsia="ru-RU"/>
              </w:rPr>
            </w:pPr>
            <w:r w:rsidRPr="00D742A1">
              <w:rPr>
                <w:rFonts w:ascii="Times New Roman" w:eastAsia="Times New Roman" w:hAnsi="Times New Roman" w:cs="Times New Roman"/>
                <w:b/>
                <w:bCs/>
                <w:sz w:val="20"/>
                <w:szCs w:val="20"/>
                <w:lang w:eastAsia="ru-RU"/>
              </w:rPr>
              <w:t>450</w:t>
            </w:r>
          </w:p>
        </w:tc>
      </w:tr>
      <w:tr w:rsidR="00D742A1" w:rsidRPr="00D742A1" w14:paraId="7E9EB60D" w14:textId="77777777" w:rsidTr="00D742A1">
        <w:tc>
          <w:tcPr>
            <w:tcW w:w="844" w:type="pct"/>
            <w:shd w:val="clear" w:color="auto" w:fill="auto"/>
            <w:tcMar>
              <w:top w:w="0" w:type="dxa"/>
              <w:left w:w="0" w:type="dxa"/>
              <w:bottom w:w="0" w:type="dxa"/>
              <w:right w:w="0" w:type="dxa"/>
            </w:tcMar>
            <w:hideMark/>
          </w:tcPr>
          <w:p w14:paraId="7611030E" w14:textId="77777777" w:rsidR="00D742A1" w:rsidRPr="00D742A1" w:rsidRDefault="00D742A1" w:rsidP="00D742A1">
            <w:pPr>
              <w:spacing w:after="150" w:line="240" w:lineRule="auto"/>
              <w:jc w:val="center"/>
              <w:rPr>
                <w:rFonts w:ascii="Times New Roman" w:eastAsia="Times New Roman" w:hAnsi="Times New Roman" w:cs="Times New Roman"/>
                <w:sz w:val="24"/>
                <w:szCs w:val="24"/>
                <w:lang w:eastAsia="ru-RU"/>
              </w:rPr>
            </w:pPr>
            <w:r w:rsidRPr="00D742A1">
              <w:rPr>
                <w:rFonts w:ascii="Times New Roman" w:eastAsia="Times New Roman" w:hAnsi="Times New Roman" w:cs="Times New Roman"/>
                <w:sz w:val="20"/>
                <w:szCs w:val="20"/>
                <w:lang w:eastAsia="ru-RU"/>
              </w:rPr>
              <w:t>ФТД.01</w:t>
            </w:r>
          </w:p>
        </w:tc>
        <w:tc>
          <w:tcPr>
            <w:tcW w:w="3613" w:type="pct"/>
            <w:shd w:val="clear" w:color="auto" w:fill="auto"/>
            <w:tcMar>
              <w:top w:w="0" w:type="dxa"/>
              <w:left w:w="0" w:type="dxa"/>
              <w:bottom w:w="0" w:type="dxa"/>
              <w:right w:w="0" w:type="dxa"/>
            </w:tcMar>
            <w:hideMark/>
          </w:tcPr>
          <w:p w14:paraId="05AF33AA" w14:textId="77777777" w:rsidR="00D742A1" w:rsidRPr="00D742A1" w:rsidRDefault="00D742A1" w:rsidP="00D742A1">
            <w:pPr>
              <w:spacing w:after="150" w:line="240" w:lineRule="auto"/>
              <w:rPr>
                <w:rFonts w:ascii="Times New Roman" w:eastAsia="Times New Roman" w:hAnsi="Times New Roman" w:cs="Times New Roman"/>
                <w:sz w:val="24"/>
                <w:szCs w:val="24"/>
                <w:lang w:eastAsia="ru-RU"/>
              </w:rPr>
            </w:pPr>
            <w:r w:rsidRPr="00D742A1">
              <w:rPr>
                <w:rFonts w:ascii="Times New Roman" w:eastAsia="Times New Roman" w:hAnsi="Times New Roman" w:cs="Times New Roman"/>
                <w:sz w:val="20"/>
                <w:szCs w:val="20"/>
                <w:lang w:eastAsia="ru-RU"/>
              </w:rPr>
              <w:t>Военная подготовка</w:t>
            </w:r>
          </w:p>
        </w:tc>
        <w:tc>
          <w:tcPr>
            <w:tcW w:w="542" w:type="pct"/>
            <w:shd w:val="clear" w:color="auto" w:fill="auto"/>
            <w:tcMar>
              <w:top w:w="0" w:type="dxa"/>
              <w:left w:w="0" w:type="dxa"/>
              <w:bottom w:w="0" w:type="dxa"/>
              <w:right w:w="0" w:type="dxa"/>
            </w:tcMar>
            <w:hideMark/>
          </w:tcPr>
          <w:p w14:paraId="2D5DB2BD" w14:textId="77777777" w:rsidR="00D742A1" w:rsidRPr="00D742A1" w:rsidRDefault="00D742A1" w:rsidP="00D742A1">
            <w:pPr>
              <w:spacing w:after="150" w:line="240" w:lineRule="auto"/>
              <w:jc w:val="center"/>
              <w:rPr>
                <w:rFonts w:ascii="Times New Roman" w:eastAsia="Times New Roman" w:hAnsi="Times New Roman" w:cs="Times New Roman"/>
                <w:sz w:val="24"/>
                <w:szCs w:val="24"/>
                <w:lang w:eastAsia="ru-RU"/>
              </w:rPr>
            </w:pPr>
            <w:r w:rsidRPr="00D742A1">
              <w:rPr>
                <w:rFonts w:ascii="Times New Roman" w:eastAsia="Times New Roman" w:hAnsi="Times New Roman" w:cs="Times New Roman"/>
                <w:sz w:val="20"/>
                <w:szCs w:val="20"/>
                <w:lang w:eastAsia="ru-RU"/>
              </w:rPr>
              <w:t>450</w:t>
            </w:r>
          </w:p>
        </w:tc>
      </w:tr>
    </w:tbl>
    <w:p w14:paraId="29BB162C" w14:textId="77777777" w:rsidR="00D742A1" w:rsidRPr="00D742A1" w:rsidRDefault="00D742A1" w:rsidP="00D742A1">
      <w:pPr>
        <w:spacing w:after="150" w:line="240" w:lineRule="auto"/>
        <w:ind w:right="566"/>
        <w:jc w:val="right"/>
        <w:rPr>
          <w:rFonts w:ascii="Times New Roman" w:eastAsia="Times New Roman" w:hAnsi="Times New Roman" w:cs="Times New Roman"/>
          <w:b/>
          <w:bCs/>
          <w:color w:val="333333"/>
          <w:sz w:val="20"/>
          <w:szCs w:val="20"/>
          <w:shd w:val="clear" w:color="auto" w:fill="FFFFFF"/>
          <w:lang w:eastAsia="ru-RU"/>
        </w:rPr>
      </w:pPr>
      <w:r w:rsidRPr="00D742A1">
        <w:rPr>
          <w:rFonts w:ascii="Times New Roman" w:eastAsia="Times New Roman" w:hAnsi="Times New Roman" w:cs="Times New Roman"/>
          <w:b/>
          <w:bCs/>
          <w:color w:val="333333"/>
          <w:sz w:val="20"/>
          <w:szCs w:val="20"/>
          <w:shd w:val="clear" w:color="auto" w:fill="FFFFFF"/>
          <w:lang w:eastAsia="ru-RU"/>
        </w:rPr>
        <w:t>Итого 8884 ч.</w:t>
      </w:r>
    </w:p>
    <w:p w14:paraId="094E5CCC" w14:textId="77777777" w:rsidR="00D742A1" w:rsidRPr="00D742A1" w:rsidRDefault="00D742A1" w:rsidP="00D742A1">
      <w:pPr>
        <w:spacing w:after="150" w:line="240" w:lineRule="auto"/>
        <w:jc w:val="center"/>
        <w:rPr>
          <w:rFonts w:ascii="Times New Roman" w:eastAsia="Times New Roman" w:hAnsi="Times New Roman" w:cs="Times New Roman"/>
          <w:b/>
          <w:bCs/>
          <w:color w:val="333333"/>
          <w:sz w:val="20"/>
          <w:szCs w:val="20"/>
          <w:shd w:val="clear" w:color="auto" w:fill="FFFFFF"/>
          <w:lang w:eastAsia="ru-RU"/>
        </w:rPr>
      </w:pPr>
      <w:r w:rsidRPr="00D742A1">
        <w:rPr>
          <w:rFonts w:ascii="Times New Roman" w:eastAsia="Times New Roman" w:hAnsi="Times New Roman" w:cs="Times New Roman"/>
          <w:b/>
          <w:bCs/>
          <w:color w:val="333333"/>
          <w:sz w:val="20"/>
          <w:szCs w:val="20"/>
          <w:shd w:val="clear" w:color="auto" w:fill="FFFFFF"/>
          <w:lang w:eastAsia="ru-RU"/>
        </w:rPr>
        <w:t>5. Сроки освоения основной образовательной программы выпускника</w:t>
      </w:r>
    </w:p>
    <w:p w14:paraId="1E4AA42D" w14:textId="77777777" w:rsidR="00D742A1" w:rsidRPr="00D742A1" w:rsidRDefault="00D742A1" w:rsidP="00D742A1">
      <w:pPr>
        <w:spacing w:after="150" w:line="240" w:lineRule="auto"/>
        <w:jc w:val="center"/>
        <w:rPr>
          <w:rFonts w:ascii="Helvetica" w:eastAsia="Times New Roman" w:hAnsi="Helvetica" w:cs="Helvetica"/>
          <w:b/>
          <w:bCs/>
          <w:color w:val="333333"/>
          <w:sz w:val="20"/>
          <w:szCs w:val="20"/>
          <w:shd w:val="clear" w:color="auto" w:fill="FFFFFF"/>
          <w:lang w:eastAsia="ru-RU"/>
        </w:rPr>
      </w:pPr>
      <w:r w:rsidRPr="00D742A1">
        <w:rPr>
          <w:rFonts w:ascii="Times New Roman" w:eastAsia="Times New Roman" w:hAnsi="Times New Roman" w:cs="Times New Roman"/>
          <w:b/>
          <w:bCs/>
          <w:color w:val="333333"/>
          <w:sz w:val="20"/>
          <w:szCs w:val="20"/>
          <w:shd w:val="clear" w:color="auto" w:fill="FFFFFF"/>
          <w:lang w:eastAsia="ru-RU"/>
        </w:rPr>
        <w:t>по специальности</w:t>
      </w:r>
      <w:r w:rsidRPr="00D742A1">
        <w:rPr>
          <w:rFonts w:ascii="Helvetica" w:eastAsia="Times New Roman" w:hAnsi="Helvetica" w:cs="Helvetica"/>
          <w:b/>
          <w:bCs/>
          <w:color w:val="333333"/>
          <w:sz w:val="20"/>
          <w:szCs w:val="20"/>
          <w:u w:val="single"/>
          <w:shd w:val="clear" w:color="auto" w:fill="FFFFFF"/>
          <w:lang w:eastAsia="ru-RU"/>
        </w:rPr>
        <w:t> </w:t>
      </w:r>
      <w:r w:rsidRPr="00D742A1">
        <w:rPr>
          <w:rFonts w:ascii="Helvetica" w:eastAsia="Times New Roman" w:hAnsi="Helvetica" w:cs="Helvetica"/>
          <w:b/>
          <w:bCs/>
          <w:color w:val="333333"/>
          <w:sz w:val="20"/>
          <w:szCs w:val="20"/>
          <w:shd w:val="clear" w:color="auto" w:fill="FFFFFF"/>
          <w:lang w:eastAsia="ru-RU"/>
        </w:rPr>
        <w:t>032300 </w:t>
      </w:r>
      <w:r w:rsidRPr="00D742A1">
        <w:rPr>
          <w:rFonts w:ascii="Times New Roman" w:eastAsia="Times New Roman" w:hAnsi="Times New Roman" w:cs="Times New Roman"/>
          <w:b/>
          <w:bCs/>
          <w:color w:val="333333"/>
          <w:sz w:val="20"/>
          <w:szCs w:val="20"/>
          <w:shd w:val="clear" w:color="auto" w:fill="FFFFFF"/>
          <w:lang w:eastAsia="ru-RU"/>
        </w:rPr>
        <w:t>Химия</w:t>
      </w:r>
    </w:p>
    <w:p w14:paraId="30891051" w14:textId="77777777" w:rsidR="00D742A1" w:rsidRPr="00D742A1" w:rsidRDefault="00D742A1" w:rsidP="00D742A1">
      <w:pPr>
        <w:spacing w:after="150" w:line="240" w:lineRule="auto"/>
        <w:ind w:right="424"/>
        <w:rPr>
          <w:rFonts w:ascii="Helvetica" w:eastAsia="Times New Roman" w:hAnsi="Helvetica" w:cs="Helvetica"/>
          <w:color w:val="333333"/>
          <w:sz w:val="20"/>
          <w:szCs w:val="20"/>
          <w:shd w:val="clear" w:color="auto" w:fill="FFFFFF"/>
          <w:lang w:eastAsia="ru-RU"/>
        </w:rPr>
      </w:pPr>
      <w:r w:rsidRPr="00D742A1">
        <w:rPr>
          <w:rFonts w:ascii="Helvetica" w:eastAsia="Times New Roman" w:hAnsi="Helvetica" w:cs="Helvetica"/>
          <w:b/>
          <w:bCs/>
          <w:color w:val="333333"/>
          <w:sz w:val="20"/>
          <w:szCs w:val="20"/>
          <w:shd w:val="clear" w:color="auto" w:fill="FFFFFF"/>
          <w:lang w:eastAsia="ru-RU"/>
        </w:rPr>
        <w:t>5.1.</w:t>
      </w:r>
      <w:r w:rsidRPr="00D742A1">
        <w:rPr>
          <w:rFonts w:ascii="Times New Roman" w:eastAsia="Times New Roman" w:hAnsi="Times New Roman" w:cs="Times New Roman"/>
          <w:color w:val="333333"/>
          <w:sz w:val="20"/>
          <w:szCs w:val="20"/>
          <w:shd w:val="clear" w:color="auto" w:fill="FFFFFF"/>
          <w:lang w:eastAsia="ru-RU"/>
        </w:rPr>
        <w:t> Срок освоения основной образовательной программы подготовки учителя химии при очной форме обучения составляет 260 недель, в том числе:</w:t>
      </w:r>
    </w:p>
    <w:p w14:paraId="1543AF39" w14:textId="77777777" w:rsidR="00D742A1" w:rsidRPr="00D742A1" w:rsidRDefault="00D742A1" w:rsidP="00D742A1">
      <w:pPr>
        <w:spacing w:after="150" w:line="240" w:lineRule="auto"/>
        <w:ind w:right="424"/>
        <w:rPr>
          <w:rFonts w:ascii="Times New Roman" w:eastAsia="Times New Roman" w:hAnsi="Times New Roman" w:cs="Times New Roman"/>
          <w:color w:val="333333"/>
          <w:sz w:val="20"/>
          <w:szCs w:val="20"/>
          <w:shd w:val="clear" w:color="auto" w:fill="FFFFFF"/>
          <w:lang w:eastAsia="ru-RU"/>
        </w:rPr>
      </w:pPr>
      <w:r w:rsidRPr="00D742A1">
        <w:rPr>
          <w:rFonts w:ascii="Times New Roman" w:eastAsia="Times New Roman" w:hAnsi="Times New Roman" w:cs="Times New Roman"/>
          <w:color w:val="333333"/>
          <w:sz w:val="20"/>
          <w:szCs w:val="20"/>
          <w:shd w:val="clear" w:color="auto" w:fill="FFFFFF"/>
          <w:lang w:eastAsia="ru-RU"/>
        </w:rPr>
        <w:t>теоретическое обучение, включая</w:t>
      </w:r>
    </w:p>
    <w:p w14:paraId="60A5CF3C" w14:textId="77777777" w:rsidR="00D742A1" w:rsidRPr="00D742A1" w:rsidRDefault="00D742A1" w:rsidP="00D742A1">
      <w:pPr>
        <w:spacing w:after="150" w:line="240" w:lineRule="auto"/>
        <w:ind w:right="424"/>
        <w:rPr>
          <w:rFonts w:ascii="Times New Roman" w:eastAsia="Times New Roman" w:hAnsi="Times New Roman" w:cs="Times New Roman"/>
          <w:color w:val="333333"/>
          <w:sz w:val="20"/>
          <w:szCs w:val="20"/>
          <w:shd w:val="clear" w:color="auto" w:fill="FFFFFF"/>
          <w:lang w:eastAsia="ru-RU"/>
        </w:rPr>
      </w:pPr>
      <w:r w:rsidRPr="00D742A1">
        <w:rPr>
          <w:rFonts w:ascii="Times New Roman" w:eastAsia="Times New Roman" w:hAnsi="Times New Roman" w:cs="Times New Roman"/>
          <w:color w:val="333333"/>
          <w:sz w:val="20"/>
          <w:szCs w:val="20"/>
          <w:shd w:val="clear" w:color="auto" w:fill="FFFFFF"/>
          <w:lang w:eastAsia="ru-RU"/>
        </w:rPr>
        <w:t>научно-исследовательскую работу студентов,</w:t>
      </w:r>
    </w:p>
    <w:p w14:paraId="540C0D1C" w14:textId="77777777" w:rsidR="00D742A1" w:rsidRPr="00D742A1" w:rsidRDefault="00D742A1" w:rsidP="00D742A1">
      <w:pPr>
        <w:spacing w:after="150" w:line="240" w:lineRule="auto"/>
        <w:ind w:right="424"/>
        <w:rPr>
          <w:rFonts w:ascii="Times New Roman" w:eastAsia="Times New Roman" w:hAnsi="Times New Roman" w:cs="Times New Roman"/>
          <w:color w:val="333333"/>
          <w:sz w:val="20"/>
          <w:szCs w:val="20"/>
          <w:shd w:val="clear" w:color="auto" w:fill="FFFFFF"/>
          <w:lang w:eastAsia="ru-RU"/>
        </w:rPr>
      </w:pPr>
      <w:r w:rsidRPr="00D742A1">
        <w:rPr>
          <w:rFonts w:ascii="Times New Roman" w:eastAsia="Times New Roman" w:hAnsi="Times New Roman" w:cs="Times New Roman"/>
          <w:color w:val="333333"/>
          <w:sz w:val="20"/>
          <w:szCs w:val="20"/>
          <w:shd w:val="clear" w:color="auto" w:fill="FFFFFF"/>
          <w:lang w:eastAsia="ru-RU"/>
        </w:rPr>
        <w:t>практикумы, в том числе лабораторные 156 недель;</w:t>
      </w:r>
    </w:p>
    <w:p w14:paraId="6D5FBC9E" w14:textId="77777777" w:rsidR="00D742A1" w:rsidRPr="00D742A1" w:rsidRDefault="00D742A1" w:rsidP="00D742A1">
      <w:pPr>
        <w:spacing w:after="150" w:line="240" w:lineRule="auto"/>
        <w:ind w:right="424"/>
        <w:rPr>
          <w:rFonts w:ascii="Times New Roman" w:eastAsia="Times New Roman" w:hAnsi="Times New Roman" w:cs="Times New Roman"/>
          <w:color w:val="333333"/>
          <w:sz w:val="20"/>
          <w:szCs w:val="20"/>
          <w:shd w:val="clear" w:color="auto" w:fill="FFFFFF"/>
          <w:lang w:eastAsia="ru-RU"/>
        </w:rPr>
      </w:pPr>
      <w:r w:rsidRPr="00D742A1">
        <w:rPr>
          <w:rFonts w:ascii="Times New Roman" w:eastAsia="Times New Roman" w:hAnsi="Times New Roman" w:cs="Times New Roman"/>
          <w:color w:val="333333"/>
          <w:sz w:val="20"/>
          <w:szCs w:val="20"/>
          <w:shd w:val="clear" w:color="auto" w:fill="FFFFFF"/>
          <w:lang w:eastAsia="ru-RU"/>
        </w:rPr>
        <w:t>экзаменационные сессии 27 недель;</w:t>
      </w:r>
    </w:p>
    <w:p w14:paraId="0CD3E440" w14:textId="77777777" w:rsidR="00D742A1" w:rsidRPr="00D742A1" w:rsidRDefault="00D742A1" w:rsidP="00D742A1">
      <w:pPr>
        <w:spacing w:after="150" w:line="240" w:lineRule="auto"/>
        <w:ind w:right="424"/>
        <w:rPr>
          <w:rFonts w:ascii="Times New Roman" w:eastAsia="Times New Roman" w:hAnsi="Times New Roman" w:cs="Times New Roman"/>
          <w:color w:val="333333"/>
          <w:sz w:val="20"/>
          <w:szCs w:val="20"/>
          <w:shd w:val="clear" w:color="auto" w:fill="FFFFFF"/>
          <w:lang w:eastAsia="ru-RU"/>
        </w:rPr>
      </w:pPr>
      <w:r w:rsidRPr="00D742A1">
        <w:rPr>
          <w:rFonts w:ascii="Times New Roman" w:eastAsia="Times New Roman" w:hAnsi="Times New Roman" w:cs="Times New Roman"/>
          <w:color w:val="333333"/>
          <w:sz w:val="20"/>
          <w:szCs w:val="20"/>
          <w:shd w:val="clear" w:color="auto" w:fill="FFFFFF"/>
          <w:lang w:eastAsia="ru-RU"/>
        </w:rPr>
        <w:t>практики не менее 20 недель;</w:t>
      </w:r>
    </w:p>
    <w:p w14:paraId="37E81FA0" w14:textId="77777777" w:rsidR="00D742A1" w:rsidRPr="00D742A1" w:rsidRDefault="00D742A1" w:rsidP="00D742A1">
      <w:pPr>
        <w:spacing w:after="150" w:line="240" w:lineRule="auto"/>
        <w:ind w:right="424"/>
        <w:rPr>
          <w:rFonts w:ascii="Times New Roman" w:eastAsia="Times New Roman" w:hAnsi="Times New Roman" w:cs="Times New Roman"/>
          <w:color w:val="333333"/>
          <w:sz w:val="20"/>
          <w:szCs w:val="20"/>
          <w:shd w:val="clear" w:color="auto" w:fill="FFFFFF"/>
          <w:lang w:eastAsia="ru-RU"/>
        </w:rPr>
      </w:pPr>
      <w:r w:rsidRPr="00D742A1">
        <w:rPr>
          <w:rFonts w:ascii="Times New Roman" w:eastAsia="Times New Roman" w:hAnsi="Times New Roman" w:cs="Times New Roman"/>
          <w:color w:val="333333"/>
          <w:sz w:val="20"/>
          <w:szCs w:val="20"/>
          <w:shd w:val="clear" w:color="auto" w:fill="FFFFFF"/>
          <w:lang w:eastAsia="ru-RU"/>
        </w:rPr>
        <w:t>ознакомительная 6 недель;</w:t>
      </w:r>
    </w:p>
    <w:p w14:paraId="5F1215B0" w14:textId="77777777" w:rsidR="00D742A1" w:rsidRPr="00D742A1" w:rsidRDefault="00D742A1" w:rsidP="00D742A1">
      <w:pPr>
        <w:spacing w:after="150" w:line="240" w:lineRule="auto"/>
        <w:ind w:right="424"/>
        <w:rPr>
          <w:rFonts w:ascii="Times New Roman" w:eastAsia="Times New Roman" w:hAnsi="Times New Roman" w:cs="Times New Roman"/>
          <w:color w:val="333333"/>
          <w:sz w:val="20"/>
          <w:szCs w:val="20"/>
          <w:shd w:val="clear" w:color="auto" w:fill="FFFFFF"/>
          <w:lang w:eastAsia="ru-RU"/>
        </w:rPr>
      </w:pPr>
      <w:r w:rsidRPr="00D742A1">
        <w:rPr>
          <w:rFonts w:ascii="Times New Roman" w:eastAsia="Times New Roman" w:hAnsi="Times New Roman" w:cs="Times New Roman"/>
          <w:color w:val="333333"/>
          <w:sz w:val="20"/>
          <w:szCs w:val="20"/>
          <w:shd w:val="clear" w:color="auto" w:fill="FFFFFF"/>
          <w:lang w:eastAsia="ru-RU"/>
        </w:rPr>
        <w:t>педагогическая 14 недель;</w:t>
      </w:r>
    </w:p>
    <w:p w14:paraId="53D6F59A" w14:textId="77777777" w:rsidR="00D742A1" w:rsidRPr="00D742A1" w:rsidRDefault="00D742A1" w:rsidP="00D742A1">
      <w:pPr>
        <w:spacing w:after="150" w:line="240" w:lineRule="auto"/>
        <w:ind w:right="424"/>
        <w:rPr>
          <w:rFonts w:ascii="Times New Roman" w:eastAsia="Times New Roman" w:hAnsi="Times New Roman" w:cs="Times New Roman"/>
          <w:color w:val="333333"/>
          <w:sz w:val="20"/>
          <w:szCs w:val="20"/>
          <w:shd w:val="clear" w:color="auto" w:fill="FFFFFF"/>
          <w:lang w:eastAsia="ru-RU"/>
        </w:rPr>
      </w:pPr>
      <w:r w:rsidRPr="00D742A1">
        <w:rPr>
          <w:rFonts w:ascii="Times New Roman" w:eastAsia="Times New Roman" w:hAnsi="Times New Roman" w:cs="Times New Roman"/>
          <w:color w:val="333333"/>
          <w:sz w:val="20"/>
          <w:szCs w:val="20"/>
          <w:shd w:val="clear" w:color="auto" w:fill="FFFFFF"/>
          <w:lang w:eastAsia="ru-RU"/>
        </w:rPr>
        <w:t>итоговая государственная аттестация,</w:t>
      </w:r>
    </w:p>
    <w:p w14:paraId="7898E7AA" w14:textId="77777777" w:rsidR="00D742A1" w:rsidRPr="00D742A1" w:rsidRDefault="00D742A1" w:rsidP="00D742A1">
      <w:pPr>
        <w:spacing w:after="150" w:line="240" w:lineRule="auto"/>
        <w:ind w:right="424"/>
        <w:rPr>
          <w:rFonts w:ascii="Times New Roman" w:eastAsia="Times New Roman" w:hAnsi="Times New Roman" w:cs="Times New Roman"/>
          <w:color w:val="333333"/>
          <w:sz w:val="20"/>
          <w:szCs w:val="20"/>
          <w:shd w:val="clear" w:color="auto" w:fill="FFFFFF"/>
          <w:lang w:eastAsia="ru-RU"/>
        </w:rPr>
      </w:pPr>
      <w:r w:rsidRPr="00D742A1">
        <w:rPr>
          <w:rFonts w:ascii="Times New Roman" w:eastAsia="Times New Roman" w:hAnsi="Times New Roman" w:cs="Times New Roman"/>
          <w:color w:val="333333"/>
          <w:sz w:val="20"/>
          <w:szCs w:val="20"/>
          <w:shd w:val="clear" w:color="auto" w:fill="FFFFFF"/>
          <w:lang w:eastAsia="ru-RU"/>
        </w:rPr>
        <w:t>включая подготовку и защиту выпускной</w:t>
      </w:r>
    </w:p>
    <w:p w14:paraId="1CFC52FB" w14:textId="77777777" w:rsidR="00D742A1" w:rsidRPr="00D742A1" w:rsidRDefault="00D742A1" w:rsidP="00D742A1">
      <w:pPr>
        <w:spacing w:after="150" w:line="240" w:lineRule="auto"/>
        <w:ind w:right="424"/>
        <w:rPr>
          <w:rFonts w:ascii="Times New Roman" w:eastAsia="Times New Roman" w:hAnsi="Times New Roman" w:cs="Times New Roman"/>
          <w:color w:val="333333"/>
          <w:sz w:val="20"/>
          <w:szCs w:val="20"/>
          <w:shd w:val="clear" w:color="auto" w:fill="FFFFFF"/>
          <w:lang w:eastAsia="ru-RU"/>
        </w:rPr>
      </w:pPr>
      <w:r w:rsidRPr="00D742A1">
        <w:rPr>
          <w:rFonts w:ascii="Times New Roman" w:eastAsia="Times New Roman" w:hAnsi="Times New Roman" w:cs="Times New Roman"/>
          <w:color w:val="333333"/>
          <w:sz w:val="20"/>
          <w:szCs w:val="20"/>
          <w:shd w:val="clear" w:color="auto" w:fill="FFFFFF"/>
          <w:lang w:eastAsia="ru-RU"/>
        </w:rPr>
        <w:t>квалификационной работы не менее 8 недель;</w:t>
      </w:r>
    </w:p>
    <w:p w14:paraId="17082228" w14:textId="77777777" w:rsidR="00D742A1" w:rsidRPr="00D742A1" w:rsidRDefault="00D742A1" w:rsidP="00D742A1">
      <w:pPr>
        <w:spacing w:after="150" w:line="240" w:lineRule="auto"/>
        <w:ind w:right="424"/>
        <w:rPr>
          <w:rFonts w:ascii="Times New Roman" w:eastAsia="Times New Roman" w:hAnsi="Times New Roman" w:cs="Times New Roman"/>
          <w:color w:val="333333"/>
          <w:sz w:val="20"/>
          <w:szCs w:val="20"/>
          <w:shd w:val="clear" w:color="auto" w:fill="FFFFFF"/>
          <w:lang w:eastAsia="ru-RU"/>
        </w:rPr>
      </w:pPr>
      <w:r w:rsidRPr="00D742A1">
        <w:rPr>
          <w:rFonts w:ascii="Times New Roman" w:eastAsia="Times New Roman" w:hAnsi="Times New Roman" w:cs="Times New Roman"/>
          <w:color w:val="333333"/>
          <w:sz w:val="20"/>
          <w:szCs w:val="20"/>
          <w:shd w:val="clear" w:color="auto" w:fill="FFFFFF"/>
          <w:lang w:eastAsia="ru-RU"/>
        </w:rPr>
        <w:t>каникулы (включая 8 недель последипломного отпуска) не менее 38 недель.</w:t>
      </w:r>
    </w:p>
    <w:p w14:paraId="2E130A23" w14:textId="77777777" w:rsidR="00D742A1" w:rsidRPr="00D742A1" w:rsidRDefault="00D742A1" w:rsidP="00D742A1">
      <w:pPr>
        <w:spacing w:after="150" w:line="240" w:lineRule="auto"/>
        <w:ind w:right="424"/>
        <w:rPr>
          <w:rFonts w:ascii="Helvetica" w:eastAsia="Times New Roman" w:hAnsi="Helvetica" w:cs="Helvetica"/>
          <w:color w:val="333333"/>
          <w:sz w:val="20"/>
          <w:szCs w:val="20"/>
          <w:shd w:val="clear" w:color="auto" w:fill="FFFFFF"/>
          <w:lang w:eastAsia="ru-RU"/>
        </w:rPr>
      </w:pPr>
      <w:r w:rsidRPr="00D742A1">
        <w:rPr>
          <w:rFonts w:ascii="Helvetica" w:eastAsia="Times New Roman" w:hAnsi="Helvetica" w:cs="Helvetica"/>
          <w:b/>
          <w:bCs/>
          <w:color w:val="333333"/>
          <w:sz w:val="20"/>
          <w:szCs w:val="20"/>
          <w:shd w:val="clear" w:color="auto" w:fill="FFFFFF"/>
          <w:lang w:eastAsia="ru-RU"/>
        </w:rPr>
        <w:t>5.2. </w:t>
      </w:r>
      <w:r w:rsidRPr="00D742A1">
        <w:rPr>
          <w:rFonts w:ascii="Times New Roman" w:eastAsia="Times New Roman" w:hAnsi="Times New Roman" w:cs="Times New Roman"/>
          <w:color w:val="333333"/>
          <w:sz w:val="20"/>
          <w:szCs w:val="20"/>
          <w:shd w:val="clear" w:color="auto" w:fill="FFFFFF"/>
          <w:lang w:eastAsia="ru-RU"/>
        </w:rPr>
        <w:t>Для лиц, имеющих среднее (полное) общее образование, сроки освоения основной образовательной программы подготовки учителя химии по очно-заочной (вечерней) форме обучения, а также в случае сочетания различных форм обучения увеличиваются вузом до одного года относительно нормативного срока, установленного п. 1.2 настоящего государственного образовательного стандарта.</w:t>
      </w:r>
    </w:p>
    <w:p w14:paraId="2B789DA2" w14:textId="77777777" w:rsidR="00D742A1" w:rsidRPr="00D742A1" w:rsidRDefault="00D742A1" w:rsidP="00D742A1">
      <w:pPr>
        <w:spacing w:after="150" w:line="240" w:lineRule="auto"/>
        <w:ind w:right="424"/>
        <w:rPr>
          <w:rFonts w:ascii="Helvetica" w:eastAsia="Times New Roman" w:hAnsi="Helvetica" w:cs="Helvetica"/>
          <w:color w:val="333333"/>
          <w:sz w:val="20"/>
          <w:szCs w:val="20"/>
          <w:shd w:val="clear" w:color="auto" w:fill="FFFFFF"/>
          <w:lang w:eastAsia="ru-RU"/>
        </w:rPr>
      </w:pPr>
      <w:r w:rsidRPr="00D742A1">
        <w:rPr>
          <w:rFonts w:ascii="Helvetica" w:eastAsia="Times New Roman" w:hAnsi="Helvetica" w:cs="Helvetica"/>
          <w:b/>
          <w:bCs/>
          <w:color w:val="333333"/>
          <w:sz w:val="20"/>
          <w:szCs w:val="20"/>
          <w:shd w:val="clear" w:color="auto" w:fill="FFFFFF"/>
          <w:lang w:eastAsia="ru-RU"/>
        </w:rPr>
        <w:t>5.3.</w:t>
      </w:r>
      <w:r w:rsidRPr="00D742A1">
        <w:rPr>
          <w:rFonts w:ascii="Times New Roman" w:eastAsia="Times New Roman" w:hAnsi="Times New Roman" w:cs="Times New Roman"/>
          <w:color w:val="333333"/>
          <w:sz w:val="20"/>
          <w:szCs w:val="20"/>
          <w:shd w:val="clear" w:color="auto" w:fill="FFFFFF"/>
          <w:lang w:eastAsia="ru-RU"/>
        </w:rPr>
        <w:t> Максимальный объём учебной нагрузки студента устанавливается 54 часа в неделю, включая все виды его аудиторной и внеаудиторной (самостоятельной) учебной работы.</w:t>
      </w:r>
    </w:p>
    <w:p w14:paraId="4D441D2D" w14:textId="77777777" w:rsidR="00D742A1" w:rsidRPr="00D742A1" w:rsidRDefault="00D742A1" w:rsidP="00D742A1">
      <w:pPr>
        <w:spacing w:after="150" w:line="240" w:lineRule="auto"/>
        <w:ind w:right="424"/>
        <w:rPr>
          <w:rFonts w:ascii="Helvetica" w:eastAsia="Times New Roman" w:hAnsi="Helvetica" w:cs="Helvetica"/>
          <w:color w:val="333333"/>
          <w:sz w:val="20"/>
          <w:szCs w:val="20"/>
          <w:shd w:val="clear" w:color="auto" w:fill="FFFFFF"/>
          <w:lang w:eastAsia="ru-RU"/>
        </w:rPr>
      </w:pPr>
      <w:r w:rsidRPr="00D742A1">
        <w:rPr>
          <w:rFonts w:ascii="Helvetica" w:eastAsia="Times New Roman" w:hAnsi="Helvetica" w:cs="Helvetica"/>
          <w:b/>
          <w:bCs/>
          <w:color w:val="333333"/>
          <w:sz w:val="20"/>
          <w:szCs w:val="20"/>
          <w:shd w:val="clear" w:color="auto" w:fill="FFFFFF"/>
          <w:lang w:eastAsia="ru-RU"/>
        </w:rPr>
        <w:t>5.4.</w:t>
      </w:r>
      <w:r w:rsidRPr="00D742A1">
        <w:rPr>
          <w:rFonts w:ascii="Times New Roman" w:eastAsia="Times New Roman" w:hAnsi="Times New Roman" w:cs="Times New Roman"/>
          <w:color w:val="333333"/>
          <w:sz w:val="20"/>
          <w:szCs w:val="20"/>
          <w:shd w:val="clear" w:color="auto" w:fill="FFFFFF"/>
          <w:lang w:eastAsia="ru-RU"/>
        </w:rPr>
        <w:t> Объём аудиторных занятий студента при очной форме обучения не должен превышать в среднем за период теоретического обучения 27 часов в неделю. При этом в указанный объём не входят обязательные практические занятия по физической культуре, занятия по факультативным дисциплинам.</w:t>
      </w:r>
    </w:p>
    <w:p w14:paraId="49203292" w14:textId="77777777" w:rsidR="00D742A1" w:rsidRPr="00D742A1" w:rsidRDefault="00D742A1" w:rsidP="00D742A1">
      <w:pPr>
        <w:spacing w:after="150" w:line="240" w:lineRule="auto"/>
        <w:ind w:right="424"/>
        <w:rPr>
          <w:rFonts w:ascii="Helvetica" w:eastAsia="Times New Roman" w:hAnsi="Helvetica" w:cs="Helvetica"/>
          <w:color w:val="333333"/>
          <w:sz w:val="20"/>
          <w:szCs w:val="20"/>
          <w:shd w:val="clear" w:color="auto" w:fill="FFFFFF"/>
          <w:lang w:eastAsia="ru-RU"/>
        </w:rPr>
      </w:pPr>
      <w:r w:rsidRPr="00D742A1">
        <w:rPr>
          <w:rFonts w:ascii="Helvetica" w:eastAsia="Times New Roman" w:hAnsi="Helvetica" w:cs="Helvetica"/>
          <w:b/>
          <w:bCs/>
          <w:color w:val="333333"/>
          <w:sz w:val="20"/>
          <w:szCs w:val="20"/>
          <w:shd w:val="clear" w:color="auto" w:fill="FFFFFF"/>
          <w:lang w:eastAsia="ru-RU"/>
        </w:rPr>
        <w:t>5.5.</w:t>
      </w:r>
      <w:r w:rsidRPr="00D742A1">
        <w:rPr>
          <w:rFonts w:ascii="Times New Roman" w:eastAsia="Times New Roman" w:hAnsi="Times New Roman" w:cs="Times New Roman"/>
          <w:color w:val="333333"/>
          <w:sz w:val="20"/>
          <w:szCs w:val="20"/>
          <w:shd w:val="clear" w:color="auto" w:fill="FFFFFF"/>
          <w:lang w:eastAsia="ru-RU"/>
        </w:rPr>
        <w:t> При очно-заочной (вечерней) форме обучения объём аудиторных занятий должен быть не менее 10 часов в неделю.</w:t>
      </w:r>
    </w:p>
    <w:p w14:paraId="7340E21A" w14:textId="77777777" w:rsidR="00D742A1" w:rsidRPr="00D742A1" w:rsidRDefault="00D742A1" w:rsidP="00D742A1">
      <w:pPr>
        <w:spacing w:after="150" w:line="240" w:lineRule="auto"/>
        <w:ind w:right="424"/>
        <w:rPr>
          <w:rFonts w:ascii="Helvetica" w:eastAsia="Times New Roman" w:hAnsi="Helvetica" w:cs="Helvetica"/>
          <w:color w:val="333333"/>
          <w:sz w:val="20"/>
          <w:szCs w:val="20"/>
          <w:shd w:val="clear" w:color="auto" w:fill="FFFFFF"/>
          <w:lang w:eastAsia="ru-RU"/>
        </w:rPr>
      </w:pPr>
      <w:r w:rsidRPr="00D742A1">
        <w:rPr>
          <w:rFonts w:ascii="Helvetica" w:eastAsia="Times New Roman" w:hAnsi="Helvetica" w:cs="Helvetica"/>
          <w:b/>
          <w:bCs/>
          <w:color w:val="333333"/>
          <w:sz w:val="20"/>
          <w:szCs w:val="20"/>
          <w:shd w:val="clear" w:color="auto" w:fill="FFFFFF"/>
          <w:lang w:eastAsia="ru-RU"/>
        </w:rPr>
        <w:t>5.6.</w:t>
      </w:r>
      <w:r w:rsidRPr="00D742A1">
        <w:rPr>
          <w:rFonts w:ascii="Times New Roman" w:eastAsia="Times New Roman" w:hAnsi="Times New Roman" w:cs="Times New Roman"/>
          <w:color w:val="333333"/>
          <w:sz w:val="20"/>
          <w:szCs w:val="20"/>
          <w:shd w:val="clear" w:color="auto" w:fill="FFFFFF"/>
          <w:lang w:eastAsia="ru-RU"/>
        </w:rPr>
        <w:t> Подготовка учителя химии по заочной форме обучения или в форме экстерната не допускается.</w:t>
      </w:r>
    </w:p>
    <w:p w14:paraId="1B2F0233" w14:textId="77777777" w:rsidR="00D742A1" w:rsidRPr="00D742A1" w:rsidRDefault="00D742A1" w:rsidP="00D742A1">
      <w:pPr>
        <w:spacing w:after="150" w:line="240" w:lineRule="auto"/>
        <w:ind w:right="424"/>
        <w:rPr>
          <w:rFonts w:ascii="Helvetica" w:eastAsia="Times New Roman" w:hAnsi="Helvetica" w:cs="Helvetica"/>
          <w:color w:val="333333"/>
          <w:sz w:val="20"/>
          <w:szCs w:val="20"/>
          <w:shd w:val="clear" w:color="auto" w:fill="FFFFFF"/>
          <w:lang w:eastAsia="ru-RU"/>
        </w:rPr>
      </w:pPr>
      <w:r w:rsidRPr="00D742A1">
        <w:rPr>
          <w:rFonts w:ascii="Helvetica" w:eastAsia="Times New Roman" w:hAnsi="Helvetica" w:cs="Helvetica"/>
          <w:b/>
          <w:bCs/>
          <w:color w:val="333333"/>
          <w:sz w:val="20"/>
          <w:szCs w:val="20"/>
          <w:shd w:val="clear" w:color="auto" w:fill="FFFFFF"/>
          <w:lang w:eastAsia="ru-RU"/>
        </w:rPr>
        <w:t>5.</w:t>
      </w:r>
      <w:proofErr w:type="gramStart"/>
      <w:r w:rsidRPr="00D742A1">
        <w:rPr>
          <w:rFonts w:ascii="Helvetica" w:eastAsia="Times New Roman" w:hAnsi="Helvetica" w:cs="Helvetica"/>
          <w:b/>
          <w:bCs/>
          <w:color w:val="333333"/>
          <w:sz w:val="20"/>
          <w:szCs w:val="20"/>
          <w:shd w:val="clear" w:color="auto" w:fill="FFFFFF"/>
          <w:lang w:eastAsia="ru-RU"/>
        </w:rPr>
        <w:t>7.</w:t>
      </w:r>
      <w:r w:rsidRPr="00D742A1">
        <w:rPr>
          <w:rFonts w:ascii="Times New Roman" w:eastAsia="Times New Roman" w:hAnsi="Times New Roman" w:cs="Times New Roman"/>
          <w:color w:val="333333"/>
          <w:sz w:val="20"/>
          <w:szCs w:val="20"/>
          <w:shd w:val="clear" w:color="auto" w:fill="FFFFFF"/>
          <w:lang w:eastAsia="ru-RU"/>
        </w:rPr>
        <w:t>Общий</w:t>
      </w:r>
      <w:proofErr w:type="gramEnd"/>
      <w:r w:rsidRPr="00D742A1">
        <w:rPr>
          <w:rFonts w:ascii="Times New Roman" w:eastAsia="Times New Roman" w:hAnsi="Times New Roman" w:cs="Times New Roman"/>
          <w:color w:val="333333"/>
          <w:sz w:val="20"/>
          <w:szCs w:val="20"/>
          <w:shd w:val="clear" w:color="auto" w:fill="FFFFFF"/>
          <w:lang w:eastAsia="ru-RU"/>
        </w:rPr>
        <w:t xml:space="preserve"> объём каникулярного времени в учебном году должен составлять 7 - 10 недель, в том числе не менее двух недель в зимний период.</w:t>
      </w:r>
    </w:p>
    <w:p w14:paraId="757410A7" w14:textId="77777777" w:rsidR="00D742A1" w:rsidRPr="00D742A1" w:rsidRDefault="00D742A1" w:rsidP="00D742A1">
      <w:pPr>
        <w:spacing w:after="150" w:line="240" w:lineRule="auto"/>
        <w:ind w:right="424"/>
        <w:rPr>
          <w:rFonts w:ascii="Helvetica" w:eastAsia="Times New Roman" w:hAnsi="Helvetica" w:cs="Helvetica"/>
          <w:color w:val="333333"/>
          <w:sz w:val="20"/>
          <w:szCs w:val="20"/>
          <w:shd w:val="clear" w:color="auto" w:fill="FFFFFF"/>
          <w:lang w:eastAsia="ru-RU"/>
        </w:rPr>
      </w:pPr>
      <w:r w:rsidRPr="00D742A1">
        <w:rPr>
          <w:rFonts w:ascii="Helvetica" w:eastAsia="Times New Roman" w:hAnsi="Helvetica" w:cs="Helvetica"/>
          <w:color w:val="333333"/>
          <w:sz w:val="20"/>
          <w:szCs w:val="20"/>
          <w:shd w:val="clear" w:color="auto" w:fill="FFFFFF"/>
          <w:lang w:eastAsia="ru-RU"/>
        </w:rPr>
        <w:t> </w:t>
      </w:r>
    </w:p>
    <w:p w14:paraId="00AFC45E" w14:textId="77777777" w:rsidR="00D742A1" w:rsidRPr="00D742A1" w:rsidRDefault="00D742A1" w:rsidP="00D742A1">
      <w:pPr>
        <w:spacing w:after="150" w:line="240" w:lineRule="auto"/>
        <w:ind w:right="424"/>
        <w:jc w:val="center"/>
        <w:rPr>
          <w:rFonts w:ascii="Times New Roman" w:eastAsia="Times New Roman" w:hAnsi="Times New Roman" w:cs="Times New Roman"/>
          <w:b/>
          <w:bCs/>
          <w:color w:val="333333"/>
          <w:sz w:val="20"/>
          <w:szCs w:val="20"/>
          <w:shd w:val="clear" w:color="auto" w:fill="FFFFFF"/>
          <w:lang w:eastAsia="ru-RU"/>
        </w:rPr>
      </w:pPr>
      <w:r w:rsidRPr="00D742A1">
        <w:rPr>
          <w:rFonts w:ascii="Times New Roman" w:eastAsia="Times New Roman" w:hAnsi="Times New Roman" w:cs="Times New Roman"/>
          <w:b/>
          <w:bCs/>
          <w:color w:val="333333"/>
          <w:sz w:val="20"/>
          <w:szCs w:val="20"/>
          <w:shd w:val="clear" w:color="auto" w:fill="FFFFFF"/>
          <w:lang w:eastAsia="ru-RU"/>
        </w:rPr>
        <w:t>6.Требования к разработке и условиям реализации основной</w:t>
      </w:r>
    </w:p>
    <w:p w14:paraId="720CFAA0" w14:textId="77777777" w:rsidR="00D742A1" w:rsidRPr="00D742A1" w:rsidRDefault="00D742A1" w:rsidP="00D742A1">
      <w:pPr>
        <w:spacing w:after="150" w:line="240" w:lineRule="auto"/>
        <w:ind w:right="424"/>
        <w:jc w:val="center"/>
        <w:rPr>
          <w:rFonts w:ascii="Times New Roman" w:eastAsia="Times New Roman" w:hAnsi="Times New Roman" w:cs="Times New Roman"/>
          <w:b/>
          <w:bCs/>
          <w:color w:val="333333"/>
          <w:sz w:val="20"/>
          <w:szCs w:val="20"/>
          <w:shd w:val="clear" w:color="auto" w:fill="FFFFFF"/>
          <w:lang w:eastAsia="ru-RU"/>
        </w:rPr>
      </w:pPr>
      <w:r w:rsidRPr="00D742A1">
        <w:rPr>
          <w:rFonts w:ascii="Times New Roman" w:eastAsia="Times New Roman" w:hAnsi="Times New Roman" w:cs="Times New Roman"/>
          <w:b/>
          <w:bCs/>
          <w:color w:val="333333"/>
          <w:sz w:val="20"/>
          <w:szCs w:val="20"/>
          <w:shd w:val="clear" w:color="auto" w:fill="FFFFFF"/>
          <w:lang w:eastAsia="ru-RU"/>
        </w:rPr>
        <w:t>образовательной программы подготовки выпускника</w:t>
      </w:r>
    </w:p>
    <w:p w14:paraId="76F7B9F8" w14:textId="77777777" w:rsidR="00D742A1" w:rsidRPr="00D742A1" w:rsidRDefault="00D742A1" w:rsidP="00D742A1">
      <w:pPr>
        <w:spacing w:after="150" w:line="240" w:lineRule="auto"/>
        <w:ind w:right="424"/>
        <w:jc w:val="center"/>
        <w:rPr>
          <w:rFonts w:ascii="Times New Roman" w:eastAsia="Times New Roman" w:hAnsi="Times New Roman" w:cs="Times New Roman"/>
          <w:b/>
          <w:bCs/>
          <w:color w:val="333333"/>
          <w:sz w:val="20"/>
          <w:szCs w:val="20"/>
          <w:shd w:val="clear" w:color="auto" w:fill="FFFFFF"/>
          <w:lang w:eastAsia="ru-RU"/>
        </w:rPr>
      </w:pPr>
      <w:r w:rsidRPr="00D742A1">
        <w:rPr>
          <w:rFonts w:ascii="Times New Roman" w:eastAsia="Times New Roman" w:hAnsi="Times New Roman" w:cs="Times New Roman"/>
          <w:b/>
          <w:bCs/>
          <w:color w:val="333333"/>
          <w:sz w:val="20"/>
          <w:szCs w:val="20"/>
          <w:shd w:val="clear" w:color="auto" w:fill="FFFFFF"/>
          <w:lang w:eastAsia="ru-RU"/>
        </w:rPr>
        <w:t>по специальности 032300 Химия</w:t>
      </w:r>
    </w:p>
    <w:p w14:paraId="18A64F6A" w14:textId="77777777" w:rsidR="00D742A1" w:rsidRPr="00D742A1" w:rsidRDefault="00D742A1" w:rsidP="00D742A1">
      <w:pPr>
        <w:spacing w:after="150" w:line="240" w:lineRule="auto"/>
        <w:ind w:right="424"/>
        <w:rPr>
          <w:rFonts w:ascii="Helvetica" w:eastAsia="Times New Roman" w:hAnsi="Helvetica" w:cs="Helvetica"/>
          <w:color w:val="333333"/>
          <w:sz w:val="20"/>
          <w:szCs w:val="20"/>
          <w:shd w:val="clear" w:color="auto" w:fill="FFFFFF"/>
          <w:lang w:eastAsia="ru-RU"/>
        </w:rPr>
      </w:pPr>
      <w:r w:rsidRPr="00D742A1">
        <w:rPr>
          <w:rFonts w:ascii="Helvetica" w:eastAsia="Times New Roman" w:hAnsi="Helvetica" w:cs="Helvetica"/>
          <w:b/>
          <w:bCs/>
          <w:color w:val="333333"/>
          <w:sz w:val="20"/>
          <w:szCs w:val="20"/>
          <w:shd w:val="clear" w:color="auto" w:fill="FFFFFF"/>
          <w:lang w:eastAsia="ru-RU"/>
        </w:rPr>
        <w:t>6.1. </w:t>
      </w:r>
      <w:r w:rsidRPr="00D742A1">
        <w:rPr>
          <w:rFonts w:ascii="Times New Roman" w:eastAsia="Times New Roman" w:hAnsi="Times New Roman" w:cs="Times New Roman"/>
          <w:color w:val="333333"/>
          <w:sz w:val="20"/>
          <w:szCs w:val="20"/>
          <w:shd w:val="clear" w:color="auto" w:fill="FFFFFF"/>
          <w:lang w:eastAsia="ru-RU"/>
        </w:rPr>
        <w:t>Требования к разработке основной образовательной программы подготовки учителя химии</w:t>
      </w:r>
    </w:p>
    <w:p w14:paraId="3F4153C6" w14:textId="77777777" w:rsidR="00D742A1" w:rsidRPr="00D742A1" w:rsidRDefault="00D742A1" w:rsidP="00D742A1">
      <w:pPr>
        <w:spacing w:after="150" w:line="240" w:lineRule="auto"/>
        <w:ind w:right="424"/>
        <w:rPr>
          <w:rFonts w:ascii="Helvetica" w:eastAsia="Times New Roman" w:hAnsi="Helvetica" w:cs="Helvetica"/>
          <w:color w:val="333333"/>
          <w:sz w:val="20"/>
          <w:szCs w:val="20"/>
          <w:shd w:val="clear" w:color="auto" w:fill="FFFFFF"/>
          <w:lang w:eastAsia="ru-RU"/>
        </w:rPr>
      </w:pPr>
      <w:r w:rsidRPr="00D742A1">
        <w:rPr>
          <w:rFonts w:ascii="Helvetica" w:eastAsia="Times New Roman" w:hAnsi="Helvetica" w:cs="Helvetica"/>
          <w:b/>
          <w:bCs/>
          <w:color w:val="333333"/>
          <w:sz w:val="20"/>
          <w:szCs w:val="20"/>
          <w:shd w:val="clear" w:color="auto" w:fill="FFFFFF"/>
          <w:lang w:eastAsia="ru-RU"/>
        </w:rPr>
        <w:t>6.1.1.</w:t>
      </w:r>
      <w:r w:rsidRPr="00D742A1">
        <w:rPr>
          <w:rFonts w:ascii="Times New Roman" w:eastAsia="Times New Roman" w:hAnsi="Times New Roman" w:cs="Times New Roman"/>
          <w:color w:val="333333"/>
          <w:sz w:val="20"/>
          <w:szCs w:val="20"/>
          <w:shd w:val="clear" w:color="auto" w:fill="FFFFFF"/>
          <w:lang w:eastAsia="ru-RU"/>
        </w:rPr>
        <w:t> Высшее учебное заведение самостоятельно разрабатывает и утверждает основную образовательную программу вуза для подготовки учителя химии на основе настоящего государственного образовательного стандарта.</w:t>
      </w:r>
    </w:p>
    <w:p w14:paraId="4837AA98" w14:textId="77777777" w:rsidR="00D742A1" w:rsidRPr="00D742A1" w:rsidRDefault="00D742A1" w:rsidP="00D742A1">
      <w:pPr>
        <w:spacing w:after="150" w:line="240" w:lineRule="auto"/>
        <w:ind w:right="424"/>
        <w:rPr>
          <w:rFonts w:ascii="Times New Roman" w:eastAsia="Times New Roman" w:hAnsi="Times New Roman" w:cs="Times New Roman"/>
          <w:color w:val="333333"/>
          <w:sz w:val="20"/>
          <w:szCs w:val="20"/>
          <w:shd w:val="clear" w:color="auto" w:fill="FFFFFF"/>
          <w:lang w:eastAsia="ru-RU"/>
        </w:rPr>
      </w:pPr>
      <w:r w:rsidRPr="00D742A1">
        <w:rPr>
          <w:rFonts w:ascii="Times New Roman" w:eastAsia="Times New Roman" w:hAnsi="Times New Roman" w:cs="Times New Roman"/>
          <w:color w:val="333333"/>
          <w:sz w:val="20"/>
          <w:szCs w:val="20"/>
          <w:shd w:val="clear" w:color="auto" w:fill="FFFFFF"/>
          <w:lang w:eastAsia="ru-RU"/>
        </w:rPr>
        <w:t>Дисциплины по выбору студента являются обязательными, а факультативные дисциплины, предусматриваемые учебным планом высшего учебного заведения, не являются обязательными для изучения студентом.</w:t>
      </w:r>
    </w:p>
    <w:p w14:paraId="1A9876FE" w14:textId="77777777" w:rsidR="00D742A1" w:rsidRPr="00D742A1" w:rsidRDefault="00D742A1" w:rsidP="00D742A1">
      <w:pPr>
        <w:spacing w:after="150" w:line="240" w:lineRule="auto"/>
        <w:ind w:right="424"/>
        <w:rPr>
          <w:rFonts w:ascii="Times New Roman" w:eastAsia="Times New Roman" w:hAnsi="Times New Roman" w:cs="Times New Roman"/>
          <w:color w:val="333333"/>
          <w:sz w:val="20"/>
          <w:szCs w:val="20"/>
          <w:shd w:val="clear" w:color="auto" w:fill="FFFFFF"/>
          <w:lang w:eastAsia="ru-RU"/>
        </w:rPr>
      </w:pPr>
      <w:r w:rsidRPr="00D742A1">
        <w:rPr>
          <w:rFonts w:ascii="Times New Roman" w:eastAsia="Times New Roman" w:hAnsi="Times New Roman" w:cs="Times New Roman"/>
          <w:color w:val="333333"/>
          <w:sz w:val="20"/>
          <w:szCs w:val="20"/>
          <w:shd w:val="clear" w:color="auto" w:fill="FFFFFF"/>
          <w:lang w:eastAsia="ru-RU"/>
        </w:rPr>
        <w:t>Курсовые работы рассматриваются как вид учебной работы по дисциплине и выполняются в пределах часов, отводимых на её изучение.</w:t>
      </w:r>
    </w:p>
    <w:p w14:paraId="6619A5B8" w14:textId="77777777" w:rsidR="00D742A1" w:rsidRPr="00D742A1" w:rsidRDefault="00D742A1" w:rsidP="00D742A1">
      <w:pPr>
        <w:spacing w:after="150" w:line="240" w:lineRule="auto"/>
        <w:ind w:right="424"/>
        <w:rPr>
          <w:rFonts w:ascii="Times New Roman" w:eastAsia="Times New Roman" w:hAnsi="Times New Roman" w:cs="Times New Roman"/>
          <w:color w:val="333333"/>
          <w:sz w:val="20"/>
          <w:szCs w:val="20"/>
          <w:shd w:val="clear" w:color="auto" w:fill="FFFFFF"/>
          <w:lang w:eastAsia="ru-RU"/>
        </w:rPr>
      </w:pPr>
      <w:r w:rsidRPr="00D742A1">
        <w:rPr>
          <w:rFonts w:ascii="Times New Roman" w:eastAsia="Times New Roman" w:hAnsi="Times New Roman" w:cs="Times New Roman"/>
          <w:color w:val="333333"/>
          <w:sz w:val="20"/>
          <w:szCs w:val="20"/>
          <w:shd w:val="clear" w:color="auto" w:fill="FFFFFF"/>
          <w:lang w:eastAsia="ru-RU"/>
        </w:rPr>
        <w:t xml:space="preserve">По всем дисциплинам и практикам, включённым в учебный план высшего учебного заведения, должна выставляться итоговая оценка (отлично, хорошо, удовлетворительно, неудовлетворительно или зачтено, </w:t>
      </w:r>
      <w:proofErr w:type="spellStart"/>
      <w:r w:rsidRPr="00D742A1">
        <w:rPr>
          <w:rFonts w:ascii="Times New Roman" w:eastAsia="Times New Roman" w:hAnsi="Times New Roman" w:cs="Times New Roman"/>
          <w:color w:val="333333"/>
          <w:sz w:val="20"/>
          <w:szCs w:val="20"/>
          <w:shd w:val="clear" w:color="auto" w:fill="FFFFFF"/>
          <w:lang w:eastAsia="ru-RU"/>
        </w:rPr>
        <w:t>незачтено</w:t>
      </w:r>
      <w:proofErr w:type="spellEnd"/>
      <w:r w:rsidRPr="00D742A1">
        <w:rPr>
          <w:rFonts w:ascii="Times New Roman" w:eastAsia="Times New Roman" w:hAnsi="Times New Roman" w:cs="Times New Roman"/>
          <w:color w:val="333333"/>
          <w:sz w:val="20"/>
          <w:szCs w:val="20"/>
          <w:shd w:val="clear" w:color="auto" w:fill="FFFFFF"/>
          <w:lang w:eastAsia="ru-RU"/>
        </w:rPr>
        <w:t>).</w:t>
      </w:r>
    </w:p>
    <w:p w14:paraId="00F76D92" w14:textId="77777777" w:rsidR="00D742A1" w:rsidRPr="00D742A1" w:rsidRDefault="00D742A1" w:rsidP="00D742A1">
      <w:pPr>
        <w:spacing w:after="150" w:line="240" w:lineRule="auto"/>
        <w:ind w:right="424"/>
        <w:rPr>
          <w:rFonts w:ascii="Times New Roman" w:eastAsia="Times New Roman" w:hAnsi="Times New Roman" w:cs="Times New Roman"/>
          <w:color w:val="333333"/>
          <w:sz w:val="20"/>
          <w:szCs w:val="20"/>
          <w:shd w:val="clear" w:color="auto" w:fill="FFFFFF"/>
          <w:lang w:eastAsia="ru-RU"/>
        </w:rPr>
      </w:pPr>
      <w:r w:rsidRPr="00D742A1">
        <w:rPr>
          <w:rFonts w:ascii="Times New Roman" w:eastAsia="Times New Roman" w:hAnsi="Times New Roman" w:cs="Times New Roman"/>
          <w:color w:val="333333"/>
          <w:sz w:val="20"/>
          <w:szCs w:val="20"/>
          <w:shd w:val="clear" w:color="auto" w:fill="FFFFFF"/>
          <w:lang w:eastAsia="ru-RU"/>
        </w:rPr>
        <w:t>Специализации являются частями специальности, в рамках которой они создаются, и предполагают получение более углублённых профессиональных знаний, умений и навыков в различных областях деятельности по профилю данной специальности.</w:t>
      </w:r>
    </w:p>
    <w:p w14:paraId="2F3338D5" w14:textId="77777777" w:rsidR="00D742A1" w:rsidRPr="00D742A1" w:rsidRDefault="00D742A1" w:rsidP="00D742A1">
      <w:pPr>
        <w:spacing w:after="150" w:line="240" w:lineRule="auto"/>
        <w:ind w:right="424"/>
        <w:rPr>
          <w:rFonts w:ascii="Times New Roman" w:eastAsia="Times New Roman" w:hAnsi="Times New Roman" w:cs="Times New Roman"/>
          <w:color w:val="333333"/>
          <w:sz w:val="20"/>
          <w:szCs w:val="20"/>
          <w:shd w:val="clear" w:color="auto" w:fill="FFFFFF"/>
          <w:lang w:eastAsia="ru-RU"/>
        </w:rPr>
      </w:pPr>
      <w:r w:rsidRPr="00D742A1">
        <w:rPr>
          <w:rFonts w:ascii="Times New Roman" w:eastAsia="Times New Roman" w:hAnsi="Times New Roman" w:cs="Times New Roman"/>
          <w:color w:val="333333"/>
          <w:sz w:val="20"/>
          <w:szCs w:val="20"/>
          <w:shd w:val="clear" w:color="auto" w:fill="FFFFFF"/>
          <w:lang w:eastAsia="ru-RU"/>
        </w:rPr>
        <w:t>Часы, отводимые на дисциплины специализации, могут использоваться для углубления предметной подготовки.</w:t>
      </w:r>
    </w:p>
    <w:p w14:paraId="5B17FF19" w14:textId="77777777" w:rsidR="00D742A1" w:rsidRPr="00D742A1" w:rsidRDefault="00D742A1" w:rsidP="00D742A1">
      <w:pPr>
        <w:spacing w:after="150" w:line="240" w:lineRule="auto"/>
        <w:ind w:right="424"/>
        <w:rPr>
          <w:rFonts w:ascii="Helvetica" w:eastAsia="Times New Roman" w:hAnsi="Helvetica" w:cs="Helvetica"/>
          <w:color w:val="333333"/>
          <w:sz w:val="20"/>
          <w:szCs w:val="20"/>
          <w:shd w:val="clear" w:color="auto" w:fill="FFFFFF"/>
          <w:lang w:eastAsia="ru-RU"/>
        </w:rPr>
      </w:pPr>
      <w:r w:rsidRPr="00D742A1">
        <w:rPr>
          <w:rFonts w:ascii="Helvetica" w:eastAsia="Times New Roman" w:hAnsi="Helvetica" w:cs="Helvetica"/>
          <w:b/>
          <w:bCs/>
          <w:color w:val="333333"/>
          <w:sz w:val="20"/>
          <w:szCs w:val="20"/>
          <w:shd w:val="clear" w:color="auto" w:fill="FFFFFF"/>
          <w:lang w:eastAsia="ru-RU"/>
        </w:rPr>
        <w:t>6.1.2.</w:t>
      </w:r>
      <w:r w:rsidRPr="00D742A1">
        <w:rPr>
          <w:rFonts w:ascii="Times New Roman" w:eastAsia="Times New Roman" w:hAnsi="Times New Roman" w:cs="Times New Roman"/>
          <w:color w:val="333333"/>
          <w:sz w:val="20"/>
          <w:szCs w:val="20"/>
          <w:shd w:val="clear" w:color="auto" w:fill="FFFFFF"/>
          <w:lang w:eastAsia="ru-RU"/>
        </w:rPr>
        <w:t> При реализации основной образовательной программы высшее учебное заведение имеет право:</w:t>
      </w:r>
    </w:p>
    <w:p w14:paraId="42A23E82" w14:textId="77777777" w:rsidR="00D742A1" w:rsidRPr="00D742A1" w:rsidRDefault="00D742A1" w:rsidP="00D742A1">
      <w:pPr>
        <w:spacing w:after="150" w:line="240" w:lineRule="auto"/>
        <w:ind w:right="424"/>
        <w:rPr>
          <w:rFonts w:ascii="Times New Roman" w:eastAsia="Times New Roman" w:hAnsi="Times New Roman" w:cs="Times New Roman"/>
          <w:color w:val="333333"/>
          <w:sz w:val="20"/>
          <w:szCs w:val="20"/>
          <w:shd w:val="clear" w:color="auto" w:fill="FFFFFF"/>
          <w:lang w:eastAsia="ru-RU"/>
        </w:rPr>
      </w:pPr>
      <w:r w:rsidRPr="00D742A1">
        <w:rPr>
          <w:rFonts w:ascii="Times New Roman" w:eastAsia="Times New Roman" w:hAnsi="Times New Roman" w:cs="Times New Roman"/>
          <w:color w:val="333333"/>
          <w:sz w:val="20"/>
          <w:szCs w:val="20"/>
          <w:shd w:val="clear" w:color="auto" w:fill="FFFFFF"/>
          <w:lang w:eastAsia="ru-RU"/>
        </w:rPr>
        <w:t>изменять объём часов, отводимых на освоение учебного материала для циклов дисциплин, в пределах 5%;</w:t>
      </w:r>
    </w:p>
    <w:p w14:paraId="6544C9E8" w14:textId="77777777" w:rsidR="00D742A1" w:rsidRPr="00D742A1" w:rsidRDefault="00D742A1" w:rsidP="00D742A1">
      <w:pPr>
        <w:spacing w:after="150" w:line="240" w:lineRule="auto"/>
        <w:ind w:right="424"/>
        <w:rPr>
          <w:rFonts w:ascii="Times New Roman" w:eastAsia="Times New Roman" w:hAnsi="Times New Roman" w:cs="Times New Roman"/>
          <w:color w:val="333333"/>
          <w:sz w:val="20"/>
          <w:szCs w:val="20"/>
          <w:shd w:val="clear" w:color="auto" w:fill="FFFFFF"/>
          <w:lang w:eastAsia="ru-RU"/>
        </w:rPr>
      </w:pPr>
      <w:r w:rsidRPr="00D742A1">
        <w:rPr>
          <w:rFonts w:ascii="Times New Roman" w:eastAsia="Times New Roman" w:hAnsi="Times New Roman" w:cs="Times New Roman"/>
          <w:color w:val="333333"/>
          <w:sz w:val="20"/>
          <w:szCs w:val="20"/>
          <w:shd w:val="clear" w:color="auto" w:fill="FFFFFF"/>
          <w:lang w:eastAsia="ru-RU"/>
        </w:rPr>
        <w:t>формировать цикл гуманитарных и социально-экономических дисциплин, который должен включать из десяти базовых дисциплин, приведенных в настоящем государственном образовательном стандарте, в качестве обязательных следующие 4 дисциплины: “Иностранный язык” (в объеме не менее 340 часов), “Физическая культура” (в объеме не менее 408 часов), “Отечественная история”, “Философия”. Остальные базовые дисциплины могут реализовываться по усмотрению вуза. При этом возможно их объединение в междисциплинарные курсы при сохранении обязательного минимума содержания. Если дисциплины являются частью общепрофессиональной или предметной подготовки, выделенные на их изучение часы могут перераспределяться в рамках цикла.</w:t>
      </w:r>
    </w:p>
    <w:p w14:paraId="1B02AA77" w14:textId="77777777" w:rsidR="00D742A1" w:rsidRPr="00D742A1" w:rsidRDefault="00D742A1" w:rsidP="00D742A1">
      <w:pPr>
        <w:spacing w:after="150" w:line="240" w:lineRule="auto"/>
        <w:ind w:right="424"/>
        <w:rPr>
          <w:rFonts w:ascii="Times New Roman" w:eastAsia="Times New Roman" w:hAnsi="Times New Roman" w:cs="Times New Roman"/>
          <w:color w:val="333333"/>
          <w:sz w:val="20"/>
          <w:szCs w:val="20"/>
          <w:shd w:val="clear" w:color="auto" w:fill="FFFFFF"/>
          <w:lang w:eastAsia="ru-RU"/>
        </w:rPr>
      </w:pPr>
      <w:r w:rsidRPr="00D742A1">
        <w:rPr>
          <w:rFonts w:ascii="Times New Roman" w:eastAsia="Times New Roman" w:hAnsi="Times New Roman" w:cs="Times New Roman"/>
          <w:color w:val="333333"/>
          <w:sz w:val="20"/>
          <w:szCs w:val="20"/>
          <w:shd w:val="clear" w:color="auto" w:fill="FFFFFF"/>
          <w:lang w:eastAsia="ru-RU"/>
        </w:rPr>
        <w:t>Занятия по дисциплине “Физическая культура” при очно-заочной (вечерней) форме обучения могут предусматриваться с учётом пожелания студентов;</w:t>
      </w:r>
    </w:p>
    <w:p w14:paraId="50526142" w14:textId="77777777" w:rsidR="00D742A1" w:rsidRPr="00D742A1" w:rsidRDefault="00D742A1" w:rsidP="00D742A1">
      <w:pPr>
        <w:spacing w:after="150" w:line="240" w:lineRule="auto"/>
        <w:ind w:right="424"/>
        <w:rPr>
          <w:rFonts w:ascii="Times New Roman" w:eastAsia="Times New Roman" w:hAnsi="Times New Roman" w:cs="Times New Roman"/>
          <w:color w:val="333333"/>
          <w:sz w:val="20"/>
          <w:szCs w:val="20"/>
          <w:shd w:val="clear" w:color="auto" w:fill="FFFFFF"/>
          <w:lang w:eastAsia="ru-RU"/>
        </w:rPr>
      </w:pPr>
      <w:r w:rsidRPr="00D742A1">
        <w:rPr>
          <w:rFonts w:ascii="Times New Roman" w:eastAsia="Times New Roman" w:hAnsi="Times New Roman" w:cs="Times New Roman"/>
          <w:color w:val="333333"/>
          <w:sz w:val="20"/>
          <w:szCs w:val="20"/>
          <w:shd w:val="clear" w:color="auto" w:fill="FFFFFF"/>
          <w:lang w:eastAsia="ru-RU"/>
        </w:rPr>
        <w:t>осуществлять преподавание гуманитарных и социально-экономических дисциплин в форме авторских лекционных курсов и разнообразных видов коллективных и индивидуальных практических занятий, заданий и семинаров по программам, разработанным в самом вузе и учитывающим региональную, национально-этническую, профессиональную специфику, а также научно-исследовательские предпочтения преподавателей, обеспечивающих квалифицированное освещение тематики дисциплин цикла;</w:t>
      </w:r>
    </w:p>
    <w:p w14:paraId="036A0C81" w14:textId="77777777" w:rsidR="00D742A1" w:rsidRPr="00D742A1" w:rsidRDefault="00D742A1" w:rsidP="00D742A1">
      <w:pPr>
        <w:spacing w:after="150" w:line="240" w:lineRule="auto"/>
        <w:ind w:right="424"/>
        <w:rPr>
          <w:rFonts w:ascii="Times New Roman" w:eastAsia="Times New Roman" w:hAnsi="Times New Roman" w:cs="Times New Roman"/>
          <w:color w:val="333333"/>
          <w:sz w:val="20"/>
          <w:szCs w:val="20"/>
          <w:shd w:val="clear" w:color="auto" w:fill="FFFFFF"/>
          <w:lang w:eastAsia="ru-RU"/>
        </w:rPr>
      </w:pPr>
      <w:r w:rsidRPr="00D742A1">
        <w:rPr>
          <w:rFonts w:ascii="Times New Roman" w:eastAsia="Times New Roman" w:hAnsi="Times New Roman" w:cs="Times New Roman"/>
          <w:color w:val="333333"/>
          <w:sz w:val="20"/>
          <w:szCs w:val="20"/>
          <w:shd w:val="clear" w:color="auto" w:fill="FFFFFF"/>
          <w:lang w:eastAsia="ru-RU"/>
        </w:rPr>
        <w:t>устанавливать необходимую глубину преподавания отдельных разделов дисциплин, входящих в циклы гуманитарных и социально - экономических, математических и естественнонаучных дисциплин, в соответствии с профилем цикла дисциплин предметной подготовки;</w:t>
      </w:r>
    </w:p>
    <w:p w14:paraId="166E5714" w14:textId="77777777" w:rsidR="00D742A1" w:rsidRPr="00D742A1" w:rsidRDefault="00D742A1" w:rsidP="00D742A1">
      <w:pPr>
        <w:spacing w:after="150" w:line="240" w:lineRule="auto"/>
        <w:ind w:right="424"/>
        <w:rPr>
          <w:rFonts w:ascii="Times New Roman" w:eastAsia="Times New Roman" w:hAnsi="Times New Roman" w:cs="Times New Roman"/>
          <w:color w:val="333333"/>
          <w:sz w:val="20"/>
          <w:szCs w:val="20"/>
          <w:shd w:val="clear" w:color="auto" w:fill="FFFFFF"/>
          <w:lang w:eastAsia="ru-RU"/>
        </w:rPr>
      </w:pPr>
      <w:r w:rsidRPr="00D742A1">
        <w:rPr>
          <w:rFonts w:ascii="Times New Roman" w:eastAsia="Times New Roman" w:hAnsi="Times New Roman" w:cs="Times New Roman"/>
          <w:color w:val="333333"/>
          <w:sz w:val="20"/>
          <w:szCs w:val="20"/>
          <w:shd w:val="clear" w:color="auto" w:fill="FFFFFF"/>
          <w:lang w:eastAsia="ru-RU"/>
        </w:rPr>
        <w:t>устанавливать наименование специализаций по специальностям высшего профессионального образования, наименование дисциплин специализаций, их объём и содержание, а также форму контроля за их освоением студентами;</w:t>
      </w:r>
    </w:p>
    <w:p w14:paraId="220F662C" w14:textId="77777777" w:rsidR="00D742A1" w:rsidRPr="00D742A1" w:rsidRDefault="00D742A1" w:rsidP="00D742A1">
      <w:pPr>
        <w:spacing w:after="150" w:line="240" w:lineRule="auto"/>
        <w:ind w:right="424"/>
        <w:rPr>
          <w:rFonts w:ascii="Times New Roman" w:eastAsia="Times New Roman" w:hAnsi="Times New Roman" w:cs="Times New Roman"/>
          <w:color w:val="333333"/>
          <w:sz w:val="20"/>
          <w:szCs w:val="20"/>
          <w:shd w:val="clear" w:color="auto" w:fill="FFFFFF"/>
          <w:lang w:eastAsia="ru-RU"/>
        </w:rPr>
      </w:pPr>
      <w:r w:rsidRPr="00D742A1">
        <w:rPr>
          <w:rFonts w:ascii="Times New Roman" w:eastAsia="Times New Roman" w:hAnsi="Times New Roman" w:cs="Times New Roman"/>
          <w:color w:val="333333"/>
          <w:sz w:val="20"/>
          <w:szCs w:val="20"/>
          <w:shd w:val="clear" w:color="auto" w:fill="FFFFFF"/>
          <w:lang w:eastAsia="ru-RU"/>
        </w:rPr>
        <w:t>реализовывать основную образовательную программу подготовки учителя химии в сокращённые сроки для студентов высшего учебного заведения, имеющих среднее профессиональное образование или высшее профессиональное образование. Сокращение сроков проводится на основе имеющихся знаний, умений и навыков студентов, полученных на предыдущем этапе профессионального образования. При этом продолжительность обучения должна составлять не менее трёх лет. Обучение в сокращённые сроки допускается также для лиц, уровень образования или способности которых являются для этого достаточным основанием.</w:t>
      </w:r>
    </w:p>
    <w:p w14:paraId="43CF5989" w14:textId="77777777" w:rsidR="00D742A1" w:rsidRPr="00D742A1" w:rsidRDefault="00D742A1" w:rsidP="00D742A1">
      <w:pPr>
        <w:spacing w:after="150" w:line="240" w:lineRule="auto"/>
        <w:ind w:right="424"/>
        <w:rPr>
          <w:rFonts w:ascii="Helvetica" w:eastAsia="Times New Roman" w:hAnsi="Helvetica" w:cs="Helvetica"/>
          <w:color w:val="333333"/>
          <w:sz w:val="20"/>
          <w:szCs w:val="20"/>
          <w:shd w:val="clear" w:color="auto" w:fill="FFFFFF"/>
          <w:lang w:eastAsia="ru-RU"/>
        </w:rPr>
      </w:pPr>
      <w:r w:rsidRPr="00D742A1">
        <w:rPr>
          <w:rFonts w:ascii="Helvetica" w:eastAsia="Times New Roman" w:hAnsi="Helvetica" w:cs="Helvetica"/>
          <w:b/>
          <w:bCs/>
          <w:color w:val="333333"/>
          <w:sz w:val="20"/>
          <w:szCs w:val="20"/>
          <w:shd w:val="clear" w:color="auto" w:fill="FFFFFF"/>
          <w:lang w:eastAsia="ru-RU"/>
        </w:rPr>
        <w:t>6.</w:t>
      </w:r>
      <w:proofErr w:type="gramStart"/>
      <w:r w:rsidRPr="00D742A1">
        <w:rPr>
          <w:rFonts w:ascii="Helvetica" w:eastAsia="Times New Roman" w:hAnsi="Helvetica" w:cs="Helvetica"/>
          <w:b/>
          <w:bCs/>
          <w:color w:val="333333"/>
          <w:sz w:val="20"/>
          <w:szCs w:val="20"/>
          <w:shd w:val="clear" w:color="auto" w:fill="FFFFFF"/>
          <w:lang w:eastAsia="ru-RU"/>
        </w:rPr>
        <w:t>2.</w:t>
      </w:r>
      <w:r w:rsidRPr="00D742A1">
        <w:rPr>
          <w:rFonts w:ascii="Times New Roman" w:eastAsia="Times New Roman" w:hAnsi="Times New Roman" w:cs="Times New Roman"/>
          <w:color w:val="333333"/>
          <w:sz w:val="20"/>
          <w:szCs w:val="20"/>
          <w:shd w:val="clear" w:color="auto" w:fill="FFFFFF"/>
          <w:lang w:eastAsia="ru-RU"/>
        </w:rPr>
        <w:t>Требования</w:t>
      </w:r>
      <w:proofErr w:type="gramEnd"/>
      <w:r w:rsidRPr="00D742A1">
        <w:rPr>
          <w:rFonts w:ascii="Times New Roman" w:eastAsia="Times New Roman" w:hAnsi="Times New Roman" w:cs="Times New Roman"/>
          <w:color w:val="333333"/>
          <w:sz w:val="20"/>
          <w:szCs w:val="20"/>
          <w:shd w:val="clear" w:color="auto" w:fill="FFFFFF"/>
          <w:lang w:eastAsia="ru-RU"/>
        </w:rPr>
        <w:t xml:space="preserve"> к кадровому обеспечению учебного процесса</w:t>
      </w:r>
    </w:p>
    <w:p w14:paraId="04AAB56A" w14:textId="77777777" w:rsidR="00D742A1" w:rsidRPr="00D742A1" w:rsidRDefault="00D742A1" w:rsidP="00D742A1">
      <w:pPr>
        <w:spacing w:after="150" w:line="240" w:lineRule="auto"/>
        <w:ind w:right="424"/>
        <w:rPr>
          <w:rFonts w:ascii="Times New Roman" w:eastAsia="Times New Roman" w:hAnsi="Times New Roman" w:cs="Times New Roman"/>
          <w:color w:val="333333"/>
          <w:sz w:val="20"/>
          <w:szCs w:val="20"/>
          <w:shd w:val="clear" w:color="auto" w:fill="FFFFFF"/>
          <w:lang w:eastAsia="ru-RU"/>
        </w:rPr>
      </w:pPr>
      <w:r w:rsidRPr="00D742A1">
        <w:rPr>
          <w:rFonts w:ascii="Times New Roman" w:eastAsia="Times New Roman" w:hAnsi="Times New Roman" w:cs="Times New Roman"/>
          <w:color w:val="333333"/>
          <w:sz w:val="20"/>
          <w:szCs w:val="20"/>
          <w:shd w:val="clear" w:color="auto" w:fill="FFFFFF"/>
          <w:lang w:eastAsia="ru-RU"/>
        </w:rPr>
        <w:t>Реализация основной образовательной программы подготовки дипломированного специалиста должна обеспечиваться педагогическими кадрами, имеющими, как правило, базовое образование, соответствующее профилю преподаваемой дисциплины, и систематически занимающимся научной и /или научно - методической деятельностью; преподаватели специальных дисциплин, как правило, должны иметь учёную степень и / или опыт деятельности в соответствующей профессиональной сфере.</w:t>
      </w:r>
    </w:p>
    <w:p w14:paraId="23FE526A" w14:textId="77777777" w:rsidR="00D742A1" w:rsidRPr="00D742A1" w:rsidRDefault="00D742A1" w:rsidP="00D742A1">
      <w:pPr>
        <w:spacing w:after="150" w:line="240" w:lineRule="auto"/>
        <w:ind w:right="424"/>
        <w:rPr>
          <w:rFonts w:ascii="Helvetica" w:eastAsia="Times New Roman" w:hAnsi="Helvetica" w:cs="Helvetica"/>
          <w:color w:val="333333"/>
          <w:sz w:val="20"/>
          <w:szCs w:val="20"/>
          <w:shd w:val="clear" w:color="auto" w:fill="FFFFFF"/>
          <w:lang w:eastAsia="ru-RU"/>
        </w:rPr>
      </w:pPr>
      <w:r w:rsidRPr="00D742A1">
        <w:rPr>
          <w:rFonts w:ascii="Helvetica" w:eastAsia="Times New Roman" w:hAnsi="Helvetica" w:cs="Helvetica"/>
          <w:b/>
          <w:bCs/>
          <w:color w:val="333333"/>
          <w:sz w:val="20"/>
          <w:szCs w:val="20"/>
          <w:shd w:val="clear" w:color="auto" w:fill="FFFFFF"/>
          <w:lang w:eastAsia="ru-RU"/>
        </w:rPr>
        <w:t>6.3.</w:t>
      </w:r>
      <w:r w:rsidRPr="00D742A1">
        <w:rPr>
          <w:rFonts w:ascii="Times New Roman" w:eastAsia="Times New Roman" w:hAnsi="Times New Roman" w:cs="Times New Roman"/>
          <w:color w:val="333333"/>
          <w:sz w:val="20"/>
          <w:szCs w:val="20"/>
          <w:shd w:val="clear" w:color="auto" w:fill="FFFFFF"/>
          <w:lang w:eastAsia="ru-RU"/>
        </w:rPr>
        <w:t> Требования к учебно-методическому обеспечению учебного процесса</w:t>
      </w:r>
    </w:p>
    <w:p w14:paraId="6EAC7B1B" w14:textId="77777777" w:rsidR="00D742A1" w:rsidRPr="00D742A1" w:rsidRDefault="00D742A1" w:rsidP="00D742A1">
      <w:pPr>
        <w:spacing w:after="150" w:line="240" w:lineRule="auto"/>
        <w:ind w:right="424"/>
        <w:rPr>
          <w:rFonts w:ascii="Helvetica" w:eastAsia="Times New Roman" w:hAnsi="Helvetica" w:cs="Helvetica"/>
          <w:color w:val="333333"/>
          <w:sz w:val="20"/>
          <w:szCs w:val="20"/>
          <w:shd w:val="clear" w:color="auto" w:fill="FFFFFF"/>
          <w:lang w:eastAsia="ru-RU"/>
        </w:rPr>
      </w:pPr>
      <w:r w:rsidRPr="00D742A1">
        <w:rPr>
          <w:rFonts w:ascii="Times New Roman" w:eastAsia="Times New Roman" w:hAnsi="Times New Roman" w:cs="Times New Roman"/>
          <w:color w:val="333333"/>
          <w:sz w:val="20"/>
          <w:szCs w:val="20"/>
          <w:shd w:val="clear" w:color="auto" w:fill="FFFFFF"/>
          <w:lang w:eastAsia="ru-RU"/>
        </w:rPr>
        <w:t>Реализация основной образовательной программы подготовки дипломированного специалиста должна обеспечиваться учебно-методической документацией по всем видам учебных занятий; доступом каждого студента к библиотечным фондам и базам данных, по содержанию соответствующих полному перечню дисциплин основной образовательной программы, наличием учебных лабораторий по химии, информатике, физике, биологии, методике преподавания химии; наличием методических пособий и рекомендаций по всем дисциплинам и по всем видам</w:t>
      </w:r>
      <w:r w:rsidRPr="00D742A1">
        <w:rPr>
          <w:rFonts w:ascii="Helvetica" w:eastAsia="Times New Roman" w:hAnsi="Helvetica" w:cs="Helvetica"/>
          <w:color w:val="333333"/>
          <w:sz w:val="20"/>
          <w:szCs w:val="20"/>
          <w:shd w:val="clear" w:color="auto" w:fill="FFFFFF"/>
          <w:lang w:eastAsia="ru-RU"/>
        </w:rPr>
        <w:t> </w:t>
      </w:r>
      <w:r w:rsidRPr="00D742A1">
        <w:rPr>
          <w:rFonts w:ascii="Times New Roman" w:eastAsia="Times New Roman" w:hAnsi="Times New Roman" w:cs="Times New Roman"/>
          <w:color w:val="333333"/>
          <w:sz w:val="20"/>
          <w:szCs w:val="20"/>
          <w:shd w:val="clear" w:color="auto" w:fill="FFFFFF"/>
          <w:lang w:eastAsia="ru-RU"/>
        </w:rPr>
        <w:t>занятий - практикумам, курсовому и дипломному проектированию, практикам, а также наглядными пособиями, мультимедийными, аудио-, видеоматериалами.</w:t>
      </w:r>
    </w:p>
    <w:p w14:paraId="69FBA967" w14:textId="77777777" w:rsidR="00D742A1" w:rsidRPr="00D742A1" w:rsidRDefault="00D742A1" w:rsidP="00D742A1">
      <w:pPr>
        <w:spacing w:after="150" w:line="240" w:lineRule="auto"/>
        <w:ind w:right="424"/>
        <w:rPr>
          <w:rFonts w:ascii="Helvetica" w:eastAsia="Times New Roman" w:hAnsi="Helvetica" w:cs="Helvetica"/>
          <w:color w:val="333333"/>
          <w:sz w:val="20"/>
          <w:szCs w:val="20"/>
          <w:shd w:val="clear" w:color="auto" w:fill="FFFFFF"/>
          <w:lang w:eastAsia="ru-RU"/>
        </w:rPr>
      </w:pPr>
      <w:r w:rsidRPr="00D742A1">
        <w:rPr>
          <w:rFonts w:ascii="Helvetica" w:eastAsia="Times New Roman" w:hAnsi="Helvetica" w:cs="Helvetica"/>
          <w:b/>
          <w:bCs/>
          <w:color w:val="333333"/>
          <w:sz w:val="20"/>
          <w:szCs w:val="20"/>
          <w:shd w:val="clear" w:color="auto" w:fill="FFFFFF"/>
          <w:lang w:eastAsia="ru-RU"/>
        </w:rPr>
        <w:t>6.4</w:t>
      </w:r>
      <w:r w:rsidRPr="00D742A1">
        <w:rPr>
          <w:rFonts w:ascii="Times New Roman" w:eastAsia="Times New Roman" w:hAnsi="Times New Roman" w:cs="Times New Roman"/>
          <w:color w:val="333333"/>
          <w:sz w:val="20"/>
          <w:szCs w:val="20"/>
          <w:shd w:val="clear" w:color="auto" w:fill="FFFFFF"/>
          <w:lang w:eastAsia="ru-RU"/>
        </w:rPr>
        <w:t>. Требования к материально-техническому обеспечению учебного процесса</w:t>
      </w:r>
    </w:p>
    <w:p w14:paraId="769EB226" w14:textId="77777777" w:rsidR="00D742A1" w:rsidRPr="00D742A1" w:rsidRDefault="00D742A1" w:rsidP="00D742A1">
      <w:pPr>
        <w:spacing w:after="150" w:line="240" w:lineRule="auto"/>
        <w:ind w:right="424"/>
        <w:rPr>
          <w:rFonts w:ascii="Times New Roman" w:eastAsia="Times New Roman" w:hAnsi="Times New Roman" w:cs="Times New Roman"/>
          <w:color w:val="333333"/>
          <w:sz w:val="20"/>
          <w:szCs w:val="20"/>
          <w:shd w:val="clear" w:color="auto" w:fill="FFFFFF"/>
          <w:lang w:eastAsia="ru-RU"/>
        </w:rPr>
      </w:pPr>
      <w:r w:rsidRPr="00D742A1">
        <w:rPr>
          <w:rFonts w:ascii="Times New Roman" w:eastAsia="Times New Roman" w:hAnsi="Times New Roman" w:cs="Times New Roman"/>
          <w:color w:val="333333"/>
          <w:sz w:val="20"/>
          <w:szCs w:val="20"/>
          <w:shd w:val="clear" w:color="auto" w:fill="FFFFFF"/>
          <w:lang w:eastAsia="ru-RU"/>
        </w:rPr>
        <w:t>Высшее учебное заведение, реализующее основную образовательную программу подготовки дипломированного специалиста, должно располагать материально-технической базой, соответствующей действующим санитарно-техническим нормам и обеспечивающей проведение всех видов лабораторной, практической, дисциплинарной и междисциплинарной подготовки и научно-исследовательской работы студентов, предусмотренных примерным учебным планом.</w:t>
      </w:r>
    </w:p>
    <w:p w14:paraId="412564EC" w14:textId="77777777" w:rsidR="00D742A1" w:rsidRPr="00D742A1" w:rsidRDefault="00D742A1" w:rsidP="00D742A1">
      <w:pPr>
        <w:spacing w:after="150" w:line="240" w:lineRule="auto"/>
        <w:ind w:right="424"/>
        <w:rPr>
          <w:rFonts w:ascii="Helvetica" w:eastAsia="Times New Roman" w:hAnsi="Helvetica" w:cs="Helvetica"/>
          <w:color w:val="333333"/>
          <w:sz w:val="20"/>
          <w:szCs w:val="20"/>
          <w:shd w:val="clear" w:color="auto" w:fill="FFFFFF"/>
          <w:lang w:eastAsia="ru-RU"/>
        </w:rPr>
      </w:pPr>
      <w:r w:rsidRPr="00D742A1">
        <w:rPr>
          <w:rFonts w:ascii="Helvetica" w:eastAsia="Times New Roman" w:hAnsi="Helvetica" w:cs="Helvetica"/>
          <w:b/>
          <w:bCs/>
          <w:color w:val="333333"/>
          <w:sz w:val="20"/>
          <w:szCs w:val="20"/>
          <w:shd w:val="clear" w:color="auto" w:fill="FFFFFF"/>
          <w:lang w:eastAsia="ru-RU"/>
        </w:rPr>
        <w:t>6.</w:t>
      </w:r>
      <w:proofErr w:type="gramStart"/>
      <w:r w:rsidRPr="00D742A1">
        <w:rPr>
          <w:rFonts w:ascii="Helvetica" w:eastAsia="Times New Roman" w:hAnsi="Helvetica" w:cs="Helvetica"/>
          <w:b/>
          <w:bCs/>
          <w:color w:val="333333"/>
          <w:sz w:val="20"/>
          <w:szCs w:val="20"/>
          <w:shd w:val="clear" w:color="auto" w:fill="FFFFFF"/>
          <w:lang w:eastAsia="ru-RU"/>
        </w:rPr>
        <w:t>5.</w:t>
      </w:r>
      <w:r w:rsidRPr="00D742A1">
        <w:rPr>
          <w:rFonts w:ascii="Times New Roman" w:eastAsia="Times New Roman" w:hAnsi="Times New Roman" w:cs="Times New Roman"/>
          <w:color w:val="333333"/>
          <w:sz w:val="20"/>
          <w:szCs w:val="20"/>
          <w:shd w:val="clear" w:color="auto" w:fill="FFFFFF"/>
          <w:lang w:eastAsia="ru-RU"/>
        </w:rPr>
        <w:t>Требования</w:t>
      </w:r>
      <w:proofErr w:type="gramEnd"/>
      <w:r w:rsidRPr="00D742A1">
        <w:rPr>
          <w:rFonts w:ascii="Times New Roman" w:eastAsia="Times New Roman" w:hAnsi="Times New Roman" w:cs="Times New Roman"/>
          <w:color w:val="333333"/>
          <w:sz w:val="20"/>
          <w:szCs w:val="20"/>
          <w:shd w:val="clear" w:color="auto" w:fill="FFFFFF"/>
          <w:lang w:eastAsia="ru-RU"/>
        </w:rPr>
        <w:t xml:space="preserve"> к организации практик</w:t>
      </w:r>
    </w:p>
    <w:p w14:paraId="529D9B28" w14:textId="77777777" w:rsidR="00D742A1" w:rsidRPr="00D742A1" w:rsidRDefault="00D742A1" w:rsidP="00D742A1">
      <w:pPr>
        <w:spacing w:after="150" w:line="240" w:lineRule="auto"/>
        <w:ind w:right="424"/>
        <w:rPr>
          <w:rFonts w:ascii="Times New Roman" w:eastAsia="Times New Roman" w:hAnsi="Times New Roman" w:cs="Times New Roman"/>
          <w:color w:val="333333"/>
          <w:sz w:val="20"/>
          <w:szCs w:val="20"/>
          <w:shd w:val="clear" w:color="auto" w:fill="FFFFFF"/>
          <w:lang w:eastAsia="ru-RU"/>
        </w:rPr>
      </w:pPr>
      <w:r w:rsidRPr="00D742A1">
        <w:rPr>
          <w:rFonts w:ascii="Times New Roman" w:eastAsia="Times New Roman" w:hAnsi="Times New Roman" w:cs="Times New Roman"/>
          <w:color w:val="333333"/>
          <w:sz w:val="20"/>
          <w:szCs w:val="20"/>
          <w:shd w:val="clear" w:color="auto" w:fill="FFFFFF"/>
          <w:lang w:eastAsia="ru-RU"/>
        </w:rPr>
        <w:t>Педагогическая практика обеспечивает применение и закрепление теоретических знаний в практической деятельности, практическое освоение профессиональной деятельности. Педагогическая практика проводится на базе образовательных учреждений региона, способных обеспечить высокий организационно-образовательный уровень её реализации. Педагогическая практика осуществляется в два этапа: на четвёртом и пятом курсах. Педагогическая практика на 5 курсе может быть стажёрской. Студенты 5 курса могут проходить педагогическую практику по заявкам образовательных учреждений в течение учебного года, работая в качестве учителя с соответствующей оплатой труда. Положение о формах и порядке проведения педагогической практики с учётом региональных особенностей принимается вузом.</w:t>
      </w:r>
    </w:p>
    <w:p w14:paraId="03563D2E" w14:textId="77777777" w:rsidR="00D742A1" w:rsidRPr="00D742A1" w:rsidRDefault="00D742A1" w:rsidP="00D742A1">
      <w:pPr>
        <w:spacing w:after="150" w:line="240" w:lineRule="auto"/>
        <w:ind w:right="424"/>
        <w:rPr>
          <w:rFonts w:ascii="Times New Roman" w:eastAsia="Times New Roman" w:hAnsi="Times New Roman" w:cs="Times New Roman"/>
          <w:color w:val="333333"/>
          <w:sz w:val="20"/>
          <w:szCs w:val="20"/>
          <w:shd w:val="clear" w:color="auto" w:fill="FFFFFF"/>
          <w:lang w:eastAsia="ru-RU"/>
        </w:rPr>
      </w:pPr>
      <w:r w:rsidRPr="00D742A1">
        <w:rPr>
          <w:rFonts w:ascii="Times New Roman" w:eastAsia="Times New Roman" w:hAnsi="Times New Roman" w:cs="Times New Roman"/>
          <w:color w:val="333333"/>
          <w:sz w:val="20"/>
          <w:szCs w:val="20"/>
          <w:shd w:val="clear" w:color="auto" w:fill="FFFFFF"/>
          <w:lang w:eastAsia="ru-RU"/>
        </w:rPr>
        <w:t>Технологическая практика проходит на химических предприятиях и является ознакомительной. Рекомендуется практику базировать на одном из современных предприятий, где студенты ознакомятся с технологическими процессами, средствами контроля качества продукции и системой экологических мероприятий, направленных на придание деятельности завода безопасности для окружающей среды.</w:t>
      </w:r>
    </w:p>
    <w:p w14:paraId="1E75B38D" w14:textId="77777777" w:rsidR="00D742A1" w:rsidRPr="00D742A1" w:rsidRDefault="00D742A1" w:rsidP="00D742A1">
      <w:pPr>
        <w:spacing w:after="150" w:line="240" w:lineRule="auto"/>
        <w:ind w:right="424"/>
        <w:rPr>
          <w:rFonts w:ascii="Times New Roman" w:eastAsia="Times New Roman" w:hAnsi="Times New Roman" w:cs="Times New Roman"/>
          <w:color w:val="333333"/>
          <w:sz w:val="20"/>
          <w:szCs w:val="20"/>
          <w:shd w:val="clear" w:color="auto" w:fill="FFFFFF"/>
          <w:lang w:eastAsia="ru-RU"/>
        </w:rPr>
      </w:pPr>
      <w:r w:rsidRPr="00D742A1">
        <w:rPr>
          <w:rFonts w:ascii="Times New Roman" w:eastAsia="Times New Roman" w:hAnsi="Times New Roman" w:cs="Times New Roman"/>
          <w:color w:val="333333"/>
          <w:sz w:val="20"/>
          <w:szCs w:val="20"/>
          <w:shd w:val="clear" w:color="auto" w:fill="FFFFFF"/>
          <w:lang w:eastAsia="ru-RU"/>
        </w:rPr>
        <w:t>Кроме этого практика должна включать экскурсии на другие промышленные предприятия.</w:t>
      </w:r>
    </w:p>
    <w:p w14:paraId="2475F7A6" w14:textId="77777777" w:rsidR="00D742A1" w:rsidRPr="00D742A1" w:rsidRDefault="00D742A1" w:rsidP="00D742A1">
      <w:pPr>
        <w:spacing w:after="150" w:line="240" w:lineRule="auto"/>
        <w:ind w:right="424"/>
        <w:jc w:val="center"/>
        <w:rPr>
          <w:rFonts w:ascii="Times New Roman" w:eastAsia="Times New Roman" w:hAnsi="Times New Roman" w:cs="Times New Roman"/>
          <w:b/>
          <w:bCs/>
          <w:color w:val="333333"/>
          <w:sz w:val="20"/>
          <w:szCs w:val="20"/>
          <w:shd w:val="clear" w:color="auto" w:fill="FFFFFF"/>
          <w:lang w:eastAsia="ru-RU"/>
        </w:rPr>
      </w:pPr>
      <w:r w:rsidRPr="00D742A1">
        <w:rPr>
          <w:rFonts w:ascii="Times New Roman" w:eastAsia="Times New Roman" w:hAnsi="Times New Roman" w:cs="Times New Roman"/>
          <w:b/>
          <w:bCs/>
          <w:color w:val="333333"/>
          <w:sz w:val="20"/>
          <w:szCs w:val="20"/>
          <w:shd w:val="clear" w:color="auto" w:fill="FFFFFF"/>
          <w:lang w:eastAsia="ru-RU"/>
        </w:rPr>
        <w:t>7. Требования к уровню подготовки выпускника</w:t>
      </w:r>
    </w:p>
    <w:p w14:paraId="5CAA6376" w14:textId="77777777" w:rsidR="00D742A1" w:rsidRPr="00D742A1" w:rsidRDefault="00D742A1" w:rsidP="00D742A1">
      <w:pPr>
        <w:spacing w:after="150" w:line="240" w:lineRule="auto"/>
        <w:ind w:right="424"/>
        <w:jc w:val="center"/>
        <w:rPr>
          <w:rFonts w:ascii="Times New Roman" w:eastAsia="Times New Roman" w:hAnsi="Times New Roman" w:cs="Times New Roman"/>
          <w:b/>
          <w:bCs/>
          <w:color w:val="333333"/>
          <w:sz w:val="20"/>
          <w:szCs w:val="20"/>
          <w:shd w:val="clear" w:color="auto" w:fill="FFFFFF"/>
          <w:lang w:eastAsia="ru-RU"/>
        </w:rPr>
      </w:pPr>
      <w:r w:rsidRPr="00D742A1">
        <w:rPr>
          <w:rFonts w:ascii="Times New Roman" w:eastAsia="Times New Roman" w:hAnsi="Times New Roman" w:cs="Times New Roman"/>
          <w:b/>
          <w:bCs/>
          <w:color w:val="333333"/>
          <w:sz w:val="20"/>
          <w:szCs w:val="20"/>
          <w:shd w:val="clear" w:color="auto" w:fill="FFFFFF"/>
          <w:lang w:eastAsia="ru-RU"/>
        </w:rPr>
        <w:t>по специальности 032300 Химия</w:t>
      </w:r>
    </w:p>
    <w:p w14:paraId="0FB67CA3" w14:textId="77777777" w:rsidR="00D742A1" w:rsidRPr="00D742A1" w:rsidRDefault="00D742A1" w:rsidP="00D742A1">
      <w:pPr>
        <w:spacing w:after="150" w:line="240" w:lineRule="auto"/>
        <w:ind w:right="424"/>
        <w:rPr>
          <w:rFonts w:ascii="Helvetica" w:eastAsia="Times New Roman" w:hAnsi="Helvetica" w:cs="Helvetica"/>
          <w:color w:val="333333"/>
          <w:sz w:val="20"/>
          <w:szCs w:val="20"/>
          <w:shd w:val="clear" w:color="auto" w:fill="FFFFFF"/>
          <w:lang w:eastAsia="ru-RU"/>
        </w:rPr>
      </w:pPr>
      <w:r w:rsidRPr="00D742A1">
        <w:rPr>
          <w:rFonts w:ascii="Helvetica" w:eastAsia="Times New Roman" w:hAnsi="Helvetica" w:cs="Helvetica"/>
          <w:b/>
          <w:bCs/>
          <w:color w:val="333333"/>
          <w:sz w:val="20"/>
          <w:szCs w:val="20"/>
          <w:shd w:val="clear" w:color="auto" w:fill="FFFFFF"/>
          <w:lang w:eastAsia="ru-RU"/>
        </w:rPr>
        <w:t>7.1 </w:t>
      </w:r>
      <w:r w:rsidRPr="00D742A1">
        <w:rPr>
          <w:rFonts w:ascii="Times New Roman" w:eastAsia="Times New Roman" w:hAnsi="Times New Roman" w:cs="Times New Roman"/>
          <w:color w:val="333333"/>
          <w:sz w:val="20"/>
          <w:szCs w:val="20"/>
          <w:shd w:val="clear" w:color="auto" w:fill="FFFFFF"/>
          <w:lang w:eastAsia="ru-RU"/>
        </w:rPr>
        <w:t>Требования к профессиональной подготовленности специалиста</w:t>
      </w:r>
    </w:p>
    <w:p w14:paraId="66D839BA" w14:textId="77777777" w:rsidR="00D742A1" w:rsidRPr="00D742A1" w:rsidRDefault="00D742A1" w:rsidP="00D742A1">
      <w:pPr>
        <w:spacing w:after="150" w:line="240" w:lineRule="auto"/>
        <w:ind w:right="424"/>
        <w:rPr>
          <w:rFonts w:ascii="Times New Roman" w:eastAsia="Times New Roman" w:hAnsi="Times New Roman" w:cs="Times New Roman"/>
          <w:color w:val="333333"/>
          <w:sz w:val="20"/>
          <w:szCs w:val="20"/>
          <w:shd w:val="clear" w:color="auto" w:fill="FFFFFF"/>
          <w:lang w:eastAsia="ru-RU"/>
        </w:rPr>
      </w:pPr>
      <w:r w:rsidRPr="00D742A1">
        <w:rPr>
          <w:rFonts w:ascii="Times New Roman" w:eastAsia="Times New Roman" w:hAnsi="Times New Roman" w:cs="Times New Roman"/>
          <w:color w:val="333333"/>
          <w:sz w:val="20"/>
          <w:szCs w:val="20"/>
          <w:shd w:val="clear" w:color="auto" w:fill="FFFFFF"/>
          <w:lang w:eastAsia="ru-RU"/>
        </w:rPr>
        <w:t>Выпускник должен уметь решать задачи, соответствующие его квалификации, указанной в п.1.2 настоящего государственного образовательного стандарта.</w:t>
      </w:r>
    </w:p>
    <w:p w14:paraId="102B7D79" w14:textId="77777777" w:rsidR="00D742A1" w:rsidRPr="00D742A1" w:rsidRDefault="00D742A1" w:rsidP="00D742A1">
      <w:pPr>
        <w:spacing w:after="150" w:line="240" w:lineRule="auto"/>
        <w:ind w:right="424"/>
        <w:rPr>
          <w:rFonts w:ascii="Times New Roman" w:eastAsia="Times New Roman" w:hAnsi="Times New Roman" w:cs="Times New Roman"/>
          <w:color w:val="333333"/>
          <w:sz w:val="20"/>
          <w:szCs w:val="20"/>
          <w:shd w:val="clear" w:color="auto" w:fill="FFFFFF"/>
          <w:lang w:eastAsia="ru-RU"/>
        </w:rPr>
      </w:pPr>
      <w:r w:rsidRPr="00D742A1">
        <w:rPr>
          <w:rFonts w:ascii="Times New Roman" w:eastAsia="Times New Roman" w:hAnsi="Times New Roman" w:cs="Times New Roman"/>
          <w:color w:val="333333"/>
          <w:sz w:val="20"/>
          <w:szCs w:val="20"/>
          <w:shd w:val="clear" w:color="auto" w:fill="FFFFFF"/>
          <w:lang w:eastAsia="ru-RU"/>
        </w:rPr>
        <w:t>Специалист должен знать</w:t>
      </w:r>
    </w:p>
    <w:p w14:paraId="6F7949D2" w14:textId="77777777" w:rsidR="00D742A1" w:rsidRPr="00D742A1" w:rsidRDefault="00D742A1" w:rsidP="00D742A1">
      <w:pPr>
        <w:spacing w:after="150" w:line="240" w:lineRule="auto"/>
        <w:ind w:right="424"/>
        <w:rPr>
          <w:rFonts w:ascii="Times New Roman" w:eastAsia="Times New Roman" w:hAnsi="Times New Roman" w:cs="Times New Roman"/>
          <w:color w:val="333333"/>
          <w:sz w:val="20"/>
          <w:szCs w:val="20"/>
          <w:shd w:val="clear" w:color="auto" w:fill="FFFFFF"/>
          <w:lang w:eastAsia="ru-RU"/>
        </w:rPr>
      </w:pPr>
      <w:r w:rsidRPr="00D742A1">
        <w:rPr>
          <w:rFonts w:ascii="Times New Roman" w:eastAsia="Times New Roman" w:hAnsi="Times New Roman" w:cs="Times New Roman"/>
          <w:color w:val="333333"/>
          <w:sz w:val="20"/>
          <w:szCs w:val="20"/>
          <w:shd w:val="clear" w:color="auto" w:fill="FFFFFF"/>
          <w:lang w:eastAsia="ru-RU"/>
        </w:rPr>
        <w:t>государственный язык Российской Федерации — русский язык;</w:t>
      </w:r>
    </w:p>
    <w:p w14:paraId="1B11E657" w14:textId="77777777" w:rsidR="00D742A1" w:rsidRPr="00D742A1" w:rsidRDefault="00D742A1" w:rsidP="00D742A1">
      <w:pPr>
        <w:spacing w:after="150" w:line="240" w:lineRule="auto"/>
        <w:ind w:right="424"/>
        <w:rPr>
          <w:rFonts w:ascii="Times New Roman" w:eastAsia="Times New Roman" w:hAnsi="Times New Roman" w:cs="Times New Roman"/>
          <w:color w:val="333333"/>
          <w:sz w:val="20"/>
          <w:szCs w:val="20"/>
          <w:shd w:val="clear" w:color="auto" w:fill="FFFFFF"/>
          <w:lang w:eastAsia="ru-RU"/>
        </w:rPr>
      </w:pPr>
      <w:r w:rsidRPr="00D742A1">
        <w:rPr>
          <w:rFonts w:ascii="Times New Roman" w:eastAsia="Times New Roman" w:hAnsi="Times New Roman" w:cs="Times New Roman"/>
          <w:color w:val="333333"/>
          <w:sz w:val="20"/>
          <w:szCs w:val="20"/>
          <w:shd w:val="clear" w:color="auto" w:fill="FFFFFF"/>
          <w:lang w:eastAsia="ru-RU"/>
        </w:rPr>
        <w:t>свободно владеть языком, на котором ведется преподавание.</w:t>
      </w:r>
    </w:p>
    <w:p w14:paraId="18BE648F" w14:textId="77777777" w:rsidR="00D742A1" w:rsidRPr="00D742A1" w:rsidRDefault="00D742A1" w:rsidP="00D742A1">
      <w:pPr>
        <w:spacing w:after="150" w:line="240" w:lineRule="auto"/>
        <w:ind w:right="424"/>
        <w:rPr>
          <w:rFonts w:ascii="Times New Roman" w:eastAsia="Times New Roman" w:hAnsi="Times New Roman" w:cs="Times New Roman"/>
          <w:color w:val="333333"/>
          <w:sz w:val="20"/>
          <w:szCs w:val="20"/>
          <w:shd w:val="clear" w:color="auto" w:fill="FFFFFF"/>
          <w:lang w:eastAsia="ru-RU"/>
        </w:rPr>
      </w:pPr>
      <w:r w:rsidRPr="00D742A1">
        <w:rPr>
          <w:rFonts w:ascii="Times New Roman" w:eastAsia="Times New Roman" w:hAnsi="Times New Roman" w:cs="Times New Roman"/>
          <w:color w:val="333333"/>
          <w:sz w:val="20"/>
          <w:szCs w:val="20"/>
          <w:shd w:val="clear" w:color="auto" w:fill="FFFFFF"/>
          <w:lang w:eastAsia="ru-RU"/>
        </w:rPr>
        <w:t>Специалист должен уметь:</w:t>
      </w:r>
    </w:p>
    <w:p w14:paraId="5B248A54" w14:textId="77777777" w:rsidR="00D742A1" w:rsidRPr="00D742A1" w:rsidRDefault="00D742A1" w:rsidP="00D742A1">
      <w:pPr>
        <w:spacing w:after="150" w:line="240" w:lineRule="auto"/>
        <w:ind w:right="424"/>
        <w:rPr>
          <w:rFonts w:ascii="Times New Roman" w:eastAsia="Times New Roman" w:hAnsi="Times New Roman" w:cs="Times New Roman"/>
          <w:color w:val="333333"/>
          <w:sz w:val="20"/>
          <w:szCs w:val="20"/>
          <w:shd w:val="clear" w:color="auto" w:fill="FFFFFF"/>
          <w:lang w:eastAsia="ru-RU"/>
        </w:rPr>
      </w:pPr>
      <w:r w:rsidRPr="00D742A1">
        <w:rPr>
          <w:rFonts w:ascii="Times New Roman" w:eastAsia="Times New Roman" w:hAnsi="Times New Roman" w:cs="Times New Roman"/>
          <w:color w:val="333333"/>
          <w:sz w:val="20"/>
          <w:szCs w:val="20"/>
          <w:shd w:val="clear" w:color="auto" w:fill="FFFFFF"/>
          <w:lang w:eastAsia="ru-RU"/>
        </w:rPr>
        <w:t>осуществлять процесс обучения учащихся средней школы с ориентацией на задачи обучения, воспитания и развития личности школьников и с учетом специфики преподаваемого предмета;</w:t>
      </w:r>
    </w:p>
    <w:p w14:paraId="23DBA431" w14:textId="77777777" w:rsidR="00D742A1" w:rsidRPr="00D742A1" w:rsidRDefault="00D742A1" w:rsidP="00D742A1">
      <w:pPr>
        <w:spacing w:after="150" w:line="240" w:lineRule="auto"/>
        <w:ind w:right="424"/>
        <w:rPr>
          <w:rFonts w:ascii="Times New Roman" w:eastAsia="Times New Roman" w:hAnsi="Times New Roman" w:cs="Times New Roman"/>
          <w:color w:val="333333"/>
          <w:sz w:val="20"/>
          <w:szCs w:val="20"/>
          <w:shd w:val="clear" w:color="auto" w:fill="FFFFFF"/>
          <w:lang w:eastAsia="ru-RU"/>
        </w:rPr>
      </w:pPr>
      <w:r w:rsidRPr="00D742A1">
        <w:rPr>
          <w:rFonts w:ascii="Times New Roman" w:eastAsia="Times New Roman" w:hAnsi="Times New Roman" w:cs="Times New Roman"/>
          <w:color w:val="333333"/>
          <w:sz w:val="20"/>
          <w:szCs w:val="20"/>
          <w:shd w:val="clear" w:color="auto" w:fill="FFFFFF"/>
          <w:lang w:eastAsia="ru-RU"/>
        </w:rPr>
        <w:t>стимулировать развитие внеурочной деятельности учащихся с учетом психолого-педагогических требований, предъявляемых к образованию и обучению;</w:t>
      </w:r>
    </w:p>
    <w:p w14:paraId="3C369FF4" w14:textId="77777777" w:rsidR="00D742A1" w:rsidRPr="00D742A1" w:rsidRDefault="00D742A1" w:rsidP="00D742A1">
      <w:pPr>
        <w:spacing w:after="150" w:line="240" w:lineRule="auto"/>
        <w:ind w:right="424"/>
        <w:rPr>
          <w:rFonts w:ascii="Times New Roman" w:eastAsia="Times New Roman" w:hAnsi="Times New Roman" w:cs="Times New Roman"/>
          <w:color w:val="333333"/>
          <w:sz w:val="20"/>
          <w:szCs w:val="20"/>
          <w:shd w:val="clear" w:color="auto" w:fill="FFFFFF"/>
          <w:lang w:eastAsia="ru-RU"/>
        </w:rPr>
      </w:pPr>
      <w:r w:rsidRPr="00D742A1">
        <w:rPr>
          <w:rFonts w:ascii="Times New Roman" w:eastAsia="Times New Roman" w:hAnsi="Times New Roman" w:cs="Times New Roman"/>
          <w:color w:val="333333"/>
          <w:sz w:val="20"/>
          <w:szCs w:val="20"/>
          <w:shd w:val="clear" w:color="auto" w:fill="FFFFFF"/>
          <w:lang w:eastAsia="ru-RU"/>
        </w:rPr>
        <w:t>анализировать собственную деятельность, с целью ее совершенствования и повышения своей квалификации;</w:t>
      </w:r>
    </w:p>
    <w:p w14:paraId="16A3174E" w14:textId="77777777" w:rsidR="00D742A1" w:rsidRPr="00D742A1" w:rsidRDefault="00D742A1" w:rsidP="00D742A1">
      <w:pPr>
        <w:spacing w:after="150" w:line="240" w:lineRule="auto"/>
        <w:ind w:right="424"/>
        <w:rPr>
          <w:rFonts w:ascii="Times New Roman" w:eastAsia="Times New Roman" w:hAnsi="Times New Roman" w:cs="Times New Roman"/>
          <w:color w:val="333333"/>
          <w:sz w:val="20"/>
          <w:szCs w:val="20"/>
          <w:shd w:val="clear" w:color="auto" w:fill="FFFFFF"/>
          <w:lang w:eastAsia="ru-RU"/>
        </w:rPr>
      </w:pPr>
      <w:r w:rsidRPr="00D742A1">
        <w:rPr>
          <w:rFonts w:ascii="Times New Roman" w:eastAsia="Times New Roman" w:hAnsi="Times New Roman" w:cs="Times New Roman"/>
          <w:color w:val="333333"/>
          <w:sz w:val="20"/>
          <w:szCs w:val="20"/>
          <w:shd w:val="clear" w:color="auto" w:fill="FFFFFF"/>
          <w:lang w:eastAsia="ru-RU"/>
        </w:rPr>
        <w:t>выполнять методическую работу в составе школьных методических объединений;</w:t>
      </w:r>
    </w:p>
    <w:p w14:paraId="09C1BFA4" w14:textId="77777777" w:rsidR="00D742A1" w:rsidRPr="00D742A1" w:rsidRDefault="00D742A1" w:rsidP="00D742A1">
      <w:pPr>
        <w:spacing w:after="150" w:line="240" w:lineRule="auto"/>
        <w:ind w:right="424"/>
        <w:rPr>
          <w:rFonts w:ascii="Times New Roman" w:eastAsia="Times New Roman" w:hAnsi="Times New Roman" w:cs="Times New Roman"/>
          <w:color w:val="333333"/>
          <w:sz w:val="20"/>
          <w:szCs w:val="20"/>
          <w:shd w:val="clear" w:color="auto" w:fill="FFFFFF"/>
          <w:lang w:eastAsia="ru-RU"/>
        </w:rPr>
      </w:pPr>
      <w:r w:rsidRPr="00D742A1">
        <w:rPr>
          <w:rFonts w:ascii="Times New Roman" w:eastAsia="Times New Roman" w:hAnsi="Times New Roman" w:cs="Times New Roman"/>
          <w:color w:val="333333"/>
          <w:sz w:val="20"/>
          <w:szCs w:val="20"/>
          <w:shd w:val="clear" w:color="auto" w:fill="FFFFFF"/>
          <w:lang w:eastAsia="ru-RU"/>
        </w:rPr>
        <w:t>выполнять работу классного руководителя, поддерживать контакт с родителями учащихся и оказывать им помощь в осуществлении семейного воспитания.</w:t>
      </w:r>
    </w:p>
    <w:p w14:paraId="68E1A1CF" w14:textId="77777777" w:rsidR="00D742A1" w:rsidRPr="00D742A1" w:rsidRDefault="00D742A1" w:rsidP="00D742A1">
      <w:pPr>
        <w:spacing w:after="150" w:line="240" w:lineRule="auto"/>
        <w:ind w:right="424"/>
        <w:rPr>
          <w:rFonts w:ascii="Times New Roman" w:eastAsia="Times New Roman" w:hAnsi="Times New Roman" w:cs="Times New Roman"/>
          <w:color w:val="333333"/>
          <w:sz w:val="20"/>
          <w:szCs w:val="20"/>
          <w:shd w:val="clear" w:color="auto" w:fill="FFFFFF"/>
          <w:lang w:eastAsia="ru-RU"/>
        </w:rPr>
      </w:pPr>
      <w:r w:rsidRPr="00D742A1">
        <w:rPr>
          <w:rFonts w:ascii="Times New Roman" w:eastAsia="Times New Roman" w:hAnsi="Times New Roman" w:cs="Times New Roman"/>
          <w:color w:val="333333"/>
          <w:sz w:val="20"/>
          <w:szCs w:val="20"/>
          <w:shd w:val="clear" w:color="auto" w:fill="FFFFFF"/>
          <w:lang w:eastAsia="ru-RU"/>
        </w:rPr>
        <w:t>Специалист имеет целостное представление об информатике как науке, ее месте в современном мире и в системе наук. Владеет системой знаний о теоретических основах информатики. Знает устройство ЭВМ, тенденции развития архитектуры ЭВМ. Обладает навыками программирования на нескольких проблемно- и машинно-ориентированных языках. Имеет навыки работы на компьютере, с различными вспомогательными устройствами, с системными и прикладными программными средствами общего назначения. Знает возможности использования вычислительной техники в управлении учебными заведениями, для создания банка данных педагогической информации. Знает новые информационные технологии в образовании умеет внедрять их в практику работы учебного заведения. Владеет умениями работы в локальных сетях, системах телекоммуникаций.</w:t>
      </w:r>
    </w:p>
    <w:p w14:paraId="33097AFC" w14:textId="77777777" w:rsidR="00D742A1" w:rsidRPr="00D742A1" w:rsidRDefault="00D742A1" w:rsidP="00D742A1">
      <w:pPr>
        <w:spacing w:after="150" w:line="240" w:lineRule="auto"/>
        <w:ind w:right="424"/>
        <w:rPr>
          <w:rFonts w:ascii="Helvetica" w:eastAsia="Times New Roman" w:hAnsi="Helvetica" w:cs="Helvetica"/>
          <w:color w:val="333333"/>
          <w:sz w:val="20"/>
          <w:szCs w:val="20"/>
          <w:shd w:val="clear" w:color="auto" w:fill="FFFFFF"/>
          <w:lang w:eastAsia="ru-RU"/>
        </w:rPr>
      </w:pPr>
      <w:r w:rsidRPr="00D742A1">
        <w:rPr>
          <w:rFonts w:ascii="Helvetica" w:eastAsia="Times New Roman" w:hAnsi="Helvetica" w:cs="Helvetica"/>
          <w:color w:val="333333"/>
          <w:sz w:val="20"/>
          <w:szCs w:val="20"/>
          <w:shd w:val="clear" w:color="auto" w:fill="FFFFFF"/>
          <w:lang w:eastAsia="ru-RU"/>
        </w:rPr>
        <w:t> </w:t>
      </w:r>
    </w:p>
    <w:p w14:paraId="0DBFE7E5" w14:textId="77777777" w:rsidR="00D742A1" w:rsidRPr="00D742A1" w:rsidRDefault="00D742A1" w:rsidP="00D742A1">
      <w:pPr>
        <w:spacing w:after="150" w:line="240" w:lineRule="auto"/>
        <w:ind w:right="424"/>
        <w:rPr>
          <w:rFonts w:ascii="Helvetica" w:eastAsia="Times New Roman" w:hAnsi="Helvetica" w:cs="Helvetica"/>
          <w:color w:val="333333"/>
          <w:sz w:val="20"/>
          <w:szCs w:val="20"/>
          <w:shd w:val="clear" w:color="auto" w:fill="FFFFFF"/>
          <w:lang w:eastAsia="ru-RU"/>
        </w:rPr>
      </w:pPr>
      <w:r w:rsidRPr="00D742A1">
        <w:rPr>
          <w:rFonts w:ascii="Helvetica" w:eastAsia="Times New Roman" w:hAnsi="Helvetica" w:cs="Helvetica"/>
          <w:b/>
          <w:bCs/>
          <w:color w:val="333333"/>
          <w:sz w:val="20"/>
          <w:szCs w:val="20"/>
          <w:shd w:val="clear" w:color="auto" w:fill="FFFFFF"/>
          <w:lang w:eastAsia="ru-RU"/>
        </w:rPr>
        <w:t>7.2.</w:t>
      </w:r>
      <w:r w:rsidRPr="00D742A1">
        <w:rPr>
          <w:rFonts w:ascii="Times New Roman" w:eastAsia="Times New Roman" w:hAnsi="Times New Roman" w:cs="Times New Roman"/>
          <w:color w:val="333333"/>
          <w:sz w:val="20"/>
          <w:szCs w:val="20"/>
          <w:shd w:val="clear" w:color="auto" w:fill="FFFFFF"/>
          <w:lang w:eastAsia="ru-RU"/>
        </w:rPr>
        <w:t> Требования к итоговой государственной аттестации специалиста</w:t>
      </w:r>
    </w:p>
    <w:p w14:paraId="16300792" w14:textId="77777777" w:rsidR="00D742A1" w:rsidRPr="00D742A1" w:rsidRDefault="00D742A1" w:rsidP="00D742A1">
      <w:pPr>
        <w:spacing w:after="150" w:line="240" w:lineRule="auto"/>
        <w:ind w:right="424"/>
        <w:rPr>
          <w:rFonts w:ascii="Helvetica" w:eastAsia="Times New Roman" w:hAnsi="Helvetica" w:cs="Helvetica"/>
          <w:color w:val="333333"/>
          <w:sz w:val="20"/>
          <w:szCs w:val="20"/>
          <w:shd w:val="clear" w:color="auto" w:fill="FFFFFF"/>
          <w:lang w:eastAsia="ru-RU"/>
        </w:rPr>
      </w:pPr>
      <w:r w:rsidRPr="00D742A1">
        <w:rPr>
          <w:rFonts w:ascii="Helvetica" w:eastAsia="Times New Roman" w:hAnsi="Helvetica" w:cs="Helvetica"/>
          <w:b/>
          <w:bCs/>
          <w:color w:val="333333"/>
          <w:sz w:val="20"/>
          <w:szCs w:val="20"/>
          <w:shd w:val="clear" w:color="auto" w:fill="FFFFFF"/>
          <w:lang w:eastAsia="ru-RU"/>
        </w:rPr>
        <w:t>7.2.1.</w:t>
      </w:r>
      <w:r w:rsidRPr="00D742A1">
        <w:rPr>
          <w:rFonts w:ascii="Times New Roman" w:eastAsia="Times New Roman" w:hAnsi="Times New Roman" w:cs="Times New Roman"/>
          <w:color w:val="333333"/>
          <w:sz w:val="20"/>
          <w:szCs w:val="20"/>
          <w:shd w:val="clear" w:color="auto" w:fill="FFFFFF"/>
          <w:lang w:eastAsia="ru-RU"/>
        </w:rPr>
        <w:t> Общие требования к итоговой государственной аттестации</w:t>
      </w:r>
    </w:p>
    <w:p w14:paraId="4B9F3B8A" w14:textId="77777777" w:rsidR="00D742A1" w:rsidRPr="00D742A1" w:rsidRDefault="00D742A1" w:rsidP="00D742A1">
      <w:pPr>
        <w:spacing w:after="150" w:line="240" w:lineRule="auto"/>
        <w:ind w:right="424"/>
        <w:rPr>
          <w:rFonts w:ascii="Times New Roman" w:eastAsia="Times New Roman" w:hAnsi="Times New Roman" w:cs="Times New Roman"/>
          <w:color w:val="333333"/>
          <w:sz w:val="20"/>
          <w:szCs w:val="20"/>
          <w:shd w:val="clear" w:color="auto" w:fill="FFFFFF"/>
          <w:lang w:eastAsia="ru-RU"/>
        </w:rPr>
      </w:pPr>
      <w:r w:rsidRPr="00D742A1">
        <w:rPr>
          <w:rFonts w:ascii="Times New Roman" w:eastAsia="Times New Roman" w:hAnsi="Times New Roman" w:cs="Times New Roman"/>
          <w:color w:val="333333"/>
          <w:sz w:val="20"/>
          <w:szCs w:val="20"/>
          <w:shd w:val="clear" w:color="auto" w:fill="FFFFFF"/>
          <w:lang w:eastAsia="ru-RU"/>
        </w:rPr>
        <w:t>Итоговая государственная аттестация учителя химии включает защиту выпускной квалификационной работы и государственный экзамен.</w:t>
      </w:r>
    </w:p>
    <w:p w14:paraId="36BBEC42" w14:textId="77777777" w:rsidR="00D742A1" w:rsidRPr="00D742A1" w:rsidRDefault="00D742A1" w:rsidP="00D742A1">
      <w:pPr>
        <w:spacing w:after="150" w:line="240" w:lineRule="auto"/>
        <w:ind w:right="424"/>
        <w:rPr>
          <w:rFonts w:ascii="Times New Roman" w:eastAsia="Times New Roman" w:hAnsi="Times New Roman" w:cs="Times New Roman"/>
          <w:color w:val="333333"/>
          <w:sz w:val="20"/>
          <w:szCs w:val="20"/>
          <w:shd w:val="clear" w:color="auto" w:fill="FFFFFF"/>
          <w:lang w:eastAsia="ru-RU"/>
        </w:rPr>
      </w:pPr>
      <w:r w:rsidRPr="00D742A1">
        <w:rPr>
          <w:rFonts w:ascii="Times New Roman" w:eastAsia="Times New Roman" w:hAnsi="Times New Roman" w:cs="Times New Roman"/>
          <w:color w:val="333333"/>
          <w:sz w:val="20"/>
          <w:szCs w:val="20"/>
          <w:shd w:val="clear" w:color="auto" w:fill="FFFFFF"/>
          <w:lang w:eastAsia="ru-RU"/>
        </w:rPr>
        <w:t>Итоговые государственные испытания предназначены для определения практической и теоретической подготовленности учителя химии к выполнению профессиональных задач, установленных настоящим государственным образовательным стандартом, и продолжению образования в аспирантуре в соответствии с п. 1.4 стандарта.</w:t>
      </w:r>
    </w:p>
    <w:p w14:paraId="6263729F" w14:textId="77777777" w:rsidR="00D742A1" w:rsidRPr="00D742A1" w:rsidRDefault="00D742A1" w:rsidP="00D742A1">
      <w:pPr>
        <w:spacing w:after="150" w:line="240" w:lineRule="auto"/>
        <w:ind w:right="424"/>
        <w:rPr>
          <w:rFonts w:ascii="Times New Roman" w:eastAsia="Times New Roman" w:hAnsi="Times New Roman" w:cs="Times New Roman"/>
          <w:color w:val="333333"/>
          <w:sz w:val="20"/>
          <w:szCs w:val="20"/>
          <w:shd w:val="clear" w:color="auto" w:fill="FFFFFF"/>
          <w:lang w:eastAsia="ru-RU"/>
        </w:rPr>
      </w:pPr>
      <w:r w:rsidRPr="00D742A1">
        <w:rPr>
          <w:rFonts w:ascii="Times New Roman" w:eastAsia="Times New Roman" w:hAnsi="Times New Roman" w:cs="Times New Roman"/>
          <w:color w:val="333333"/>
          <w:sz w:val="20"/>
          <w:szCs w:val="20"/>
          <w:shd w:val="clear" w:color="auto" w:fill="FFFFFF"/>
          <w:lang w:eastAsia="ru-RU"/>
        </w:rPr>
        <w:t>Аттестационные испытания, входящие в состав итоговой государственной аттестации выпускника, должны полностью соответствовать основной образовательной программе высшего профессионального образования, которую он освоил за время обучения.</w:t>
      </w:r>
    </w:p>
    <w:p w14:paraId="1C312504" w14:textId="77777777" w:rsidR="00D742A1" w:rsidRPr="00D742A1" w:rsidRDefault="00D742A1" w:rsidP="00D742A1">
      <w:pPr>
        <w:spacing w:after="150" w:line="240" w:lineRule="auto"/>
        <w:ind w:right="424"/>
        <w:rPr>
          <w:rFonts w:ascii="Helvetica" w:eastAsia="Times New Roman" w:hAnsi="Helvetica" w:cs="Helvetica"/>
          <w:color w:val="333333"/>
          <w:sz w:val="20"/>
          <w:szCs w:val="20"/>
          <w:shd w:val="clear" w:color="auto" w:fill="FFFFFF"/>
          <w:lang w:eastAsia="ru-RU"/>
        </w:rPr>
      </w:pPr>
      <w:r w:rsidRPr="00D742A1">
        <w:rPr>
          <w:rFonts w:ascii="Helvetica" w:eastAsia="Times New Roman" w:hAnsi="Helvetica" w:cs="Helvetica"/>
          <w:b/>
          <w:bCs/>
          <w:color w:val="333333"/>
          <w:sz w:val="20"/>
          <w:szCs w:val="20"/>
          <w:shd w:val="clear" w:color="auto" w:fill="FFFFFF"/>
          <w:lang w:eastAsia="ru-RU"/>
        </w:rPr>
        <w:t>7.2.2. </w:t>
      </w:r>
      <w:r w:rsidRPr="00D742A1">
        <w:rPr>
          <w:rFonts w:ascii="Times New Roman" w:eastAsia="Times New Roman" w:hAnsi="Times New Roman" w:cs="Times New Roman"/>
          <w:color w:val="333333"/>
          <w:sz w:val="20"/>
          <w:szCs w:val="20"/>
          <w:shd w:val="clear" w:color="auto" w:fill="FFFFFF"/>
          <w:lang w:eastAsia="ru-RU"/>
        </w:rPr>
        <w:t>Требования к выпускной квалификационной (дипломной) работе специалиста</w:t>
      </w:r>
    </w:p>
    <w:p w14:paraId="2465C978" w14:textId="77777777" w:rsidR="00D742A1" w:rsidRPr="00D742A1" w:rsidRDefault="00D742A1" w:rsidP="00D742A1">
      <w:pPr>
        <w:spacing w:after="150" w:line="240" w:lineRule="auto"/>
        <w:ind w:right="424"/>
        <w:rPr>
          <w:rFonts w:ascii="Times New Roman" w:eastAsia="Times New Roman" w:hAnsi="Times New Roman" w:cs="Times New Roman"/>
          <w:color w:val="333333"/>
          <w:sz w:val="20"/>
          <w:szCs w:val="20"/>
          <w:shd w:val="clear" w:color="auto" w:fill="FFFFFF"/>
          <w:lang w:eastAsia="ru-RU"/>
        </w:rPr>
      </w:pPr>
      <w:r w:rsidRPr="00D742A1">
        <w:rPr>
          <w:rFonts w:ascii="Times New Roman" w:eastAsia="Times New Roman" w:hAnsi="Times New Roman" w:cs="Times New Roman"/>
          <w:color w:val="333333"/>
          <w:sz w:val="20"/>
          <w:szCs w:val="20"/>
          <w:shd w:val="clear" w:color="auto" w:fill="FFFFFF"/>
          <w:lang w:eastAsia="ru-RU"/>
        </w:rPr>
        <w:t>Дипломная работа должна быть представлена в форме рукописи.</w:t>
      </w:r>
    </w:p>
    <w:p w14:paraId="6FEED137" w14:textId="77777777" w:rsidR="00D742A1" w:rsidRPr="00D742A1" w:rsidRDefault="00D742A1" w:rsidP="00D742A1">
      <w:pPr>
        <w:spacing w:after="150" w:line="240" w:lineRule="auto"/>
        <w:ind w:right="424"/>
        <w:rPr>
          <w:rFonts w:ascii="Times New Roman" w:eastAsia="Times New Roman" w:hAnsi="Times New Roman" w:cs="Times New Roman"/>
          <w:color w:val="333333"/>
          <w:sz w:val="20"/>
          <w:szCs w:val="20"/>
          <w:shd w:val="clear" w:color="auto" w:fill="FFFFFF"/>
          <w:lang w:eastAsia="ru-RU"/>
        </w:rPr>
      </w:pPr>
      <w:r w:rsidRPr="00D742A1">
        <w:rPr>
          <w:rFonts w:ascii="Times New Roman" w:eastAsia="Times New Roman" w:hAnsi="Times New Roman" w:cs="Times New Roman"/>
          <w:color w:val="333333"/>
          <w:sz w:val="20"/>
          <w:szCs w:val="20"/>
          <w:shd w:val="clear" w:color="auto" w:fill="FFFFFF"/>
          <w:lang w:eastAsia="ru-RU"/>
        </w:rPr>
        <w:t>Требования к объему, содержанию и структуре дипломной работы определяются высшим учебным заведением на основании Положения об итоговой государственной аттестации выпускников высших учебных заведений, утвержденного Минобразованием России, государственного образовательного стандарта по специальности 032300 Химия и методических рекомендаций УМО вузов Российской Федерации по педагогическому образованию.</w:t>
      </w:r>
    </w:p>
    <w:p w14:paraId="37DD15E7" w14:textId="77777777" w:rsidR="00D742A1" w:rsidRPr="00D742A1" w:rsidRDefault="00D742A1" w:rsidP="00D742A1">
      <w:pPr>
        <w:spacing w:after="150" w:line="240" w:lineRule="auto"/>
        <w:ind w:right="424"/>
        <w:rPr>
          <w:rFonts w:ascii="Times New Roman" w:eastAsia="Times New Roman" w:hAnsi="Times New Roman" w:cs="Times New Roman"/>
          <w:color w:val="333333"/>
          <w:sz w:val="20"/>
          <w:szCs w:val="20"/>
          <w:shd w:val="clear" w:color="auto" w:fill="FFFFFF"/>
          <w:lang w:eastAsia="ru-RU"/>
        </w:rPr>
      </w:pPr>
      <w:r w:rsidRPr="00D742A1">
        <w:rPr>
          <w:rFonts w:ascii="Times New Roman" w:eastAsia="Times New Roman" w:hAnsi="Times New Roman" w:cs="Times New Roman"/>
          <w:color w:val="333333"/>
          <w:sz w:val="20"/>
          <w:szCs w:val="20"/>
          <w:shd w:val="clear" w:color="auto" w:fill="FFFFFF"/>
          <w:lang w:eastAsia="ru-RU"/>
        </w:rPr>
        <w:t>Время, отводимое на подготовку и защиту квалификационной работы, составляет не менее восьми недель.</w:t>
      </w:r>
    </w:p>
    <w:p w14:paraId="379E208D" w14:textId="77777777" w:rsidR="00D742A1" w:rsidRPr="00D742A1" w:rsidRDefault="00D742A1" w:rsidP="00D742A1">
      <w:pPr>
        <w:spacing w:after="150" w:line="240" w:lineRule="auto"/>
        <w:ind w:right="424"/>
        <w:rPr>
          <w:rFonts w:ascii="Helvetica" w:eastAsia="Times New Roman" w:hAnsi="Helvetica" w:cs="Helvetica"/>
          <w:color w:val="333333"/>
          <w:sz w:val="20"/>
          <w:szCs w:val="20"/>
          <w:shd w:val="clear" w:color="auto" w:fill="FFFFFF"/>
          <w:lang w:eastAsia="ru-RU"/>
        </w:rPr>
      </w:pPr>
      <w:r w:rsidRPr="00D742A1">
        <w:rPr>
          <w:rFonts w:ascii="Helvetica" w:eastAsia="Times New Roman" w:hAnsi="Helvetica" w:cs="Helvetica"/>
          <w:b/>
          <w:bCs/>
          <w:color w:val="333333"/>
          <w:sz w:val="20"/>
          <w:szCs w:val="20"/>
          <w:shd w:val="clear" w:color="auto" w:fill="FFFFFF"/>
          <w:lang w:eastAsia="ru-RU"/>
        </w:rPr>
        <w:t>7.2.3. </w:t>
      </w:r>
      <w:r w:rsidRPr="00D742A1">
        <w:rPr>
          <w:rFonts w:ascii="Times New Roman" w:eastAsia="Times New Roman" w:hAnsi="Times New Roman" w:cs="Times New Roman"/>
          <w:color w:val="333333"/>
          <w:sz w:val="20"/>
          <w:szCs w:val="20"/>
          <w:shd w:val="clear" w:color="auto" w:fill="FFFFFF"/>
          <w:lang w:eastAsia="ru-RU"/>
        </w:rPr>
        <w:t>Требования к государственному экзамену учителя химии</w:t>
      </w:r>
    </w:p>
    <w:p w14:paraId="48538EB3" w14:textId="77777777" w:rsidR="00D742A1" w:rsidRPr="00D742A1" w:rsidRDefault="00D742A1" w:rsidP="00D742A1">
      <w:pPr>
        <w:spacing w:after="150" w:line="240" w:lineRule="auto"/>
        <w:ind w:right="424"/>
        <w:rPr>
          <w:rFonts w:ascii="Times New Roman" w:eastAsia="Times New Roman" w:hAnsi="Times New Roman" w:cs="Times New Roman"/>
          <w:color w:val="333333"/>
          <w:sz w:val="20"/>
          <w:szCs w:val="20"/>
          <w:shd w:val="clear" w:color="auto" w:fill="FFFFFF"/>
          <w:lang w:eastAsia="ru-RU"/>
        </w:rPr>
      </w:pPr>
      <w:r w:rsidRPr="00D742A1">
        <w:rPr>
          <w:rFonts w:ascii="Times New Roman" w:eastAsia="Times New Roman" w:hAnsi="Times New Roman" w:cs="Times New Roman"/>
          <w:color w:val="333333"/>
          <w:sz w:val="20"/>
          <w:szCs w:val="20"/>
          <w:shd w:val="clear" w:color="auto" w:fill="FFFFFF"/>
          <w:lang w:eastAsia="ru-RU"/>
        </w:rPr>
        <w:t>Порядок проведения и программа государственного экзамена по специальности 032300 Химия определяются вузом на основании методических рекомендаций и соответствующей примерной программы, разработанных УМО вузов Российской Федерации по педагогическому образованию, Положения об итоговой государственной аттестации выпускников высших учебных заведений, утвержденного Минобразованием России, и государственного образовательного стандарта по специальности 032300 Химия.</w:t>
      </w:r>
    </w:p>
    <w:p w14:paraId="48963BD3" w14:textId="77777777" w:rsidR="00D742A1" w:rsidRPr="00D742A1" w:rsidRDefault="00D742A1" w:rsidP="00D742A1">
      <w:pPr>
        <w:spacing w:after="150" w:line="240" w:lineRule="auto"/>
        <w:ind w:right="424"/>
        <w:rPr>
          <w:rFonts w:ascii="Times New Roman" w:eastAsia="Times New Roman" w:hAnsi="Times New Roman" w:cs="Times New Roman"/>
          <w:b/>
          <w:bCs/>
          <w:color w:val="333333"/>
          <w:sz w:val="20"/>
          <w:szCs w:val="20"/>
          <w:shd w:val="clear" w:color="auto" w:fill="FFFFFF"/>
          <w:lang w:eastAsia="ru-RU"/>
        </w:rPr>
      </w:pPr>
      <w:r w:rsidRPr="00D742A1">
        <w:rPr>
          <w:rFonts w:ascii="Times New Roman" w:eastAsia="Times New Roman" w:hAnsi="Times New Roman" w:cs="Times New Roman"/>
          <w:b/>
          <w:bCs/>
          <w:color w:val="333333"/>
          <w:sz w:val="20"/>
          <w:szCs w:val="20"/>
          <w:shd w:val="clear" w:color="auto" w:fill="FFFFFF"/>
          <w:lang w:eastAsia="ru-RU"/>
        </w:rPr>
        <w:t>СОСТАВИТЕЛИ:</w:t>
      </w:r>
    </w:p>
    <w:p w14:paraId="4681DC7A" w14:textId="77777777" w:rsidR="00D742A1" w:rsidRPr="00D742A1" w:rsidRDefault="00D742A1" w:rsidP="00D742A1">
      <w:pPr>
        <w:spacing w:after="150" w:line="240" w:lineRule="auto"/>
        <w:ind w:right="424"/>
        <w:rPr>
          <w:rFonts w:ascii="Times New Roman" w:eastAsia="Times New Roman" w:hAnsi="Times New Roman" w:cs="Times New Roman"/>
          <w:b/>
          <w:bCs/>
          <w:color w:val="333333"/>
          <w:sz w:val="20"/>
          <w:szCs w:val="20"/>
          <w:shd w:val="clear" w:color="auto" w:fill="FFFFFF"/>
          <w:lang w:eastAsia="ru-RU"/>
        </w:rPr>
      </w:pPr>
      <w:r w:rsidRPr="00D742A1">
        <w:rPr>
          <w:rFonts w:ascii="Times New Roman" w:eastAsia="Times New Roman" w:hAnsi="Times New Roman" w:cs="Times New Roman"/>
          <w:b/>
          <w:bCs/>
          <w:color w:val="333333"/>
          <w:sz w:val="20"/>
          <w:szCs w:val="20"/>
          <w:shd w:val="clear" w:color="auto" w:fill="FFFFFF"/>
          <w:lang w:eastAsia="ru-RU"/>
        </w:rPr>
        <w:t>Учебно-методическое объединение высших учебных заведений Российской Федерации по педагогическому образованию.</w:t>
      </w:r>
    </w:p>
    <w:p w14:paraId="7EF41174" w14:textId="77777777" w:rsidR="00D742A1" w:rsidRPr="00D742A1" w:rsidRDefault="00D742A1" w:rsidP="00D742A1">
      <w:pPr>
        <w:spacing w:after="150" w:line="240" w:lineRule="auto"/>
        <w:ind w:right="424"/>
        <w:rPr>
          <w:rFonts w:ascii="Times New Roman" w:eastAsia="Times New Roman" w:hAnsi="Times New Roman" w:cs="Times New Roman"/>
          <w:color w:val="333333"/>
          <w:sz w:val="20"/>
          <w:szCs w:val="20"/>
          <w:shd w:val="clear" w:color="auto" w:fill="FFFFFF"/>
          <w:lang w:eastAsia="ru-RU"/>
        </w:rPr>
      </w:pPr>
      <w:r w:rsidRPr="00D742A1">
        <w:rPr>
          <w:rFonts w:ascii="Times New Roman" w:eastAsia="Times New Roman" w:hAnsi="Times New Roman" w:cs="Times New Roman"/>
          <w:color w:val="333333"/>
          <w:sz w:val="20"/>
          <w:szCs w:val="20"/>
          <w:shd w:val="clear" w:color="auto" w:fill="FFFFFF"/>
          <w:lang w:eastAsia="ru-RU"/>
        </w:rPr>
        <w:t>Государственный образовательный стандарт высшего профессионального образования одобрен на заседании учебно-методического совета по химии 2 декабря 1999г., протокол № 4.</w:t>
      </w:r>
    </w:p>
    <w:p w14:paraId="744E86E0" w14:textId="77777777" w:rsidR="00D742A1" w:rsidRPr="00D742A1" w:rsidRDefault="00D742A1" w:rsidP="00D742A1">
      <w:pPr>
        <w:spacing w:after="150" w:line="240" w:lineRule="auto"/>
        <w:ind w:right="424"/>
        <w:rPr>
          <w:rFonts w:ascii="Helvetica" w:eastAsia="Times New Roman" w:hAnsi="Helvetica" w:cs="Helvetica"/>
          <w:color w:val="333333"/>
          <w:sz w:val="20"/>
          <w:szCs w:val="20"/>
          <w:shd w:val="clear" w:color="auto" w:fill="FFFFFF"/>
          <w:lang w:eastAsia="ru-RU"/>
        </w:rPr>
      </w:pPr>
      <w:r w:rsidRPr="00D742A1">
        <w:rPr>
          <w:rFonts w:ascii="Helvetica" w:eastAsia="Times New Roman" w:hAnsi="Helvetica" w:cs="Helvetica"/>
          <w:color w:val="333333"/>
          <w:sz w:val="20"/>
          <w:szCs w:val="20"/>
          <w:shd w:val="clear" w:color="auto" w:fill="FFFFFF"/>
          <w:lang w:eastAsia="ru-RU"/>
        </w:rPr>
        <w:t> </w:t>
      </w:r>
    </w:p>
    <w:p w14:paraId="03992369" w14:textId="77777777" w:rsidR="00D742A1" w:rsidRPr="00D742A1" w:rsidRDefault="00D742A1" w:rsidP="00D742A1">
      <w:pPr>
        <w:spacing w:after="150" w:line="240" w:lineRule="auto"/>
        <w:ind w:right="424"/>
        <w:rPr>
          <w:rFonts w:ascii="Times New Roman" w:eastAsia="Times New Roman" w:hAnsi="Times New Roman" w:cs="Times New Roman"/>
          <w:color w:val="333333"/>
          <w:sz w:val="20"/>
          <w:szCs w:val="20"/>
          <w:shd w:val="clear" w:color="auto" w:fill="FFFFFF"/>
          <w:lang w:eastAsia="ru-RU"/>
        </w:rPr>
      </w:pPr>
      <w:r w:rsidRPr="00D742A1">
        <w:rPr>
          <w:rFonts w:ascii="Times New Roman" w:eastAsia="Times New Roman" w:hAnsi="Times New Roman" w:cs="Times New Roman"/>
          <w:color w:val="333333"/>
          <w:sz w:val="20"/>
          <w:szCs w:val="20"/>
          <w:shd w:val="clear" w:color="auto" w:fill="FFFFFF"/>
          <w:lang w:eastAsia="ru-RU"/>
        </w:rPr>
        <w:t>Председатель Совета УМО В.Л. Матросов</w:t>
      </w:r>
    </w:p>
    <w:p w14:paraId="24F01324" w14:textId="77777777" w:rsidR="00D742A1" w:rsidRPr="00D742A1" w:rsidRDefault="00D742A1" w:rsidP="00D742A1">
      <w:pPr>
        <w:spacing w:after="150" w:line="240" w:lineRule="auto"/>
        <w:ind w:right="424"/>
        <w:rPr>
          <w:rFonts w:ascii="Times New Roman" w:eastAsia="Times New Roman" w:hAnsi="Times New Roman" w:cs="Times New Roman"/>
          <w:color w:val="333333"/>
          <w:sz w:val="20"/>
          <w:szCs w:val="20"/>
          <w:shd w:val="clear" w:color="auto" w:fill="FFFFFF"/>
          <w:lang w:eastAsia="ru-RU"/>
        </w:rPr>
      </w:pPr>
      <w:r w:rsidRPr="00D742A1">
        <w:rPr>
          <w:rFonts w:ascii="Times New Roman" w:eastAsia="Times New Roman" w:hAnsi="Times New Roman" w:cs="Times New Roman"/>
          <w:color w:val="333333"/>
          <w:sz w:val="20"/>
          <w:szCs w:val="20"/>
          <w:shd w:val="clear" w:color="auto" w:fill="FFFFFF"/>
          <w:lang w:eastAsia="ru-RU"/>
        </w:rPr>
        <w:t xml:space="preserve">Заместитель председателя Совета УМО В.И. </w:t>
      </w:r>
      <w:proofErr w:type="spellStart"/>
      <w:r w:rsidRPr="00D742A1">
        <w:rPr>
          <w:rFonts w:ascii="Times New Roman" w:eastAsia="Times New Roman" w:hAnsi="Times New Roman" w:cs="Times New Roman"/>
          <w:color w:val="333333"/>
          <w:sz w:val="20"/>
          <w:szCs w:val="20"/>
          <w:shd w:val="clear" w:color="auto" w:fill="FFFFFF"/>
          <w:lang w:eastAsia="ru-RU"/>
        </w:rPr>
        <w:t>Жог</w:t>
      </w:r>
      <w:proofErr w:type="spellEnd"/>
    </w:p>
    <w:p w14:paraId="03428689" w14:textId="43C9C323" w:rsidR="00D742A1" w:rsidRPr="00D742A1" w:rsidRDefault="00D742A1" w:rsidP="00D742A1">
      <w:pPr>
        <w:spacing w:after="150" w:line="240" w:lineRule="auto"/>
        <w:ind w:right="424"/>
        <w:rPr>
          <w:rFonts w:ascii="Helvetica" w:eastAsia="Times New Roman" w:hAnsi="Helvetica" w:cs="Helvetica"/>
          <w:color w:val="333333"/>
          <w:sz w:val="20"/>
          <w:szCs w:val="20"/>
          <w:shd w:val="clear" w:color="auto" w:fill="FFFFFF"/>
          <w:lang w:eastAsia="ru-RU"/>
        </w:rPr>
      </w:pPr>
      <w:r w:rsidRPr="00D742A1">
        <w:rPr>
          <w:rFonts w:ascii="Helvetica" w:eastAsia="Times New Roman" w:hAnsi="Helvetica" w:cs="Helvetica"/>
          <w:color w:val="333333"/>
          <w:sz w:val="20"/>
          <w:szCs w:val="20"/>
          <w:shd w:val="clear" w:color="auto" w:fill="FFFFFF"/>
          <w:lang w:eastAsia="ru-RU"/>
        </w:rPr>
        <w:t> </w:t>
      </w:r>
    </w:p>
    <w:p w14:paraId="2A2FD59E" w14:textId="77777777" w:rsidR="00D742A1" w:rsidRPr="00D742A1" w:rsidRDefault="00D742A1" w:rsidP="00D742A1">
      <w:pPr>
        <w:spacing w:after="150" w:line="240" w:lineRule="auto"/>
        <w:rPr>
          <w:rFonts w:ascii="Times New Roman" w:eastAsia="Times New Roman" w:hAnsi="Times New Roman" w:cs="Times New Roman"/>
          <w:b/>
          <w:bCs/>
          <w:color w:val="333333"/>
          <w:sz w:val="20"/>
          <w:szCs w:val="20"/>
          <w:shd w:val="clear" w:color="auto" w:fill="FFFFFF"/>
          <w:lang w:eastAsia="ru-RU"/>
        </w:rPr>
      </w:pPr>
      <w:r w:rsidRPr="00D742A1">
        <w:rPr>
          <w:rFonts w:ascii="Times New Roman" w:eastAsia="Times New Roman" w:hAnsi="Times New Roman" w:cs="Times New Roman"/>
          <w:b/>
          <w:bCs/>
          <w:color w:val="333333"/>
          <w:sz w:val="20"/>
          <w:szCs w:val="20"/>
          <w:shd w:val="clear" w:color="auto" w:fill="FFFFFF"/>
          <w:lang w:eastAsia="ru-RU"/>
        </w:rPr>
        <w:t>СОГЛАСОВАНО:</w:t>
      </w:r>
    </w:p>
    <w:p w14:paraId="0822C973" w14:textId="77777777" w:rsidR="00D742A1" w:rsidRPr="00D742A1" w:rsidRDefault="00D742A1" w:rsidP="00D742A1">
      <w:pPr>
        <w:spacing w:after="150" w:line="240" w:lineRule="auto"/>
        <w:rPr>
          <w:rFonts w:ascii="Times New Roman" w:eastAsia="Times New Roman" w:hAnsi="Times New Roman" w:cs="Times New Roman"/>
          <w:b/>
          <w:bCs/>
          <w:color w:val="333333"/>
          <w:sz w:val="20"/>
          <w:szCs w:val="20"/>
          <w:shd w:val="clear" w:color="auto" w:fill="FFFFFF"/>
          <w:lang w:eastAsia="ru-RU"/>
        </w:rPr>
      </w:pPr>
      <w:r w:rsidRPr="00D742A1">
        <w:rPr>
          <w:rFonts w:ascii="Times New Roman" w:eastAsia="Times New Roman" w:hAnsi="Times New Roman" w:cs="Times New Roman"/>
          <w:b/>
          <w:bCs/>
          <w:color w:val="333333"/>
          <w:sz w:val="20"/>
          <w:szCs w:val="20"/>
          <w:shd w:val="clear" w:color="auto" w:fill="FFFFFF"/>
          <w:lang w:eastAsia="ru-RU"/>
        </w:rPr>
        <w:t>Управление образовательных программ</w:t>
      </w:r>
    </w:p>
    <w:p w14:paraId="3996E9FD" w14:textId="77777777" w:rsidR="00D742A1" w:rsidRPr="00D742A1" w:rsidRDefault="00D742A1" w:rsidP="00D742A1">
      <w:pPr>
        <w:spacing w:after="150" w:line="240" w:lineRule="auto"/>
        <w:rPr>
          <w:rFonts w:ascii="Times New Roman" w:eastAsia="Times New Roman" w:hAnsi="Times New Roman" w:cs="Times New Roman"/>
          <w:b/>
          <w:bCs/>
          <w:color w:val="333333"/>
          <w:sz w:val="20"/>
          <w:szCs w:val="20"/>
          <w:shd w:val="clear" w:color="auto" w:fill="FFFFFF"/>
          <w:lang w:eastAsia="ru-RU"/>
        </w:rPr>
      </w:pPr>
      <w:r w:rsidRPr="00D742A1">
        <w:rPr>
          <w:rFonts w:ascii="Times New Roman" w:eastAsia="Times New Roman" w:hAnsi="Times New Roman" w:cs="Times New Roman"/>
          <w:b/>
          <w:bCs/>
          <w:color w:val="333333"/>
          <w:sz w:val="20"/>
          <w:szCs w:val="20"/>
          <w:shd w:val="clear" w:color="auto" w:fill="FFFFFF"/>
          <w:lang w:eastAsia="ru-RU"/>
        </w:rPr>
        <w:t>и стандартов высшего и среднего</w:t>
      </w:r>
    </w:p>
    <w:p w14:paraId="6D9B6500" w14:textId="77777777" w:rsidR="00D742A1" w:rsidRPr="00D742A1" w:rsidRDefault="00D742A1" w:rsidP="00D742A1">
      <w:pPr>
        <w:spacing w:after="150" w:line="240" w:lineRule="auto"/>
        <w:rPr>
          <w:rFonts w:ascii="Times New Roman" w:eastAsia="Times New Roman" w:hAnsi="Times New Roman" w:cs="Times New Roman"/>
          <w:b/>
          <w:bCs/>
          <w:color w:val="333333"/>
          <w:sz w:val="20"/>
          <w:szCs w:val="20"/>
          <w:shd w:val="clear" w:color="auto" w:fill="FFFFFF"/>
          <w:lang w:eastAsia="ru-RU"/>
        </w:rPr>
      </w:pPr>
      <w:r w:rsidRPr="00D742A1">
        <w:rPr>
          <w:rFonts w:ascii="Times New Roman" w:eastAsia="Times New Roman" w:hAnsi="Times New Roman" w:cs="Times New Roman"/>
          <w:b/>
          <w:bCs/>
          <w:color w:val="333333"/>
          <w:sz w:val="20"/>
          <w:szCs w:val="20"/>
          <w:shd w:val="clear" w:color="auto" w:fill="FFFFFF"/>
          <w:lang w:eastAsia="ru-RU"/>
        </w:rPr>
        <w:t>профессионального образования Г.К. Шестаков</w:t>
      </w:r>
    </w:p>
    <w:p w14:paraId="7D7EA5E2" w14:textId="77777777" w:rsidR="00D742A1" w:rsidRPr="00D742A1" w:rsidRDefault="00D742A1" w:rsidP="00D742A1">
      <w:pPr>
        <w:spacing w:after="150" w:line="240" w:lineRule="auto"/>
        <w:rPr>
          <w:rFonts w:ascii="Helvetica" w:eastAsia="Times New Roman" w:hAnsi="Helvetica" w:cs="Helvetica"/>
          <w:b/>
          <w:bCs/>
          <w:color w:val="333333"/>
          <w:sz w:val="20"/>
          <w:szCs w:val="20"/>
          <w:shd w:val="clear" w:color="auto" w:fill="FFFFFF"/>
          <w:lang w:eastAsia="ru-RU"/>
        </w:rPr>
      </w:pPr>
      <w:r w:rsidRPr="00D742A1">
        <w:rPr>
          <w:rFonts w:ascii="Helvetica" w:eastAsia="Times New Roman" w:hAnsi="Helvetica" w:cs="Helvetica"/>
          <w:b/>
          <w:bCs/>
          <w:color w:val="333333"/>
          <w:sz w:val="20"/>
          <w:szCs w:val="20"/>
          <w:shd w:val="clear" w:color="auto" w:fill="FFFFFF"/>
          <w:lang w:eastAsia="ru-RU"/>
        </w:rPr>
        <w:t> </w:t>
      </w:r>
    </w:p>
    <w:p w14:paraId="7EAEDD16" w14:textId="77777777" w:rsidR="00D742A1" w:rsidRPr="00D742A1" w:rsidRDefault="00D742A1" w:rsidP="00D742A1">
      <w:pPr>
        <w:spacing w:after="150" w:line="240" w:lineRule="auto"/>
        <w:rPr>
          <w:rFonts w:ascii="Times New Roman" w:eastAsia="Times New Roman" w:hAnsi="Times New Roman" w:cs="Times New Roman"/>
          <w:b/>
          <w:bCs/>
          <w:color w:val="333333"/>
          <w:sz w:val="20"/>
          <w:szCs w:val="20"/>
          <w:shd w:val="clear" w:color="auto" w:fill="FFFFFF"/>
          <w:lang w:eastAsia="ru-RU"/>
        </w:rPr>
      </w:pPr>
      <w:r w:rsidRPr="00D742A1">
        <w:rPr>
          <w:rFonts w:ascii="Times New Roman" w:eastAsia="Times New Roman" w:hAnsi="Times New Roman" w:cs="Times New Roman"/>
          <w:b/>
          <w:bCs/>
          <w:color w:val="333333"/>
          <w:sz w:val="20"/>
          <w:szCs w:val="20"/>
          <w:shd w:val="clear" w:color="auto" w:fill="FFFFFF"/>
          <w:lang w:eastAsia="ru-RU"/>
        </w:rPr>
        <w:t>Начальник отдела В.Е. Иноземцева</w:t>
      </w:r>
    </w:p>
    <w:p w14:paraId="15649D4A" w14:textId="77777777" w:rsidR="00D742A1" w:rsidRPr="00D742A1" w:rsidRDefault="00D742A1" w:rsidP="00D742A1">
      <w:pPr>
        <w:spacing w:after="150" w:line="240" w:lineRule="auto"/>
        <w:rPr>
          <w:rFonts w:ascii="Helvetica" w:eastAsia="Times New Roman" w:hAnsi="Helvetica" w:cs="Helvetica"/>
          <w:b/>
          <w:bCs/>
          <w:color w:val="333333"/>
          <w:sz w:val="20"/>
          <w:szCs w:val="20"/>
          <w:shd w:val="clear" w:color="auto" w:fill="FFFFFF"/>
          <w:lang w:eastAsia="ru-RU"/>
        </w:rPr>
      </w:pPr>
      <w:r w:rsidRPr="00D742A1">
        <w:rPr>
          <w:rFonts w:ascii="Helvetica" w:eastAsia="Times New Roman" w:hAnsi="Helvetica" w:cs="Helvetica"/>
          <w:b/>
          <w:bCs/>
          <w:color w:val="333333"/>
          <w:sz w:val="20"/>
          <w:szCs w:val="20"/>
          <w:shd w:val="clear" w:color="auto" w:fill="FFFFFF"/>
          <w:lang w:eastAsia="ru-RU"/>
        </w:rPr>
        <w:t> </w:t>
      </w:r>
    </w:p>
    <w:p w14:paraId="4FF2E2F1" w14:textId="77777777" w:rsidR="00D742A1" w:rsidRPr="00D742A1" w:rsidRDefault="00D742A1" w:rsidP="00D742A1">
      <w:pPr>
        <w:spacing w:after="150" w:line="240" w:lineRule="auto"/>
        <w:rPr>
          <w:rFonts w:ascii="Times New Roman" w:eastAsia="Times New Roman" w:hAnsi="Times New Roman" w:cs="Times New Roman"/>
          <w:b/>
          <w:bCs/>
          <w:color w:val="333333"/>
          <w:sz w:val="20"/>
          <w:szCs w:val="20"/>
          <w:shd w:val="clear" w:color="auto" w:fill="FFFFFF"/>
          <w:lang w:eastAsia="ru-RU"/>
        </w:rPr>
      </w:pPr>
      <w:r w:rsidRPr="00D742A1">
        <w:rPr>
          <w:rFonts w:ascii="Times New Roman" w:eastAsia="Times New Roman" w:hAnsi="Times New Roman" w:cs="Times New Roman"/>
          <w:b/>
          <w:bCs/>
          <w:color w:val="333333"/>
          <w:sz w:val="20"/>
          <w:szCs w:val="20"/>
          <w:shd w:val="clear" w:color="auto" w:fill="FFFFFF"/>
          <w:lang w:eastAsia="ru-RU"/>
        </w:rPr>
        <w:t>Ведущий специалист Н.Н. Рыбакова</w:t>
      </w:r>
    </w:p>
    <w:p w14:paraId="33F92732" w14:textId="77777777" w:rsidR="009A21A1" w:rsidRPr="00D742A1" w:rsidRDefault="009A21A1" w:rsidP="00D742A1"/>
    <w:sectPr w:rsidR="009A21A1" w:rsidRPr="00D742A1" w:rsidSect="00D742A1">
      <w:pgSz w:w="11906" w:h="16838"/>
      <w:pgMar w:top="1134" w:right="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C5A01"/>
    <w:multiLevelType w:val="multilevel"/>
    <w:tmpl w:val="37ECD6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2A1"/>
    <w:rsid w:val="009A21A1"/>
    <w:rsid w:val="00D742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12551"/>
  <w15:chartTrackingRefBased/>
  <w15:docId w15:val="{B392CE7E-4F98-4F36-A2A8-D0ABCC183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742A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92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21</Pages>
  <Words>9091</Words>
  <Characters>51823</Characters>
  <Application>Microsoft Office Word</Application>
  <DocSecurity>0</DocSecurity>
  <Lines>431</Lines>
  <Paragraphs>121</Paragraphs>
  <ScaleCrop>false</ScaleCrop>
  <Company/>
  <LinksUpToDate>false</LinksUpToDate>
  <CharactersWithSpaces>60793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Gordienko</dc:creator>
  <cp:keywords/>
  <dc:description/>
  <cp:lastModifiedBy>Pavel Gordienko</cp:lastModifiedBy>
  <cp:revision>1</cp:revision>
  <dcterms:created xsi:type="dcterms:W3CDTF">2021-03-09T13:07:00Z</dcterms:created>
  <dcterms:modified xsi:type="dcterms:W3CDTF">2021-03-09T13:18:00Z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Redacted 011</vt:lpwstr>
  </property>
</Properties>
</file>