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МИНИСТЕРСТВО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ОБЩЕГО ПРОФЕССИОНАЛЬНОГО ОБРАЗОВАНИЯ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РОССИЙСКОЙ ФЕДЕРАЦИИ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"Утверждаю"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Первый заместитель министра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В.М.ЖУРАКОВСКИЙ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17.02.97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ГОСУДАРСТВЕННЫЙ ОБРАЗОВАТЕЛЬНЫЙ  СТАНДАРТ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ВЫСШЕГО ПРОФЕССИОНАЛЬНОГО ОБРАЗОВАНИЯ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Государственные требования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 минимуму содержания и уровню подготовки магистра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 направлению 550200 - Автоматизация и управление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Действует в качестве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временных требований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до введения в действие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стандарта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Москва  1996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- 2 -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1. Общая характеристика направления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550200 - Автоматизация и управление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 Направление утверждено приказом Государственного Комитета Рос-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сийской Федерации по высшему образованию от 5 марта 1994 года N 180.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 Нормативный  срок  освоения  профессиональной  образовательной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 при очной форме обучения - 6 лет.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Квалификация (степень) - Магистр техники и технологий.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 Проблемное поле направления  (аннотированный  перечень  магис-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терских программ направления).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550201 Управление в технических системах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Математические основы теории систем.  Исследование операций и при-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нятие решений.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Современные методы теории управления. Системный анализ и моделиро-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вание. Информационные технологии в задачах управления.Модели техничес-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объектов управления:  механические,  электрические, тепловые, гид-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равлические и др.  Непрерывные и дискретные процессы управления. Иден-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тификация объектов управления. Автоматизация исследований и проектиро-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систем управления.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Адаптация и обучение в технических системах.  Дискретно-логические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(событийные) системы управления.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Интеллектуальные средства имитации, идентификации и проектирования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управления.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Технические и программные средства автоматики и управления.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550202 - Теория систем управления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Математические основы теории систем.  Конечномерные линейные прос-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транства и элементы функционального анализа.  Исследование операций  и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принятие решений.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Современные методы теории управления. Системный анализ и моделиро-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вание. Управление в сложных системах. Адаптивные системы управления.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- 3 -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Оптимальное управление.  Управление многомерными системами. Теория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дискретных систем  управления.  Теория  нелинейных  систем управления.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Стохастические системы управления. Гибридные системы.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Идентификация объектов управления. Теория оценивания и фильтрации.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Робастные системы управления. Интеллектуальные системы управления.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Нечеткие множества в задачах управления.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Инструментальные средства имитации, идентификации и проектирования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управления.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550203 - Системные исследования в задачах управления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Системология. Прикладная  общая  теория систем.  Системный анализ.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Аппарат системных компьютерных технологий.  Технология  моделирования.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Технология вычислительного эксперимента.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Имитационные модели,  системы,  методы. Модели знаний и экспертные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системы. Нормативные модели,  оптимизация,  улучшение. Оптимальное уп-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равление. Оптимальное поведение.  Модели сравнения и выбора. Групповой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выбор. Принятие решений в условиях конфликта, риска, неопределенности.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Эмпирикостатическое моделирование.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Сложные динамические системы.  Динамические модели и исследования.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Устойчивость. Сложность. Связность и бифуркация. Адаптируемость. Само-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организация.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Проблемы управления в технических,  производственных,  экономичес-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ких, городских,  экологических системах. Анализ функционирования. Исс-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ледования особенностей поведения.  Выявление и оценка состояний. Прог-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нозирование развития. Экспертиза. Обоснование решений. Улучшение и оп-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тимизация. Обеспечение надежности и безопасности.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550204 - Автоматизированное проектирование средств и систем управ-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ления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Математические основы теории систем.  Исследование операций и при-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нятие решений.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Современные методы теории управления. Системный анализ и моделиро-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Типовые задачи проектирования средств и систем управления.  Методы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алгоритмы решения формальзованных и  "плохо"  формализованных  задач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проектирования. Система группового принятия решений в задачах проекти-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- 4 -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Формализованное описание проблемной области проектирования. Семан-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тические сети, фреймы и проекционные модели. Математические модели.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Инструментальные средства    автоматизированного   проектирования.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Лингвистическое и программное обеспечение процесса проектирования. Ав-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томатизированные системы научных исследований и эксперимента.  Инстру-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ментальные средства лабораторно-стендовых  испытаний  и  полунатурного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моделирования.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Организация программных средств систем автоматизированного  проек-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тирования. Средства управления программными комплексами.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Методическое обеспечение процесса проектирования.  Системы  единой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конструкторской (ЕСКД) и проектной документации (ЕСПД).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550205 - Интеллектуальные системы управления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Математические основы теории систем. Исследование операций и приня-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тие решений.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Современные методы теории управления. Системный анализ и моделиро-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вание. Структура систем управления с использованием базы знаний.  Эво-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люция, состояния,  перспективы.Представление знаний в интеллектуальных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системах управления (ИСУ): фреймовые, продукционные модели, применение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теории нечетких множеств при формализации знаний.  Технология  экспер-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тиз. Средства поддержки.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Механизм  вывода в ИСУ:  общие методы поиска решений;  дедуктивные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поиска решений;  методы поиска решений в условиях  неопределен-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ности, нечеткая  логика и приближенные рассуждения.  Диалоговый интер-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фейс и взаимодействие с внешней средой.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Проектирование ИСУ: этапы проектирования, предметная область и ра-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бота с экспертами.  Алгоритмы идентификации,  адаптации, оптимизации и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диагностирования в ИСУ.  Искусственные нейронные сети и их использова-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в ИСУ.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Инструментальные средства  для разработки и реализации ИСУ:  прог-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раммные и аппаратные средства.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Производственные системы  с искусственным интеллектом (опыт реали-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зации). Интеллектуальные системы управления и регулирования  техничес-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кими процессами. Интеллектуальные системы диагностирования.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- 5 -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550206 - Интегрированные системы управления производством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Производственный апппарат предприятий. Инновационное воспроизводс-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тво. Концепции CIM (Computer Integrated Manufacturing) и ГПС. Информа-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ционные технологии  управления производством,  компьютеринг,  контрол-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линг. Целенаправленное управление информацией. Логистика.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Управленческие структуры. Стратегия управления. Менеджмент. Эконо-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мические и технологические  прогнозы.  Производственное  планирование.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ресурсами. Управление материалопотоками. Управление запаса-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ми.  Составление расписаний, состязательные модели исследования опера-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ций.  Задачи полиоптимизации. Искусственный интеллект в производствен-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планировании и управлении.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Методы системного  анализа.  Модели  принятия  решений  в условиях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конфликта , риска, неопределенности. Технологии комьютерного моделиро-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и  вычислительного эксперимента.  Обьектно-ориентированные   ин-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формационные и моделирующие системы.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Электронные инфраструктуры управления предприятием. Коммуникацион-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технологии. Вычислительные сети. Интерфейсы. Банки данных интегри-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рованных систем  управления  производством.  Профессиональные  системы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прикладных программ.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PPS/CAE/CAD/CAP-NC/CAM/CAQ-интеграция. Цеховые организационно-тех-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нологические системы.  ГПС.  Системы обеспечения  качества  продукции.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Производственно-сбытовые системы.  Информационно-аналитические системы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производственного менеджмента. Технология, машины и производства буду-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щего.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550207 - Распределенные компьютерные информационно-управляющие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системы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Архитектура интегрированных  иерархических  распределенных  систем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обработки информации  и  управления.  Эталонная  модель взаимодействия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открытых систем. Типовые протоколы взаимодействия функциональных задач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распределенной системы.  Международные стандарты взаимодействия отк-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рытых систем.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Методы и алгоритмы решения функциональных задач обработки информа-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в распределенной информационно-управляющей системе. Системный ана-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лиз. Задачи и модели исследования операций.  Методы решения формализо-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ванных и "плохо" структурированных задач.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- 6 -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Параллельные асинхронные взаимодействующие вычислительные процессы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реального времени с "жесткими" ограничениями.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Многозадачные мультипрограммные  операционные  системы  и средства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распределенных информационно-управляющих вычислительных систем сетевой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структуры. Распределенные базы и банки данных и знаний, системы управ-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 базами данных и знаний.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Технология моделирования  распределенных информационно-управляющих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систем. Использование экспертных систем  и  искусственного  интеллекта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решения  задач управления.  Использование инструментальных средств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создания программного и информационного обеспечения. Обработка ре-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зультатов машинных экспериментов.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Проектирование распределенных систем обработки информации и управ-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ления. Инструментальные средства и методология проектирования.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550208 - Автоматизация технологических процессов и производств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Технологические процессы и производства как объекты автоматизации.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Математические основы теории систем.  Случайные процессы и  методы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анализа. Математическая статистика.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Задачи и модели исследования операций.  Элементы системного анали-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за. Математические модели, их идентификация.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Алгоритмизация технологических процессов и производств.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Метрологическое, информационное  и организационное обеспечение ав-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томатических и автоматизированных систем управления.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Архитектура интегрированных  иерархических  распределенных  систем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управления.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Базы данных. Программные средства систем управления.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Вычислительные среды, локальные сети, диалоговые системы, оболочки.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Технологии объектно-ориентированного программирования.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Комплексы технических средств.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550209 - Автоматизация научных исследований, испытаний и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эксперимента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Информационные процессы,  их  математическое  описание.  Модели и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представления сигналов. Метрические и векторные пространства сигналов.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Интегральные преобразования  сигналов.  Дискретизация  и  квантование.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Дискретные ортогональные преобразования. Базисные системы функций. Ал-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- 7 -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горитмы быстрых ортогональных преобразований.  Случайные процессы,  их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вероятностно-статистические характеристики. Спектрально-корреляционный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анализ. Конечномерные представления случайных процессов.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Основы теории оценивания.  Методы цифровой фильтрации,  выделение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трендов. Оптимальная адаптивная и робастная обработка сигналов. Инфор-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мативные признаки и классификация сигналов.  Методы и алгоритмы  обра-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ботки изображений и многомерных сигналов и полей.  Распознование обра-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Регрессионный анализ. Нелинейная регрессия. Дисперсионный анализ,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однофакторный и двухфакторный. Ковариционный анализ.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Планирование эксперимента.  Алгоритмы обработки экспериментальных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данных. Основы статистического выбора. Моделирование  и  идентификация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 и динамических объектов.  Имитационное моделирование систем.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Задачи прогнозирования.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Объектно-ориентированное проектирование  систем автоматизации на-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учных исследований и эксперимента. Проблемно-ориентированные программ-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системы. Архитектура систем автоматизации эксперимента. Интерфейсы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автоматизированных систем. Распределенные системы обработки данных.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Теория принятия решений.  Системы искусственного интеллекта. Базы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знаний и экспертные системы.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550210 - Техническая диагностика и надежность систем управления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Математические методы в теории надежности. Расчет надежности сис-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 управления. Планирование технического обслуживания систем управле-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ния. Методы идентификации.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Основы технической диагностики. Организация процесса диагностиро-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вания. Синтез систем диагностирования.  Диагностические модели  систем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управления и их анализ. Диагностическое обеспечение систем управления.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оценивания и повышения достоверности диагностирования.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Методы и  средства  диагностирования  динамических  непрерывных и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дискретных систем.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550211 -  Цифровая обработка сигналов в информационно-управляющих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системах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Математические модели сигналов.  Метрические пространства. Предс-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тавление сигналов в функциональном и векторном пространствах.  Дискре-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- 8 -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тизация и квантование сигналов.  Преобразование сигналов  по  системам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базисных функций.  Полные ортонормированные системы. Мультипликативные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системы базисных функций и их свойства.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Случайные процессы, виды представлений, их вероятностно-статисти-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характеристики.  Спектрально-корреляционный анализ. Конечномер-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представления случайных процессов.  Разложение Карунена-Лоэва. Мо-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дели случайных процессов.  Системы сигналов, ортогональные и биортого-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нальные. Симплекс-кодирование. Задачи синтеза сигналов.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Основы теории оценивания.  Методы фильтрации сигналов.  Оптималь-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ная, адаптивная и робастная обработка сигналов. Информативные признаки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сигналов, их классификация.  Распознавание образов. Математические ос-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новы обработки сигналов в задачах идентификации  динамических  систем,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диагностики  и  прогнозирования  состояния технических объектов.  Базы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знаний и экспертные системы.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Алгоритмические и  технические средства цифровой обработки сигна-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лов.Микропроцессорные системы, сигнальные процессы. Средства получения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первичной информации, сенсорные системы.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550212 - Элементы и устройства систем управления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Эволюция, состояние и перспективы развития элементной базы систем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управления. Новые  технологии современных элементов и устройств:  пле-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ночная,  интегральная,  волоконно-оптическая, пьезоэлектронная, микро-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волновая, ультрозвуковая и др.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Теоретические основы построения современных элементов и устройств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автоматики: микроэлектроника и промышленная электроника,  механотрони-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ка, нелинейная механика, оптоэлектроника.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Микроэлектронные датчики (сенсоры,  интегральные,  интеллектуаль-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ные). Оптические и волоконно-оптические средства контроля, измерения и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передачи информации.  Микропроцессорные устройства систем  контроля  и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сигнализации.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Высокочастотные устройства передачи линейных и угловых  перемеще-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ний. Пьезоэлектронные  устройства  автоматики.  Микроэлектродвигатели.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Бесконтактные электроприводы.  Исполнительные устройства  промышленных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автоматики.  Интеллектуальные исполнительные устройства. Совре-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менные электропневматические и электрогидравлические  преобразователи.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Цифроаналоговые системы позиционирования.  Электроприводы промышленных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роботов. Программируемые микропроцессорные контроллеры.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- 9 -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Системное проектирование средства автоматики.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550213 - Системы автоматического управления летательными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аппаратами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Математическая теория систем.  Современные методы теории управле-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ния. Основы системного проектирования. Интеллектуальные системы управ-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Математические модели  летательных апппаратов как обьектов управ-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ления. Анализ и синтез систем автоматизированного управления летатель-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ными аппаратами.  Алгоритмизация процессов управления летательными ап-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паратами. Системы контроля и диагностики летательных аппаратов. Интег-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рированные системы управления летательными аппаратами.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Системы обнаружения,  наведения и ориентации летательных  аппара-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тов. Системы управления космических летательных аппаратов. Автоматизи-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рованные информационно-управляющие комплексы.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Идентификация летательных  аппаратов и их систем управления.  На-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земные испытания бортовых систем.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550214 - Корабельные системы обработки информации и управления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Теория сигналов  и  систем.  Системный анализ и оптимизация систем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управления.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Базы знаний и экспертные системы. Системы информационной поддержки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операторов корабельных систем управления.  Корабельные  информационные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системы.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Системы управления  техническими  средствами  корабля.  Управление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электротехническими комплексами корабля.  Проектирование систем управ-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 подвижными объектами.  Автоматизированное  проектирование  кора-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бельных систем управления.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550215 - Навигационные информационно-управляющие комплексы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Теория глобальных информационных навигационных технологий: концеп-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построения сетевых спутниковых навигационных систем;  исследование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разработка  средств взаимодействия наземных и космических систем на-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вигации; комплексирование инерциальных измерителей с радиотехническими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- 10 -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астрономическими.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Волоконно-оптические гироскопы и лазерные информационные  техноло-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гии: автокомпенсация  погрешностей лазерных гироскопов,  потенциальные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точности инерциальных измерителей  и спектральные  характеристиаки  их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погрешностей, передача информации по волоконно-оптическим линиям связи.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Физические принципы динамической лазерной гониометрии.  Точностные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характеристики, метрологическая   достоверность,   лазерные  методы  и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средства оценки профиля коммуникаций и транспортных магистралей.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550216 - Автоматическое управление электроэнергетическими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установками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Физические процессы в преобразователях электроэнергетических уста-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новок (ЭЭУ). Математическое описание электроэнергетических установок в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системах координат.  Устойчивость электроэнергетических сис-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 (ЭЭС).  Построение и расчет типовых систем управления  синхронными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генераторами и асинхронизированными синхронными машинами.  Специальные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вопросы теории автоматического управления (теория  адаптивных  систем,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с переменной структурой и др.).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Структурный синтез систем автоматического управления турбо- и гид-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рогенераторами со специальными законами управления и их расчет.  Моде-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лирование ЭЭС и их элементов на ЭВМ. Нетрадиционные источники электро-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энергии. Особенности управления автономными электроэнергетическими ус-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тановками и системами.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550217 - Роботы и робототехнические системы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Математические основы теории систем.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Исследование роботехнических систем различного направления. Систе-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 управления промышленных роботов. Робототехнические системы для экс-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тремальных условий.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Архитектура многопроцессорной системы управления.  Системы  техни-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зрения  и сенсорного очувствления.  Способы обработки информа-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ции. Организация адаптивной робототехнической системы.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Исследование динамики роботехнической системы.  Динамические и ки-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нематические способы  управления.  Многокомпонентные   роботехнические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комплексы. Логическое управление.  Организация управляющих структур на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базе теории конечных автоматов и сетей Петри. Интеллектуальные робото-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- 11 -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технические системы.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Формирование баз знаний роботов.  Принятие решений и  планирование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действий. Организаация  полимодальной сенсорной системы интеллектуаль-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робота. Интерфейс в системе "робот-оператор".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Проблемно-ориентированное программирование роботов.  Использование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нечетких команд и немонотонных логик.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Надежность робототехнических систем.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550218 - Передача информации и системы управления на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железнодорожном транспорте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Математические основы теории  систем.  Имитационное  моделирование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сложных систем. Системы искусственного интеллекта. Теория безопасности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управления на железнодорожном транспорте.  Техническая диагнос-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тика.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Интегральные цифровые информационные сети  технологической  связи.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направляющие  системы  в сетях технологической связи (сим-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метричные, коаксиальные, волоконно-оптические кабели).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Микропроцессорные системы.    Автоматизированные   технологические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комплексы управления движением поездов. Информационное обеспечение ав-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томатизированных систем управления железнодорожного транспорта.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Автоматизированное исследование и проектирование систем транспорт-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связи и управления.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Стандартизация и сертификация на железнодорожном транспорте.  Экс-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пертные системы. Основы менеджмента для предприятий автоматики и связи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железнодорожном транспорте.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550219 - Автоматизация управления в административных,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финансовых и коммерческих сферах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Управленческие структуры.  Бюрократическая,  системная, коммуника-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тивная модели.  Стратегии управления.  Менеджмент и руководство. Целе-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направленное управление информацией. Контроллинг. Логистика.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Методы системного анализа.  Модели  принятия  решений  в  условиях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конфликта, риска, неопределенности. Технологии компьютерного моделиро-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и вычислительного эксперимента.  Методы искусственного интеллек-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та. Системы поддержки принятия решений.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Горизонтальная интеграция, децентрализованные структуры. Делегиро-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- 12 -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 и уполномоченность.  Всеобщий охват, распределенность, гибкость,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обучаемость, инновативность.  Эффективная структурная и процессная ор-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ганизация. Функциональная организация.  Аттрактивность администрирова-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eastAsia="ru-RU" w:bidi="ar-SA"/>
        </w:rPr>
        <w:t xml:space="preserve">. </w:t>
      </w: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Телекоммуникации</w:t>
      </w: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eastAsia="ru-RU" w:bidi="ar-SA"/>
        </w:rPr>
        <w:t>. KVP-Total Quality Management.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eastAsia="ru-RU" w:bidi="ar-SA"/>
        </w:rPr>
        <w:t xml:space="preserve">    </w:t>
      </w: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Планирование целей.  Маркетинговые исследования.  Планирование ин-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вестиций. Экономическое,  финансовое, технологическое прогнозирование.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Сбытовая политика.  Оценка выгоды и затрат. Планирование работ. Управ-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ление проектами. Планирование персонала.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Информационные и коммуникационные технологии. Вычислительные сети.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Интерфейсы. Телекоммуникационные системы. Информационные рынки. Управ-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ляемые информационные базы данных.  Финансовые информационные системы.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Специализированные информационные системы.  Электронные рынки. Профес-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сиональные системы прикладных программ.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Информационная безопасность.  Информатизация институтов управления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федерального, регионального и районного уровней. Информатизация финан-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совых структур. Информатизация в предпринимательской сфере.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550220 -  Человеко-машинные системы управления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Дискретная математика.  Статистические  методы  обработки  данных.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Планирование эксперимента.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Требования, классификация,  структурная и функциональная организа-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ция человеко-машинных  систем  управления (ЧМСУ),  моделирование ЧМСУ.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Компонентный, морфологический,  эволюционный анализ. Квалиметрия. Пси-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хофизиологические, антропометрические,  эргономические  характеристики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ЧМСУ.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Органы управления в ЧМСУ,  пульты управления, средства отображения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информации. АРМы ЧМСУ.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Информационные и имитационные модели. Оптимизация структур и алго-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ритмов функционирования ЧМСУ. Системы интеллектуальной поддержки.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Исследование и проектирование ЧМСУ.  Банки эргономических данных и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знаний. Методы эргономической экспертизы ЧМСУ.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1.4 Магистр должен быть подготовлен: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самостоятельной деятельности, требующей широкого образования в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области автоматизации и управления и углубленной профессиональной спе-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циализации, к  выполнению  научно-исследовательской и научно-педагоги-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- 13 -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работы;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обучению в аспирантуре.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1.5 Основные сферы профессиональной деятельности магистра: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научные и научно-производственные объединения и организации  лю-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бой формы собственности;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государственные и негосударственные средние, средние специальные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высшие учебные заведения.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2. Требования к уровню подготовки лиц,успешно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завершивших обучение по основной профессио-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нальной образовательной программе, обеспе-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чивающей подготовку магистра по направлению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550200 - Автоматизация и управление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Основная профессиональная образовательная программа,  обеспечиваю-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щая подготовку магистра,  состоит из программы  обучения  бакалавра  и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 специализированной подготовки.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2.1 Общие требования к образованности магистра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Общие требования к образованности магистра определяются содержани-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 аналогичного раздела требований к обязательному минимуму содержания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уровню подготовки бакалавра и требованиями,  связанными со специали-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зированной подготовкой.  Магистр по направлению 550200 - Автоматизация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управление должен быть широко эрудирован,  обладать фундаментальной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научной базой,  владеть методологией научного творчества, современными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информационными технологиями, методами получения, обработки и хранения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научной информации,  быть готовым к научно-исследовательской  и  науч-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но-педагогической деятельности.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 Требования к знаниям и умениям по дисциплинам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2.2.1 Требования к знаниям и умениям по дисциплинам программы обу-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 бакалавра.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Требования к  знаниям  и умениям по дисциплинам программы обучения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бакалавра изложены в Государственном образовательном стандарте высшего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- 14 -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профессионального образования  в части:"Требования к обязательному ми-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нимуму содержания и уровню подготовки бакалавра по направлению  550200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Автоматизация и управление", утвержденной 18 ноября 1993 года.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2.2.2 Требования  к знаниям и умениям по дисциплинам образователь-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части программы специализированной подготовки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2.2.2.1 Требования по гуманитарным и социально-экономическим  дис-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циплинам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Данный цикл  должен  предоставить студенту-магистранту возможность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изучить в  указанном  ниже  объеме курсы как психолого-педагогической,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так и социально-экономической направленности,  совершенствовать знания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умения по одному из иностранных языков,  а также получить навыки пе-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дагогической работы.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2.2.2.2 Требования по математическим и естественно-научным дисцип-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линам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Магистр должен: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 углубленные  знания  в области современных математических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методов в теории систем, системном анализе, моделировании и проектиро-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вании систем и средств управления;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новейшими информационными технологиями в области научных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исследований и  проектирования,  знать  основные  принципы организации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копьютерных сетей и методы защиты информации.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2.2.2.3 Требования по дисциплинам направления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Магистр должен: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 представление  о состоянии и тенденциях развития теории и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практики систем автоматизации и управления техническими и  организаци-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онно-экономическими объектами и процессами;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технологии компьютерного моделирования, хранения, обработ-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и передачи информации в системах автоматизации и управления;  архи-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тектуру распределенных  систем  автоматизации  и управления;  методы и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средства автоматизированного проектирования систем и средств автомати-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- 15 -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зации и управления.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2.2.2.4 Требования по специальным дисциплинам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Требования к  образовательной  части  программы специализированной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по специальным дисциплинам определяются содержанием аннота-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к  соответствующей магистерской специализации по направлению Авто-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матизация и управление и устанавливаются высшим учебным заведением.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2.3 Требования  к  знаниям  и  умениям по научно-исследовательской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части программы специализированной подготовки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Магистр должен уметь: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формулировать задачи исследования;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формировать план исследования;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вести библиографическую и патентно-лицензионную работу с привле-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чением современных информационных технологий;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выбирать необходимые методы исследования, модифицировать сущест-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вующие и разрабатывать новые методы   исходя из задач конкретного ис 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следования;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обрабатывать полученные результаты,  анализировать и осмысливать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с учетом имеющихся литературных данных;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представлять результаты научных исследований в виде отчетов, па-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тентовых заявок, рефератов, статей и докладов, оформленных в соответс-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твии с международными требованиями   с привлечением современных инфор-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мационных технологий.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- 16 -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3. Обязательный минимум  содержания основной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профессиональной образовательной программы,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обеспечиваающей подготовку магистра по направлению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550200 - Автоматизация и управление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            Наименование дисциплины            Объем в часах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1                               2                            3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содержания программы обучения бакалавра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Обязательный  минимум  содержания программы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обучения  бакалавра  определен в Государст-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венном  образовательном  стандарте  высшего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профессионального образования в части:"Тре-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бования к обязательному минимуму содержания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и уровню подготовки бакалавра по направлению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550200 - Автоматизация и управление",утверж-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денных 18 ноября 1993 г.                         7344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содержания программы специализированной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подготовки                                              4428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 ОО   Гуманитарные и социально-экономические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дисциплины                                        200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 ОО    Математические и естественно-научные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дисциплины                                        250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 01    Математические методы в задачах автоматиза-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ции и управления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Содержание этой дисциплины определяется тре-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бованиями к знаниям и умениям по дисциплинам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образовательной части  программы специализи-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рованной подготовки и устанавливается высшим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учебным заведением для каждой конкретной ма-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- 17 -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1                               2                             3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гистерской специализации  в  соответствии  с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аннотированным перечнем п.1.3.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 02    Информационные технологии и сети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Информационные технологии и программные сред-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ства: обучающие системы,  системы управления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базами данных,  экспертные системы, интегри-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рованные программные  среды  пользователя  и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разработчика программного обеспечения, муль-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тимедиа.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Хранение и защита информации.  Системы пере-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дачи информации. Компьютерные сети.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Структура, принципы  организации и основные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возможности современных телекоммуникационных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систем.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 03    Дисциплины устанавливаемые ВУЗом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ДНС-М.00    Дисциплины направления и специальные дисцип-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лины                                             1080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 00    Дисциплины направления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 01    Автоматизированное проектирование систем и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средств  автоматизации и управления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Особенности проектирования  систем и средств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автоматизации и управления. Автоматизирован-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ное проектирование и организация САПР, мате-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матическое обеспечение САПР как совокупность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методов  вычислительной математики и матема-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тических   методов   проектирования.   Формы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представления и алгоритмы построения матема-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тических моделей систем автоматизации и  уп-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- 18 -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1                              2                             3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равления.  Моделирование  сложных систем уп-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равления.  Автоматизация анализа и  синтеза.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Методы принятия решений и многокритериальная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оптимизация. Автоматизация  конструкторского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и технологического проектирования.  Лингвис-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тическое обеспечение  САПР.  Обзор  проблем-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но-ориентированных языков и программных сис-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тем автоматизированного      проектирования.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Структура и  организация  программного и ин-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формационного обеспечения  САПР.  Экспертные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системы автоматизированного  проектирования.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Техническое обеспечение САПР.  Основные нап-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равления  развития  САПР  средств  и  систем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автоматизации и управления.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 02    Дисциплины, устанавливаемые ВУЗом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СД-М. 00    Специальные дисциплины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ДВ-М. 00    Дисциплины по выбору студента, устанавливае-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мые ВУЗом (см.п.3 Примечений)                     470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Всего часов образовательной части программы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специализированной подготовки                    2000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НИР-М.00    Научно-исследовательская работа                  1620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НИР-М.01    Научно-исследовательская работа в семестре        648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НИР-М.02    Научно-педагогическая практика                    216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НИР-М.03    Подготовка магистерской диссертации               756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- 19 -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1                              2                            3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Факультативные и иные виды обучения               214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Защита магистерской диссертации                   108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Сессии                                            486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Всего часов по программе специализированной подготовки       4428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Общий объем часов, включая программу подготовки бакалавра   11772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Итоговая государственная аттестация: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защита выпускной квалификационной работы.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Профессиональная  образовательная  программа  подготовки  магистра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составлена, исходя из следующих данных: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всего недель на освоение программы  обуче-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ния бакалавра                         - 204,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всего недель на освоение программы специа-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лизированной подготовки                - 95,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 том числе: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теоретическое обучение и научно-исследова-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тельская работа в семестре         - 53 нед.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научно-педагогическая практика   -  4 нед.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подготовка магистерской диссертации-14нед.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защита магистерской диссертации    - 2нед.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сессии                             - 9нед.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каникулы                           -13нед.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- 20 -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4. Примечания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 При реализации программы специализированной подготовки ВУЗ (фа-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культет) имеет право: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 Изменять объем часов, отводимых на освоение учебного материала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(для циклов дисциплин - в пределах 10%).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 Осуществлять преподавание дисциплин,  входящих в цикл,  в виде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авторских курсов,  обеспечивающих реализацию минимума содержания  дис-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циплин, определяемого данным документом.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Максимальный  объем  нагрузки  студента,  включая  все виды его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учебной, научно-исследовательской  и научно-педагогической  работы  не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превышать 54 часов в неделю,  при этом максимальный объем ауди-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торных занятий студента не должен превышать,  в соответствии с Положе-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 о магистратуре, 14 часов в неделю в среднем за весь период обуче-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 Дисциплины по выбору студента,  устанавливаемые ВУЗом,ДВ-М.00 в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объеме 470 часов могут быть  произвольно  распределены  между  циклами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ГСЭ, ЕН и ДНС.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4. Научно-педагогическая практика выполняется в рамках часов,  от-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водимых на научно-исследовательскую работу. Формы ее организации опре-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деляются ВУЗом.  Практика может проводиться как в ВУЗе, так и в отрас-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левых НИИ и академических институтах.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5. Рекомендуется предусмотреть для студентов-магистрантов  возмож-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 изучения в пределах 54-часовой рабочей недели иностранного языка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философии по программам кандидатского минимума.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6. Студентам предоставляется возможность за счет дисциплин по  вы-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бору без увеличения общего объема часов, отводимых на освоение матери-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ала, выполнить Государственные  требования  к  минимуму  содержания  и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уровню профессиональной  подготовки  выпускника для получения дополни-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квалификации "Преподаватель высшей школы".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- 21 -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7. Студентам предоставляется возможность  для  занятий  физической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культурой в объеме 2-4 часа в неделю.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8. В период действия данного документа Перечень магистерских прог-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 может быть изменен и дополнен в установленном порядке.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Составитель:  УМО по образованию в области автоматики,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электроники, микроэлектроники и радиотехники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О.В.АЛЕКСЕЕВ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Согласовано:  Зам.министра                    А.Г.АСМОЛОВ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Управление образовательных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стандартов и программ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Г.К.ШЕСТАКОВ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В.С.СЕНАШЕНКО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435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Е.П.ПОПОВА</w:t>
      </w: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435E" w:rsidRPr="004C435E" w:rsidRDefault="004C435E" w:rsidP="004C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Pr="004C435E" w:rsidRDefault="00290C70">
      <w:pPr>
        <w:rPr>
          <w:lang w:val="ru-RU"/>
        </w:rPr>
      </w:pPr>
    </w:p>
    <w:sectPr w:rsidR="00290C70" w:rsidRPr="004C435E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435E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C435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4C43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435E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3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5750</Words>
  <Characters>32777</Characters>
  <Application>Microsoft Office Word</Application>
  <DocSecurity>0</DocSecurity>
  <Lines>273</Lines>
  <Paragraphs>76</Paragraphs>
  <ScaleCrop>false</ScaleCrop>
  <Company>Microsoft</Company>
  <LinksUpToDate>false</LinksUpToDate>
  <CharactersWithSpaces>38451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2017-06-16T11:53:00Z</dcterms:created>
  <dcterms:modified xsi:type="dcterms:W3CDTF">2017-06-16T11:53:00Z</dcterms:modified>
</cp:coreProperties>
</file>