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77D21" w:rsidRPr="00377D21" w:rsidRDefault="00377D21" w:rsidP="00377D2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377D21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Государственный Комитет Российской Федерации по высшему образованию</w:t>
      </w:r>
    </w:p>
    <w:p w:rsidR="00377D21" w:rsidRPr="00377D21" w:rsidRDefault="00377D21" w:rsidP="00377D2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77D21" w:rsidRPr="00377D21" w:rsidRDefault="00377D21" w:rsidP="00377D2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77D21" w:rsidRPr="00377D21" w:rsidRDefault="00377D21" w:rsidP="00377D2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77D21" w:rsidRPr="00377D21" w:rsidRDefault="00377D21" w:rsidP="00377D2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377D21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"Утверждаю"</w:t>
      </w:r>
    </w:p>
    <w:p w:rsidR="00377D21" w:rsidRPr="00377D21" w:rsidRDefault="00377D21" w:rsidP="00377D2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77D21" w:rsidRPr="00377D21" w:rsidRDefault="00377D21" w:rsidP="00377D2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377D21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Заместитель Председателя</w:t>
      </w:r>
    </w:p>
    <w:p w:rsidR="00377D21" w:rsidRPr="00377D21" w:rsidRDefault="00377D21" w:rsidP="00377D2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77D21" w:rsidRPr="00377D21" w:rsidRDefault="00377D21" w:rsidP="00377D2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377D21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Госкомвуза России</w:t>
      </w:r>
    </w:p>
    <w:p w:rsidR="00377D21" w:rsidRPr="00377D21" w:rsidRDefault="00377D21" w:rsidP="00377D2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77D21" w:rsidRPr="00377D21" w:rsidRDefault="00377D21" w:rsidP="00377D2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77D21" w:rsidRPr="00377D21" w:rsidRDefault="00377D21" w:rsidP="00377D2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77D21" w:rsidRPr="00377D21" w:rsidRDefault="00377D21" w:rsidP="00377D2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377D21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_______________________</w:t>
      </w:r>
    </w:p>
    <w:p w:rsidR="00377D21" w:rsidRPr="00377D21" w:rsidRDefault="00377D21" w:rsidP="00377D2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77D21" w:rsidRPr="00377D21" w:rsidRDefault="00377D21" w:rsidP="00377D2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77D21" w:rsidRPr="00377D21" w:rsidRDefault="00377D21" w:rsidP="00377D2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77D21" w:rsidRPr="00377D21" w:rsidRDefault="00377D21" w:rsidP="00377D2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377D21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"____"____________1995 г.</w:t>
      </w:r>
    </w:p>
    <w:p w:rsidR="00377D21" w:rsidRPr="00377D21" w:rsidRDefault="00377D21" w:rsidP="00377D2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77D21" w:rsidRPr="00377D21" w:rsidRDefault="00377D21" w:rsidP="00377D2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77D21" w:rsidRPr="00377D21" w:rsidRDefault="00377D21" w:rsidP="00377D2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77D21" w:rsidRPr="00377D21" w:rsidRDefault="00377D21" w:rsidP="00377D2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77D21" w:rsidRPr="00377D21" w:rsidRDefault="00377D21" w:rsidP="00377D2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77D21" w:rsidRPr="00377D21" w:rsidRDefault="00377D21" w:rsidP="00377D2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77D21" w:rsidRPr="00377D21" w:rsidRDefault="00377D21" w:rsidP="00377D2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77D21" w:rsidRPr="00377D21" w:rsidRDefault="00377D21" w:rsidP="00377D2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77D21" w:rsidRPr="00377D21" w:rsidRDefault="00377D21" w:rsidP="00377D2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77D21" w:rsidRPr="00377D21" w:rsidRDefault="00377D21" w:rsidP="00377D2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77D21" w:rsidRPr="00377D21" w:rsidRDefault="00377D21" w:rsidP="00377D2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77D21" w:rsidRPr="00377D21" w:rsidRDefault="00377D21" w:rsidP="00377D2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77D21" w:rsidRPr="00377D21" w:rsidRDefault="00377D21" w:rsidP="00377D2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77D21" w:rsidRPr="00377D21" w:rsidRDefault="00377D21" w:rsidP="00377D2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77D21" w:rsidRPr="00377D21" w:rsidRDefault="00377D21" w:rsidP="00377D2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77D21" w:rsidRPr="00377D21" w:rsidRDefault="00377D21" w:rsidP="00377D2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377D21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ГОСУДАРСТВЕННЫЙ ОБРАЗОВАТЕЛЬНЫЙ СТАНДАРТ ВЫСШЕГО ПРОФЕССИОНАЛЬНОГО ОБРАЗОВАНИЯ</w:t>
      </w:r>
    </w:p>
    <w:p w:rsidR="00377D21" w:rsidRPr="00377D21" w:rsidRDefault="00377D21" w:rsidP="00377D2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77D21" w:rsidRPr="00377D21" w:rsidRDefault="00377D21" w:rsidP="00377D2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77D21" w:rsidRPr="00377D21" w:rsidRDefault="00377D21" w:rsidP="00377D2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77D21" w:rsidRPr="00377D21" w:rsidRDefault="00377D21" w:rsidP="00377D2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377D21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ГОСУДАРСТВЕННЫЕ ТРЕБОВАНИЯ</w:t>
      </w:r>
    </w:p>
    <w:p w:rsidR="00377D21" w:rsidRPr="00377D21" w:rsidRDefault="00377D21" w:rsidP="00377D2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77D21" w:rsidRPr="00377D21" w:rsidRDefault="00377D21" w:rsidP="00377D2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77D21" w:rsidRPr="00377D21" w:rsidRDefault="00377D21" w:rsidP="00377D2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77D21" w:rsidRPr="00377D21" w:rsidRDefault="00377D21" w:rsidP="00377D2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377D21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к минимуму содержания и уровню подготовки бакалавра </w:t>
      </w:r>
    </w:p>
    <w:p w:rsidR="00377D21" w:rsidRPr="00377D21" w:rsidRDefault="00377D21" w:rsidP="00377D2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77D21" w:rsidRPr="00377D21" w:rsidRDefault="00377D21" w:rsidP="00377D2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377D21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по направлению 521700 ѕ Архитектура (553400)</w:t>
      </w:r>
    </w:p>
    <w:p w:rsidR="00377D21" w:rsidRPr="00377D21" w:rsidRDefault="00377D21" w:rsidP="00377D2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77D21" w:rsidRPr="00377D21" w:rsidRDefault="00377D21" w:rsidP="00377D2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377D21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(второй уровень высшего профессионального образования)</w:t>
      </w:r>
    </w:p>
    <w:p w:rsidR="00377D21" w:rsidRPr="00377D21" w:rsidRDefault="00377D21" w:rsidP="00377D2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77D21" w:rsidRPr="00377D21" w:rsidRDefault="00377D21" w:rsidP="00377D2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77D21" w:rsidRPr="00377D21" w:rsidRDefault="00377D21" w:rsidP="00377D2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77D21" w:rsidRPr="00377D21" w:rsidRDefault="00377D21" w:rsidP="00377D2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377D21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Действуют в качестве временных требований до введения в действие Стандарта с 1 сентября 1997 года</w:t>
      </w:r>
    </w:p>
    <w:p w:rsidR="00377D21" w:rsidRPr="00377D21" w:rsidRDefault="00377D21" w:rsidP="00377D2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77D21" w:rsidRPr="00377D21" w:rsidRDefault="00377D21" w:rsidP="00377D2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77D21" w:rsidRPr="00377D21" w:rsidRDefault="00377D21" w:rsidP="00377D2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77D21" w:rsidRPr="00377D21" w:rsidRDefault="00377D21" w:rsidP="00377D2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77D21" w:rsidRPr="00377D21" w:rsidRDefault="00377D21" w:rsidP="00377D2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77D21" w:rsidRPr="00377D21" w:rsidRDefault="00377D21" w:rsidP="00377D2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77D21" w:rsidRPr="00377D21" w:rsidRDefault="00377D21" w:rsidP="00377D2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77D21" w:rsidRPr="00377D21" w:rsidRDefault="00377D21" w:rsidP="00377D2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77D21" w:rsidRPr="00377D21" w:rsidRDefault="00377D21" w:rsidP="00377D2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77D21" w:rsidRPr="00377D21" w:rsidRDefault="00377D21" w:rsidP="00377D2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77D21" w:rsidRPr="00377D21" w:rsidRDefault="00377D21" w:rsidP="00377D2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77D21" w:rsidRPr="00377D21" w:rsidRDefault="00377D21" w:rsidP="00377D2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77D21" w:rsidRPr="00377D21" w:rsidRDefault="00377D21" w:rsidP="00377D2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77D21" w:rsidRPr="00377D21" w:rsidRDefault="00377D21" w:rsidP="00377D2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77D21" w:rsidRPr="00377D21" w:rsidRDefault="00377D21" w:rsidP="00377D2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77D21" w:rsidRPr="00377D21" w:rsidRDefault="00377D21" w:rsidP="00377D2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77D21" w:rsidRPr="00377D21" w:rsidRDefault="00377D21" w:rsidP="00377D2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77D21" w:rsidRPr="00377D21" w:rsidRDefault="00377D21" w:rsidP="00377D2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77D21" w:rsidRPr="00377D21" w:rsidRDefault="00377D21" w:rsidP="00377D2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77D21" w:rsidRPr="00377D21" w:rsidRDefault="00377D21" w:rsidP="00377D2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77D21" w:rsidRPr="00377D21" w:rsidRDefault="00377D21" w:rsidP="00377D2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77D21" w:rsidRPr="00377D21" w:rsidRDefault="00377D21" w:rsidP="00377D2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77D21" w:rsidRPr="00377D21" w:rsidRDefault="00377D21" w:rsidP="00377D2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77D21" w:rsidRPr="00377D21" w:rsidRDefault="00377D21" w:rsidP="00377D2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77D21" w:rsidRPr="00377D21" w:rsidRDefault="00377D21" w:rsidP="00377D2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77D21" w:rsidRPr="00377D21" w:rsidRDefault="00377D21" w:rsidP="00377D2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77D21" w:rsidRPr="00377D21" w:rsidRDefault="00377D21" w:rsidP="00377D2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77D21" w:rsidRPr="00377D21" w:rsidRDefault="00377D21" w:rsidP="00377D2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77D21" w:rsidRPr="00377D21" w:rsidRDefault="00377D21" w:rsidP="00377D2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77D21" w:rsidRPr="00377D21" w:rsidRDefault="00377D21" w:rsidP="00377D2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77D21" w:rsidRPr="00377D21" w:rsidRDefault="00377D21" w:rsidP="00377D2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77D21" w:rsidRPr="00377D21" w:rsidRDefault="00377D21" w:rsidP="00377D2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77D21" w:rsidRPr="00377D21" w:rsidRDefault="00377D21" w:rsidP="00377D2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77D21" w:rsidRPr="00377D21" w:rsidRDefault="00377D21" w:rsidP="00377D2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77D21" w:rsidRPr="00377D21" w:rsidRDefault="00377D21" w:rsidP="00377D2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77D21" w:rsidRPr="00377D21" w:rsidRDefault="00377D21" w:rsidP="00377D2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77D21" w:rsidRPr="00377D21" w:rsidRDefault="00377D21" w:rsidP="00377D2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77D21" w:rsidRPr="00377D21" w:rsidRDefault="00377D21" w:rsidP="00377D2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77D21" w:rsidRPr="00377D21" w:rsidRDefault="00377D21" w:rsidP="00377D2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77D21" w:rsidRPr="00377D21" w:rsidRDefault="00377D21" w:rsidP="00377D2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77D21" w:rsidRPr="00377D21" w:rsidRDefault="00377D21" w:rsidP="00377D2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77D21" w:rsidRPr="00377D21" w:rsidRDefault="00377D21" w:rsidP="00377D2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77D21" w:rsidRPr="00377D21" w:rsidRDefault="00377D21" w:rsidP="00377D2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77D21" w:rsidRPr="00377D21" w:rsidRDefault="00377D21" w:rsidP="00377D2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377D21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МОСКВА 1995 г.</w:t>
      </w:r>
    </w:p>
    <w:p w:rsidR="00377D21" w:rsidRPr="00377D21" w:rsidRDefault="00377D21" w:rsidP="00377D2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77D21" w:rsidRPr="00377D21" w:rsidRDefault="00377D21" w:rsidP="00377D2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77D21" w:rsidRPr="00377D21" w:rsidRDefault="00377D21" w:rsidP="00377D2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77D21" w:rsidRPr="00377D21" w:rsidRDefault="00377D21" w:rsidP="00377D2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377D21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1. Общая характеристика направления 553400 - Архитектура</w:t>
      </w:r>
    </w:p>
    <w:p w:rsidR="00377D21" w:rsidRPr="00377D21" w:rsidRDefault="00377D21" w:rsidP="00377D2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77D21" w:rsidRPr="00377D21" w:rsidRDefault="00377D21" w:rsidP="00377D2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377D21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1.1. Направление утверждено приказом Госкомвуза России от 05.03.94  ј180.</w:t>
      </w:r>
    </w:p>
    <w:p w:rsidR="00377D21" w:rsidRPr="00377D21" w:rsidRDefault="00377D21" w:rsidP="00377D2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77D21" w:rsidRPr="00377D21" w:rsidRDefault="00377D21" w:rsidP="00377D2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377D21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1.2. Нормативная длительность обучения по очной форме - 4.5 года. Квалификационная академическая степень - "Бакалавр".</w:t>
      </w:r>
    </w:p>
    <w:p w:rsidR="00377D21" w:rsidRPr="00377D21" w:rsidRDefault="00377D21" w:rsidP="00377D2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77D21" w:rsidRPr="00377D21" w:rsidRDefault="00377D21" w:rsidP="00377D2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377D21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1.3. Характеристика сферы профессиональной деятельности выпускника.</w:t>
      </w:r>
    </w:p>
    <w:p w:rsidR="00377D21" w:rsidRPr="00377D21" w:rsidRDefault="00377D21" w:rsidP="00377D2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77D21" w:rsidRPr="00377D21" w:rsidRDefault="00377D21" w:rsidP="00377D2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377D21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1.3.1. Место направления в области науки, производства, искусства и культуры.</w:t>
      </w:r>
    </w:p>
    <w:p w:rsidR="00377D21" w:rsidRPr="00377D21" w:rsidRDefault="00377D21" w:rsidP="00377D2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77D21" w:rsidRPr="00377D21" w:rsidRDefault="00377D21" w:rsidP="00377D2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377D21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Архитектура - область человеческой деятельности, включающая в себя элементы как материальной, так и духовной культуры и синтезирующая результаты, средства, способы и методы науки, техники, искусства, производства и потребления, предназначенные длясоздания искусственной материально-пространственной среды обитания человека.</w:t>
      </w:r>
    </w:p>
    <w:p w:rsidR="00377D21" w:rsidRPr="00377D21" w:rsidRDefault="00377D21" w:rsidP="00377D2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77D21" w:rsidRPr="00377D21" w:rsidRDefault="00377D21" w:rsidP="00377D2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377D21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1.3.2. Объекты профессиональной деятельности.</w:t>
      </w:r>
    </w:p>
    <w:p w:rsidR="00377D21" w:rsidRPr="00377D21" w:rsidRDefault="00377D21" w:rsidP="00377D2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77D21" w:rsidRPr="00377D21" w:rsidRDefault="00377D21" w:rsidP="00377D2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377D21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Объектами профессиональной деятельности бакалавра по направлению  553400 - Архитектура являются элементы искусственной материально-пространственной среды, созданной по законам целесообразности, пользы и красоты, такие как интерьер, здание(сооружение), группа зданий, квартал, населенный пункт, город, агломерация, а также цифровые, словесные, графические, объемные и другие модели этих элементов.</w:t>
      </w:r>
    </w:p>
    <w:p w:rsidR="00377D21" w:rsidRPr="00377D21" w:rsidRDefault="00377D21" w:rsidP="00377D2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77D21" w:rsidRPr="00377D21" w:rsidRDefault="00377D21" w:rsidP="00377D2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377D21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1.3.3. Виды профессиональной деятельности.</w:t>
      </w:r>
    </w:p>
    <w:p w:rsidR="00377D21" w:rsidRPr="00377D21" w:rsidRDefault="00377D21" w:rsidP="00377D2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77D21" w:rsidRPr="00377D21" w:rsidRDefault="00377D21" w:rsidP="00377D2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377D21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Бакалавр по направлению 553400 - Архитектура в соответствии с фундаментальной и специальной подготовкой может выполнять следующие виды профессиональной деятельности:</w:t>
      </w:r>
    </w:p>
    <w:p w:rsidR="00377D21" w:rsidRPr="00377D21" w:rsidRDefault="00377D21" w:rsidP="00377D2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77D21" w:rsidRPr="00377D21" w:rsidRDefault="00377D21" w:rsidP="00377D2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377D21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- исследовательская;</w:t>
      </w:r>
    </w:p>
    <w:p w:rsidR="00377D21" w:rsidRPr="00377D21" w:rsidRDefault="00377D21" w:rsidP="00377D2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77D21" w:rsidRPr="00377D21" w:rsidRDefault="00377D21" w:rsidP="00377D2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377D21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- проектная;</w:t>
      </w:r>
    </w:p>
    <w:p w:rsidR="00377D21" w:rsidRPr="00377D21" w:rsidRDefault="00377D21" w:rsidP="00377D2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77D21" w:rsidRPr="00377D21" w:rsidRDefault="00377D21" w:rsidP="00377D2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377D21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- организационная;</w:t>
      </w:r>
    </w:p>
    <w:p w:rsidR="00377D21" w:rsidRPr="00377D21" w:rsidRDefault="00377D21" w:rsidP="00377D2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77D21" w:rsidRPr="00377D21" w:rsidRDefault="00377D21" w:rsidP="00377D2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377D21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- экспертная.</w:t>
      </w:r>
    </w:p>
    <w:p w:rsidR="00377D21" w:rsidRPr="00377D21" w:rsidRDefault="00377D21" w:rsidP="00377D2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77D21" w:rsidRPr="00377D21" w:rsidRDefault="00377D21" w:rsidP="00377D2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377D21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1.3.4. Возможности профессиональной адаптации.</w:t>
      </w:r>
    </w:p>
    <w:p w:rsidR="00377D21" w:rsidRPr="00377D21" w:rsidRDefault="00377D21" w:rsidP="00377D2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77D21" w:rsidRPr="00377D21" w:rsidRDefault="00377D21" w:rsidP="00377D2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377D21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Бакалавр по направлению 553400 - Архитектура может адаптироваться ко всем видам профессиональной деятельности в области архитектуры и градостроительства, а также может в установленном порядке работать в образовательных учреждениях.</w:t>
      </w:r>
    </w:p>
    <w:p w:rsidR="00377D21" w:rsidRPr="00377D21" w:rsidRDefault="00377D21" w:rsidP="00377D2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77D21" w:rsidRPr="00377D21" w:rsidRDefault="00377D21" w:rsidP="00377D2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377D21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1.4.Возможности продолжения образования.</w:t>
      </w:r>
    </w:p>
    <w:p w:rsidR="00377D21" w:rsidRPr="00377D21" w:rsidRDefault="00377D21" w:rsidP="00377D2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77D21" w:rsidRPr="00377D21" w:rsidRDefault="00377D21" w:rsidP="00377D2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377D21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Бакалавр подготовлен к обучению в магистратуре по направлению 553400 ѕ Архитектура и к освоению в сокращенные сроки профессиональных образовательных программ по специальностям:</w:t>
      </w:r>
    </w:p>
    <w:p w:rsidR="00377D21" w:rsidRPr="00377D21" w:rsidRDefault="00377D21" w:rsidP="00377D2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77D21" w:rsidRPr="00377D21" w:rsidRDefault="00377D21" w:rsidP="00377D2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377D21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290100 ѕ Архитектура;</w:t>
      </w:r>
    </w:p>
    <w:p w:rsidR="00377D21" w:rsidRPr="00377D21" w:rsidRDefault="00377D21" w:rsidP="00377D2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77D21" w:rsidRPr="00377D21" w:rsidRDefault="00377D21" w:rsidP="00377D2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377D21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290200 ѕ Дизайн архитектурной среды;</w:t>
      </w:r>
    </w:p>
    <w:p w:rsidR="00377D21" w:rsidRPr="00377D21" w:rsidRDefault="00377D21" w:rsidP="00377D2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77D21" w:rsidRPr="00377D21" w:rsidRDefault="00377D21" w:rsidP="00377D2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377D21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291200 ѕ Реставрация и реконструкция архитектурного наследия;</w:t>
      </w:r>
    </w:p>
    <w:p w:rsidR="00377D21" w:rsidRPr="00377D21" w:rsidRDefault="00377D21" w:rsidP="00377D2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77D21" w:rsidRPr="00377D21" w:rsidRDefault="00377D21" w:rsidP="00377D2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377D21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052100 ѕ История и теория изобразительного искусства;</w:t>
      </w:r>
    </w:p>
    <w:p w:rsidR="00377D21" w:rsidRPr="00377D21" w:rsidRDefault="00377D21" w:rsidP="00377D2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77D21" w:rsidRPr="00377D21" w:rsidRDefault="00377D21" w:rsidP="00377D2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377D21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030800 ѕ Изобразительное искусство и черчение.</w:t>
      </w:r>
    </w:p>
    <w:p w:rsidR="00377D21" w:rsidRPr="00377D21" w:rsidRDefault="00377D21" w:rsidP="00377D2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77D21" w:rsidRPr="00377D21" w:rsidRDefault="00377D21" w:rsidP="00377D2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377D21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2. Требования к уровню подготовки лиц, успешно завершивших обучение по программе направления 553400 - Архитектура.</w:t>
      </w:r>
    </w:p>
    <w:p w:rsidR="00377D21" w:rsidRPr="00377D21" w:rsidRDefault="00377D21" w:rsidP="00377D2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77D21" w:rsidRPr="00377D21" w:rsidRDefault="00377D21" w:rsidP="00377D2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377D21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2.1. Общие требования к образованности бакалавра.</w:t>
      </w:r>
    </w:p>
    <w:p w:rsidR="00377D21" w:rsidRPr="00377D21" w:rsidRDefault="00377D21" w:rsidP="00377D2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77D21" w:rsidRPr="00377D21" w:rsidRDefault="00377D21" w:rsidP="00377D2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377D21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Бакалавр отвечает следующим требованиям:</w:t>
      </w:r>
    </w:p>
    <w:p w:rsidR="00377D21" w:rsidRPr="00377D21" w:rsidRDefault="00377D21" w:rsidP="00377D2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77D21" w:rsidRPr="00377D21" w:rsidRDefault="00377D21" w:rsidP="00377D2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77D21" w:rsidRPr="00377D21" w:rsidRDefault="00377D21" w:rsidP="00377D2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77D21" w:rsidRPr="00377D21" w:rsidRDefault="00377D21" w:rsidP="00377D2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77D21" w:rsidRPr="00377D21" w:rsidRDefault="00377D21" w:rsidP="00377D2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77D21" w:rsidRPr="00377D21" w:rsidRDefault="00377D21" w:rsidP="00377D2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77D21" w:rsidRPr="00377D21" w:rsidRDefault="00377D21" w:rsidP="00377D2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77D21" w:rsidRPr="00377D21" w:rsidRDefault="00377D21" w:rsidP="00377D2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377D21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ѕобладает общей культурой, пониманием места архитектуры в комплексе экономики, науки и культуры;</w:t>
      </w:r>
    </w:p>
    <w:p w:rsidR="00377D21" w:rsidRPr="00377D21" w:rsidRDefault="00377D21" w:rsidP="00377D2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77D21" w:rsidRPr="00377D21" w:rsidRDefault="00377D21" w:rsidP="00377D2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377D21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-знаком с основными учениями в области гуманитарных и социально-экономических наук, способен научно анализировать социально-значимые проблемы и процессы, умеет использовать методы этих наук в различных видах профессиональной и социальной деятельности;</w:t>
      </w:r>
    </w:p>
    <w:p w:rsidR="00377D21" w:rsidRPr="00377D21" w:rsidRDefault="00377D21" w:rsidP="00377D2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77D21" w:rsidRPr="00377D21" w:rsidRDefault="00377D21" w:rsidP="00377D2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377D21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-знает этические и правовые нормы, регулирующие отношение человека к человеку, обществу, окружающей среде, умеет учитывать их при разработке экологических и социальных проектов;</w:t>
      </w:r>
    </w:p>
    <w:p w:rsidR="00377D21" w:rsidRPr="00377D21" w:rsidRDefault="00377D21" w:rsidP="00377D2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77D21" w:rsidRPr="00377D21" w:rsidRDefault="00377D21" w:rsidP="00377D2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377D21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-имеет целостное представление о процессах и явлениях, происходящих в неживой и живой природе, понимает возможности современных научных методов познания природы и владеет ими на уровне, необходимом для решения задач, имеющих естественнонаучноесодержание и возникающих при выполнении профессиональных функций;</w:t>
      </w:r>
    </w:p>
    <w:p w:rsidR="00377D21" w:rsidRPr="00377D21" w:rsidRDefault="00377D21" w:rsidP="00377D2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77D21" w:rsidRPr="00377D21" w:rsidRDefault="00377D21" w:rsidP="00377D2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377D21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-способен продолжить обучение и вести профессиональную деятельность в иноязычной среде (требование рассчитано на реализацию в полном объеме через 10 лет);</w:t>
      </w:r>
    </w:p>
    <w:p w:rsidR="00377D21" w:rsidRPr="00377D21" w:rsidRDefault="00377D21" w:rsidP="00377D2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77D21" w:rsidRPr="00377D21" w:rsidRDefault="00377D21" w:rsidP="00377D2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377D21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-владеет культурой мышления, знает его общие законы, способен в письменной и устной речи правильно (логично) оформить его результаты;</w:t>
      </w:r>
    </w:p>
    <w:p w:rsidR="00377D21" w:rsidRPr="00377D21" w:rsidRDefault="00377D21" w:rsidP="00377D2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77D21" w:rsidRPr="00377D21" w:rsidRDefault="00377D21" w:rsidP="00377D2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377D21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lastRenderedPageBreak/>
        <w:t>-умеет на научной основе организовать свой труд, владеет компьютерными методами сбора, хранения и обработки (редактирования) информации, применяемыми в сфере его профессиональной деятельности;</w:t>
      </w:r>
    </w:p>
    <w:p w:rsidR="00377D21" w:rsidRPr="00377D21" w:rsidRDefault="00377D21" w:rsidP="00377D2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77D21" w:rsidRPr="00377D21" w:rsidRDefault="00377D21" w:rsidP="00377D2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377D21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-владеет знаниями основ производственных отношений и принципами управления с учетом технических, финансовых и человеческих факторов;</w:t>
      </w:r>
    </w:p>
    <w:p w:rsidR="00377D21" w:rsidRPr="00377D21" w:rsidRDefault="00377D21" w:rsidP="00377D2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77D21" w:rsidRPr="00377D21" w:rsidRDefault="00377D21" w:rsidP="00377D2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377D21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-способен в условиях развития социальной практики к переоценке накопленного опыта, анализу своих возможностей, умеет приобретать новые знания, используя современные информационные образовательные технологии;</w:t>
      </w:r>
    </w:p>
    <w:p w:rsidR="00377D21" w:rsidRPr="00377D21" w:rsidRDefault="00377D21" w:rsidP="00377D2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77D21" w:rsidRPr="00377D21" w:rsidRDefault="00377D21" w:rsidP="00377D2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377D21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-понимает сущность и социальную значимость своей будущей профессии, основные проблемы дисциплин, определяющих конкретную область его деятельности, видит их взаимосвязь в целостной системе знаний;</w:t>
      </w:r>
    </w:p>
    <w:p w:rsidR="00377D21" w:rsidRPr="00377D21" w:rsidRDefault="00377D21" w:rsidP="00377D2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77D21" w:rsidRPr="00377D21" w:rsidRDefault="00377D21" w:rsidP="00377D2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377D21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-способен к проектной деятельности в профессиональной сфере на основе системного подхода, умеет строить и использовать модели для описания и прогнозирования различных явлений, осуществлять их качественный и количественный анализ;</w:t>
      </w:r>
    </w:p>
    <w:p w:rsidR="00377D21" w:rsidRPr="00377D21" w:rsidRDefault="00377D21" w:rsidP="00377D2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77D21" w:rsidRPr="00377D21" w:rsidRDefault="00377D21" w:rsidP="00377D2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377D21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-способен поставить цель и сформулировать задачи, связанные с реализацией профессиональных функций, умеет использовать для их решения методы искусства и изученных им наук;</w:t>
      </w:r>
    </w:p>
    <w:p w:rsidR="00377D21" w:rsidRPr="00377D21" w:rsidRDefault="00377D21" w:rsidP="00377D2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77D21" w:rsidRPr="00377D21" w:rsidRDefault="00377D21" w:rsidP="00377D2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377D21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-готов к кооперации с коллегами и работе в коллективе, знаком с методами управления, умеет организовать работу исполнителей, находить и принимать управленческие решения в условиях различных мнений, знает основы педагогической деятельности;</w:t>
      </w:r>
    </w:p>
    <w:p w:rsidR="00377D21" w:rsidRPr="00377D21" w:rsidRDefault="00377D21" w:rsidP="00377D2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77D21" w:rsidRPr="00377D21" w:rsidRDefault="00377D21" w:rsidP="00377D2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377D21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-имеет научное представление о здоровом образе жизни, владеет умениями и навыками физического самосовершенствования;</w:t>
      </w:r>
    </w:p>
    <w:p w:rsidR="00377D21" w:rsidRPr="00377D21" w:rsidRDefault="00377D21" w:rsidP="00377D2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77D21" w:rsidRPr="00377D21" w:rsidRDefault="00377D21" w:rsidP="00377D2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377D21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ѕметодически и психологически готов к изменению вида и характера своей профессиональной деятельности, работе над междисциплинарными проектами.</w:t>
      </w:r>
    </w:p>
    <w:p w:rsidR="00377D21" w:rsidRPr="00377D21" w:rsidRDefault="00377D21" w:rsidP="00377D2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77D21" w:rsidRPr="00377D21" w:rsidRDefault="00377D21" w:rsidP="00377D2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377D21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2.2. Требования к знаниям и умениям по циклам дисциплин.</w:t>
      </w:r>
    </w:p>
    <w:p w:rsidR="00377D21" w:rsidRPr="00377D21" w:rsidRDefault="00377D21" w:rsidP="00377D2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77D21" w:rsidRPr="00377D21" w:rsidRDefault="00377D21" w:rsidP="00377D2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377D21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2.2.1. Требования по архитектурно-проектным дисциплинам.</w:t>
      </w:r>
    </w:p>
    <w:p w:rsidR="00377D21" w:rsidRPr="00377D21" w:rsidRDefault="00377D21" w:rsidP="00377D2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77D21" w:rsidRPr="00377D21" w:rsidRDefault="00377D21" w:rsidP="00377D2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377D21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Бакалавр должен:</w:t>
      </w:r>
    </w:p>
    <w:p w:rsidR="00377D21" w:rsidRPr="00377D21" w:rsidRDefault="00377D21" w:rsidP="00377D2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77D21" w:rsidRPr="00377D21" w:rsidRDefault="00377D21" w:rsidP="00377D2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377D21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в области архитектурного проектирования</w:t>
      </w:r>
    </w:p>
    <w:p w:rsidR="00377D21" w:rsidRPr="00377D21" w:rsidRDefault="00377D21" w:rsidP="00377D2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77D21" w:rsidRPr="00377D21" w:rsidRDefault="00377D21" w:rsidP="00377D2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377D21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иметь представление: </w:t>
      </w:r>
    </w:p>
    <w:p w:rsidR="00377D21" w:rsidRPr="00377D21" w:rsidRDefault="00377D21" w:rsidP="00377D2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77D21" w:rsidRPr="00377D21" w:rsidRDefault="00377D21" w:rsidP="00377D2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377D21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ѕо различных методах и средствах архитектурного проектирования;</w:t>
      </w:r>
    </w:p>
    <w:p w:rsidR="00377D21" w:rsidRPr="00377D21" w:rsidRDefault="00377D21" w:rsidP="00377D2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77D21" w:rsidRPr="00377D21" w:rsidRDefault="00377D21" w:rsidP="00377D2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377D21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- о проблемах современной архитектурной практики;</w:t>
      </w:r>
    </w:p>
    <w:p w:rsidR="00377D21" w:rsidRPr="00377D21" w:rsidRDefault="00377D21" w:rsidP="00377D2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77D21" w:rsidRPr="00377D21" w:rsidRDefault="00377D21" w:rsidP="00377D2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377D21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знать: </w:t>
      </w:r>
    </w:p>
    <w:p w:rsidR="00377D21" w:rsidRPr="00377D21" w:rsidRDefault="00377D21" w:rsidP="00377D2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77D21" w:rsidRPr="00377D21" w:rsidRDefault="00377D21" w:rsidP="00377D2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377D21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ѕтипологию гражданских и промышленных зданий;</w:t>
      </w:r>
    </w:p>
    <w:p w:rsidR="00377D21" w:rsidRPr="00377D21" w:rsidRDefault="00377D21" w:rsidP="00377D2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77D21" w:rsidRPr="00377D21" w:rsidRDefault="00377D21" w:rsidP="00377D2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377D21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ѕсовременный опыт проектирования наиболее распространенных типов жилых и общественных зданий;</w:t>
      </w:r>
    </w:p>
    <w:p w:rsidR="00377D21" w:rsidRPr="00377D21" w:rsidRDefault="00377D21" w:rsidP="00377D2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77D21" w:rsidRPr="00377D21" w:rsidRDefault="00377D21" w:rsidP="00377D2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377D21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ѕосновы организации градостроительных объектов;</w:t>
      </w:r>
    </w:p>
    <w:p w:rsidR="00377D21" w:rsidRPr="00377D21" w:rsidRDefault="00377D21" w:rsidP="00377D2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77D21" w:rsidRPr="00377D21" w:rsidRDefault="00377D21" w:rsidP="00377D2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377D21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уметь:</w:t>
      </w:r>
    </w:p>
    <w:p w:rsidR="00377D21" w:rsidRPr="00377D21" w:rsidRDefault="00377D21" w:rsidP="00377D2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77D21" w:rsidRPr="00377D21" w:rsidRDefault="00377D21" w:rsidP="00377D2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377D21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ѕпроводить предпроектный анализ;</w:t>
      </w:r>
    </w:p>
    <w:p w:rsidR="00377D21" w:rsidRPr="00377D21" w:rsidRDefault="00377D21" w:rsidP="00377D2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77D21" w:rsidRPr="00377D21" w:rsidRDefault="00377D21" w:rsidP="00377D2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377D21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ѕгенерировать проектное решение в рамках своей компетенции; </w:t>
      </w:r>
    </w:p>
    <w:p w:rsidR="00377D21" w:rsidRPr="00377D21" w:rsidRDefault="00377D21" w:rsidP="00377D2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77D21" w:rsidRPr="00377D21" w:rsidRDefault="00377D21" w:rsidP="00377D2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377D21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ѕграмотно изобразить архитектурный замысел в чертеже, архитектурном рисунке и эскизе;</w:t>
      </w:r>
    </w:p>
    <w:p w:rsidR="00377D21" w:rsidRPr="00377D21" w:rsidRDefault="00377D21" w:rsidP="00377D2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77D21" w:rsidRPr="00377D21" w:rsidRDefault="00377D21" w:rsidP="00377D2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377D21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lastRenderedPageBreak/>
        <w:t>ѕвыполнять рабочие макеты архитектурных объектов;</w:t>
      </w:r>
    </w:p>
    <w:p w:rsidR="00377D21" w:rsidRPr="00377D21" w:rsidRDefault="00377D21" w:rsidP="00377D2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77D21" w:rsidRPr="00377D21" w:rsidRDefault="00377D21" w:rsidP="00377D2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377D21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ѕвыполнять рабочие чертежи;</w:t>
      </w:r>
    </w:p>
    <w:p w:rsidR="00377D21" w:rsidRPr="00377D21" w:rsidRDefault="00377D21" w:rsidP="00377D2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77D21" w:rsidRPr="00377D21" w:rsidRDefault="00377D21" w:rsidP="00377D2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377D21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ѕзащищать проект перед заказчиком;</w:t>
      </w:r>
    </w:p>
    <w:p w:rsidR="00377D21" w:rsidRPr="00377D21" w:rsidRDefault="00377D21" w:rsidP="00377D2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77D21" w:rsidRPr="00377D21" w:rsidRDefault="00377D21" w:rsidP="00377D2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377D21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ѕприменять знания по смежным и сопутствующим дисциплинам в проектной работе;</w:t>
      </w:r>
    </w:p>
    <w:p w:rsidR="00377D21" w:rsidRPr="00377D21" w:rsidRDefault="00377D21" w:rsidP="00377D2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77D21" w:rsidRPr="00377D21" w:rsidRDefault="00377D21" w:rsidP="00377D2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377D21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в области объемно-пространственной композиции</w:t>
      </w:r>
    </w:p>
    <w:p w:rsidR="00377D21" w:rsidRPr="00377D21" w:rsidRDefault="00377D21" w:rsidP="00377D2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77D21" w:rsidRPr="00377D21" w:rsidRDefault="00377D21" w:rsidP="00377D2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377D21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иметь представление:</w:t>
      </w:r>
    </w:p>
    <w:p w:rsidR="00377D21" w:rsidRPr="00377D21" w:rsidRDefault="00377D21" w:rsidP="00377D2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77D21" w:rsidRPr="00377D21" w:rsidRDefault="00377D21" w:rsidP="00377D2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377D21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ѕоб общих закономерностях композиционного построения объектов в других видах искусства;</w:t>
      </w:r>
    </w:p>
    <w:p w:rsidR="00377D21" w:rsidRPr="00377D21" w:rsidRDefault="00377D21" w:rsidP="00377D2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77D21" w:rsidRPr="00377D21" w:rsidRDefault="00377D21" w:rsidP="00377D2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377D21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ѕоб общих закономерностях построения природных объектов;</w:t>
      </w:r>
    </w:p>
    <w:p w:rsidR="00377D21" w:rsidRPr="00377D21" w:rsidRDefault="00377D21" w:rsidP="00377D2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77D21" w:rsidRPr="00377D21" w:rsidRDefault="00377D21" w:rsidP="00377D2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377D21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знать:</w:t>
      </w:r>
    </w:p>
    <w:p w:rsidR="00377D21" w:rsidRPr="00377D21" w:rsidRDefault="00377D21" w:rsidP="00377D2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77D21" w:rsidRPr="00377D21" w:rsidRDefault="00377D21" w:rsidP="00377D2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377D21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ѕосновные виды композиции и свойства объемно-пространственных форм;</w:t>
      </w:r>
    </w:p>
    <w:p w:rsidR="00377D21" w:rsidRPr="00377D21" w:rsidRDefault="00377D21" w:rsidP="00377D2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77D21" w:rsidRPr="00377D21" w:rsidRDefault="00377D21" w:rsidP="00377D2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377D21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ѕзакономерности построения объемно-пространственных форм; </w:t>
      </w:r>
    </w:p>
    <w:p w:rsidR="00377D21" w:rsidRPr="00377D21" w:rsidRDefault="00377D21" w:rsidP="00377D2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77D21" w:rsidRPr="00377D21" w:rsidRDefault="00377D21" w:rsidP="00377D2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377D21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ѕсредства и приемы достижения определенных композиционных целей при создании объемно-пространственных форм;</w:t>
      </w:r>
    </w:p>
    <w:p w:rsidR="00377D21" w:rsidRPr="00377D21" w:rsidRDefault="00377D21" w:rsidP="00377D2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77D21" w:rsidRPr="00377D21" w:rsidRDefault="00377D21" w:rsidP="00377D2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377D21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уметь:</w:t>
      </w:r>
    </w:p>
    <w:p w:rsidR="00377D21" w:rsidRPr="00377D21" w:rsidRDefault="00377D21" w:rsidP="00377D2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77D21" w:rsidRPr="00377D21" w:rsidRDefault="00377D21" w:rsidP="00377D2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377D21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ѕрешать композиционные задачи при построении объемноѕпространственных объектов.</w:t>
      </w:r>
    </w:p>
    <w:p w:rsidR="00377D21" w:rsidRPr="00377D21" w:rsidRDefault="00377D21" w:rsidP="00377D2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77D21" w:rsidRPr="00377D21" w:rsidRDefault="00377D21" w:rsidP="00377D2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377D21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2.2.2. Требования по гуманитарным и социально-экономическим дисциплинам.</w:t>
      </w:r>
    </w:p>
    <w:p w:rsidR="00377D21" w:rsidRPr="00377D21" w:rsidRDefault="00377D21" w:rsidP="00377D2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77D21" w:rsidRPr="00377D21" w:rsidRDefault="00377D21" w:rsidP="00377D2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377D21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Требования к знаниям и умениям выпускников соответствуют требованиям (федеральный компонент) к обязательному минимуму  содержания и уровню подготовки выпускника высшей школы по циклу "Общие гуманитарные и социально-экономические дисциплины", утвержденным Государственным комитетом Российской Федерации по высшему образования 18 августа 1993 года. В качестве дополнительных требований этого цикла дисциплин бакалавр должен:</w:t>
      </w:r>
    </w:p>
    <w:p w:rsidR="00377D21" w:rsidRPr="00377D21" w:rsidRDefault="00377D21" w:rsidP="00377D2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77D21" w:rsidRPr="00377D21" w:rsidRDefault="00377D21" w:rsidP="00377D2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377D21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в области эстетики и архитектуры</w:t>
      </w:r>
    </w:p>
    <w:p w:rsidR="00377D21" w:rsidRPr="00377D21" w:rsidRDefault="00377D21" w:rsidP="00377D2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77D21" w:rsidRPr="00377D21" w:rsidRDefault="00377D21" w:rsidP="00377D2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377D21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-иметь представление об основных этапах истории эстетической мысли (в ее связи с архитектурными трактатами);</w:t>
      </w:r>
    </w:p>
    <w:p w:rsidR="00377D21" w:rsidRPr="00377D21" w:rsidRDefault="00377D21" w:rsidP="00377D2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77D21" w:rsidRPr="00377D21" w:rsidRDefault="00377D21" w:rsidP="00377D2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377D21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-знать специфику эстетических отношений, основные категории эстетики, природу и виды искусства, методы и стили искусства в связи с многогранными их проявлениями в социально-эстетической природе искусства, с архитектурно-художественным образом, со специфическим анализом содержания и формы в архитектуре, с историей архитектурных стилей;</w:t>
      </w:r>
    </w:p>
    <w:p w:rsidR="00377D21" w:rsidRPr="00377D21" w:rsidRDefault="00377D21" w:rsidP="00377D2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77D21" w:rsidRPr="00377D21" w:rsidRDefault="00377D21" w:rsidP="00377D2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377D21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-уметь ориентироваться во всех сферах эстетической деятельности и познания, во всех видах искусства, синтезируемых в архитектуре;</w:t>
      </w:r>
    </w:p>
    <w:p w:rsidR="00377D21" w:rsidRPr="00377D21" w:rsidRDefault="00377D21" w:rsidP="00377D2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77D21" w:rsidRPr="00377D21" w:rsidRDefault="00377D21" w:rsidP="00377D2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377D21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в области историко-архитектурных дисциплин</w:t>
      </w:r>
    </w:p>
    <w:p w:rsidR="00377D21" w:rsidRPr="00377D21" w:rsidRDefault="00377D21" w:rsidP="00377D2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77D21" w:rsidRPr="00377D21" w:rsidRDefault="00377D21" w:rsidP="00377D2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377D21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иметь представление:</w:t>
      </w:r>
    </w:p>
    <w:p w:rsidR="00377D21" w:rsidRPr="00377D21" w:rsidRDefault="00377D21" w:rsidP="00377D2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77D21" w:rsidRPr="00377D21" w:rsidRDefault="00377D21" w:rsidP="00377D2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377D21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ѕо значении знаний, связанных с историей архитектуры, художественной историей для профессионального творчества;</w:t>
      </w:r>
    </w:p>
    <w:p w:rsidR="00377D21" w:rsidRPr="00377D21" w:rsidRDefault="00377D21" w:rsidP="00377D2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77D21" w:rsidRPr="00377D21" w:rsidRDefault="00377D21" w:rsidP="00377D2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377D21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ѕо принципах отношения к историческому архитектурному наследию;</w:t>
      </w:r>
    </w:p>
    <w:p w:rsidR="00377D21" w:rsidRPr="00377D21" w:rsidRDefault="00377D21" w:rsidP="00377D2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77D21" w:rsidRPr="00377D21" w:rsidRDefault="00377D21" w:rsidP="00377D2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377D21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ѕо необходимости исторических знаний для обогащения творческой работы;</w:t>
      </w:r>
    </w:p>
    <w:p w:rsidR="00377D21" w:rsidRPr="00377D21" w:rsidRDefault="00377D21" w:rsidP="00377D2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77D21" w:rsidRPr="00377D21" w:rsidRDefault="00377D21" w:rsidP="00377D2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377D21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знать:</w:t>
      </w:r>
    </w:p>
    <w:p w:rsidR="00377D21" w:rsidRPr="00377D21" w:rsidRDefault="00377D21" w:rsidP="00377D2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77D21" w:rsidRPr="00377D21" w:rsidRDefault="00377D21" w:rsidP="00377D2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377D21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lastRenderedPageBreak/>
        <w:t>ѕхронологию развития архитектуры и искусства и основные явления и тенденции этого развития;</w:t>
      </w:r>
    </w:p>
    <w:p w:rsidR="00377D21" w:rsidRPr="00377D21" w:rsidRDefault="00377D21" w:rsidP="00377D2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77D21" w:rsidRPr="00377D21" w:rsidRDefault="00377D21" w:rsidP="00377D2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377D21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ѕосновные памятники мировой архитектуры и искусства;</w:t>
      </w:r>
    </w:p>
    <w:p w:rsidR="00377D21" w:rsidRPr="00377D21" w:rsidRDefault="00377D21" w:rsidP="00377D2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77D21" w:rsidRPr="00377D21" w:rsidRDefault="00377D21" w:rsidP="00377D2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377D21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уметь:</w:t>
      </w:r>
    </w:p>
    <w:p w:rsidR="00377D21" w:rsidRPr="00377D21" w:rsidRDefault="00377D21" w:rsidP="00377D2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77D21" w:rsidRPr="00377D21" w:rsidRDefault="00377D21" w:rsidP="00377D2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377D21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ѕиспользовать знания дисциплин историко-архитектурного цикла для овладения методами архитектурного и градостроительного анализа.</w:t>
      </w:r>
    </w:p>
    <w:p w:rsidR="00377D21" w:rsidRPr="00377D21" w:rsidRDefault="00377D21" w:rsidP="00377D2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77D21" w:rsidRPr="00377D21" w:rsidRDefault="00377D21" w:rsidP="00377D2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377D21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2.2.3. Требования по математическим и обшепрофессиональным инженерно-техническим дисциплинам.</w:t>
      </w:r>
    </w:p>
    <w:p w:rsidR="00377D21" w:rsidRPr="00377D21" w:rsidRDefault="00377D21" w:rsidP="00377D2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77D21" w:rsidRPr="00377D21" w:rsidRDefault="00377D21" w:rsidP="00377D2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377D21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Бакалавр должен:</w:t>
      </w:r>
    </w:p>
    <w:p w:rsidR="00377D21" w:rsidRPr="00377D21" w:rsidRDefault="00377D21" w:rsidP="00377D2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77D21" w:rsidRPr="00377D21" w:rsidRDefault="00377D21" w:rsidP="00377D2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377D21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в области математики</w:t>
      </w:r>
    </w:p>
    <w:p w:rsidR="00377D21" w:rsidRPr="00377D21" w:rsidRDefault="00377D21" w:rsidP="00377D2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77D21" w:rsidRPr="00377D21" w:rsidRDefault="00377D21" w:rsidP="00377D2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377D21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иметь представление:</w:t>
      </w:r>
    </w:p>
    <w:p w:rsidR="00377D21" w:rsidRPr="00377D21" w:rsidRDefault="00377D21" w:rsidP="00377D2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77D21" w:rsidRPr="00377D21" w:rsidRDefault="00377D21" w:rsidP="00377D2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377D21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ѕо математике как особом способе познания мира, общности ее понятий и представлений;</w:t>
      </w:r>
    </w:p>
    <w:p w:rsidR="00377D21" w:rsidRPr="00377D21" w:rsidRDefault="00377D21" w:rsidP="00377D2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77D21" w:rsidRPr="00377D21" w:rsidRDefault="00377D21" w:rsidP="00377D2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377D21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ѕо возможностях математических методов;</w:t>
      </w:r>
    </w:p>
    <w:p w:rsidR="00377D21" w:rsidRPr="00377D21" w:rsidRDefault="00377D21" w:rsidP="00377D2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77D21" w:rsidRPr="00377D21" w:rsidRDefault="00377D21" w:rsidP="00377D2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377D21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ѕоб основных разделах высшей математики;</w:t>
      </w:r>
    </w:p>
    <w:p w:rsidR="00377D21" w:rsidRPr="00377D21" w:rsidRDefault="00377D21" w:rsidP="00377D2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77D21" w:rsidRPr="00377D21" w:rsidRDefault="00377D21" w:rsidP="00377D2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377D21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ѕо математических моделях и их применении;</w:t>
      </w:r>
    </w:p>
    <w:p w:rsidR="00377D21" w:rsidRPr="00377D21" w:rsidRDefault="00377D21" w:rsidP="00377D2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77D21" w:rsidRPr="00377D21" w:rsidRDefault="00377D21" w:rsidP="00377D2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377D21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ѕо методах расчетов.</w:t>
      </w:r>
    </w:p>
    <w:p w:rsidR="00377D21" w:rsidRPr="00377D21" w:rsidRDefault="00377D21" w:rsidP="00377D2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77D21" w:rsidRPr="00377D21" w:rsidRDefault="00377D21" w:rsidP="00377D2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377D21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знать:</w:t>
      </w:r>
    </w:p>
    <w:p w:rsidR="00377D21" w:rsidRPr="00377D21" w:rsidRDefault="00377D21" w:rsidP="00377D2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77D21" w:rsidRPr="00377D21" w:rsidRDefault="00377D21" w:rsidP="00377D2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377D21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ѕосновные понятия высшей математики(производные, интегралы, матрицы, определители, наиболее важные функции и кривые);</w:t>
      </w:r>
    </w:p>
    <w:p w:rsidR="00377D21" w:rsidRPr="00377D21" w:rsidRDefault="00377D21" w:rsidP="00377D2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77D21" w:rsidRPr="00377D21" w:rsidRDefault="00377D21" w:rsidP="00377D2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377D21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уметь:</w:t>
      </w:r>
    </w:p>
    <w:p w:rsidR="00377D21" w:rsidRPr="00377D21" w:rsidRDefault="00377D21" w:rsidP="00377D2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77D21" w:rsidRPr="00377D21" w:rsidRDefault="00377D21" w:rsidP="00377D2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377D21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ѕвычислять типовые производные и интегралы;</w:t>
      </w:r>
    </w:p>
    <w:p w:rsidR="00377D21" w:rsidRPr="00377D21" w:rsidRDefault="00377D21" w:rsidP="00377D2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77D21" w:rsidRPr="00377D21" w:rsidRDefault="00377D21" w:rsidP="00377D2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377D21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ѕрешать задачи на определение экстремума (оптимума);</w:t>
      </w:r>
    </w:p>
    <w:p w:rsidR="00377D21" w:rsidRPr="00377D21" w:rsidRDefault="00377D21" w:rsidP="00377D2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77D21" w:rsidRPr="00377D21" w:rsidRDefault="00377D21" w:rsidP="00377D2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377D21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ѕстроить простейшие математические модели для решения архитектурных и инженерных задач;</w:t>
      </w:r>
    </w:p>
    <w:p w:rsidR="00377D21" w:rsidRPr="00377D21" w:rsidRDefault="00377D21" w:rsidP="00377D2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77D21" w:rsidRPr="00377D21" w:rsidRDefault="00377D21" w:rsidP="00377D2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377D21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ѕрешать системы линейных уравнений;</w:t>
      </w:r>
    </w:p>
    <w:p w:rsidR="00377D21" w:rsidRPr="00377D21" w:rsidRDefault="00377D21" w:rsidP="00377D2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77D21" w:rsidRPr="00377D21" w:rsidRDefault="00377D21" w:rsidP="00377D2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377D21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ѕописывать основные виды кривых и поверхностей с помощью математических формул;</w:t>
      </w:r>
    </w:p>
    <w:p w:rsidR="00377D21" w:rsidRPr="00377D21" w:rsidRDefault="00377D21" w:rsidP="00377D2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77D21" w:rsidRPr="00377D21" w:rsidRDefault="00377D21" w:rsidP="00377D2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377D21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в области информатики</w:t>
      </w:r>
    </w:p>
    <w:p w:rsidR="00377D21" w:rsidRPr="00377D21" w:rsidRDefault="00377D21" w:rsidP="00377D2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77D21" w:rsidRPr="00377D21" w:rsidRDefault="00377D21" w:rsidP="00377D2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377D21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иметь представление:</w:t>
      </w:r>
    </w:p>
    <w:p w:rsidR="00377D21" w:rsidRPr="00377D21" w:rsidRDefault="00377D21" w:rsidP="00377D2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77D21" w:rsidRPr="00377D21" w:rsidRDefault="00377D21" w:rsidP="00377D2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377D21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ѕоб информации, методах ее хранения, обработки и передачи;</w:t>
      </w:r>
    </w:p>
    <w:p w:rsidR="00377D21" w:rsidRPr="00377D21" w:rsidRDefault="00377D21" w:rsidP="00377D2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77D21" w:rsidRPr="00377D21" w:rsidRDefault="00377D21" w:rsidP="00377D2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377D21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знать:</w:t>
      </w:r>
    </w:p>
    <w:p w:rsidR="00377D21" w:rsidRPr="00377D21" w:rsidRDefault="00377D21" w:rsidP="00377D2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77D21" w:rsidRPr="00377D21" w:rsidRDefault="00377D21" w:rsidP="00377D2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377D21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ѕвозможности персональных компьютеров и видеосистем для решения задач видеомоделирования, компьютерной графики и их использования в архитектурном проектировании;</w:t>
      </w:r>
    </w:p>
    <w:p w:rsidR="00377D21" w:rsidRPr="00377D21" w:rsidRDefault="00377D21" w:rsidP="00377D2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77D21" w:rsidRPr="00377D21" w:rsidRDefault="00377D21" w:rsidP="00377D2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77D21" w:rsidRPr="00377D21" w:rsidRDefault="00377D21" w:rsidP="00377D2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77D21" w:rsidRPr="00377D21" w:rsidRDefault="00377D21" w:rsidP="00377D2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377D21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уметь:</w:t>
      </w:r>
    </w:p>
    <w:p w:rsidR="00377D21" w:rsidRPr="00377D21" w:rsidRDefault="00377D21" w:rsidP="00377D2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77D21" w:rsidRPr="00377D21" w:rsidRDefault="00377D21" w:rsidP="00377D2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377D21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ѕиспользовать текстовый и графический редактор;</w:t>
      </w:r>
    </w:p>
    <w:p w:rsidR="00377D21" w:rsidRPr="00377D21" w:rsidRDefault="00377D21" w:rsidP="00377D2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77D21" w:rsidRPr="00377D21" w:rsidRDefault="00377D21" w:rsidP="00377D2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377D21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lastRenderedPageBreak/>
        <w:t>в области строительной механики</w:t>
      </w:r>
    </w:p>
    <w:p w:rsidR="00377D21" w:rsidRPr="00377D21" w:rsidRDefault="00377D21" w:rsidP="00377D2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77D21" w:rsidRPr="00377D21" w:rsidRDefault="00377D21" w:rsidP="00377D2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377D21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иметь представление:</w:t>
      </w:r>
    </w:p>
    <w:p w:rsidR="00377D21" w:rsidRPr="00377D21" w:rsidRDefault="00377D21" w:rsidP="00377D2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77D21" w:rsidRPr="00377D21" w:rsidRDefault="00377D21" w:rsidP="00377D2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377D21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ѕо принципах работы элементов в конструкциях сооружений различного назначения;</w:t>
      </w:r>
    </w:p>
    <w:p w:rsidR="00377D21" w:rsidRPr="00377D21" w:rsidRDefault="00377D21" w:rsidP="00377D2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77D21" w:rsidRPr="00377D21" w:rsidRDefault="00377D21" w:rsidP="00377D2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377D21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ѕо необходимости увязывать принимаемые архитектурноѕпланировочные решения с конструктивными решениями проектируемых сооружений;</w:t>
      </w:r>
    </w:p>
    <w:p w:rsidR="00377D21" w:rsidRPr="00377D21" w:rsidRDefault="00377D21" w:rsidP="00377D2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77D21" w:rsidRPr="00377D21" w:rsidRDefault="00377D21" w:rsidP="00377D2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377D21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знать:</w:t>
      </w:r>
    </w:p>
    <w:p w:rsidR="00377D21" w:rsidRPr="00377D21" w:rsidRDefault="00377D21" w:rsidP="00377D2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77D21" w:rsidRPr="00377D21" w:rsidRDefault="00377D21" w:rsidP="00377D2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377D21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ѕпринципы и методы расчета деформируемых систем, состоящих из стержней, пластин и оболочек;</w:t>
      </w:r>
    </w:p>
    <w:p w:rsidR="00377D21" w:rsidRPr="00377D21" w:rsidRDefault="00377D21" w:rsidP="00377D2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77D21" w:rsidRPr="00377D21" w:rsidRDefault="00377D21" w:rsidP="00377D2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377D21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ѕметоды определения размеров всех элементов конструкций по найденным в ходе расчетов внутренним усилиям;</w:t>
      </w:r>
    </w:p>
    <w:p w:rsidR="00377D21" w:rsidRPr="00377D21" w:rsidRDefault="00377D21" w:rsidP="00377D2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77D21" w:rsidRPr="00377D21" w:rsidRDefault="00377D21" w:rsidP="00377D2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377D21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уметь:</w:t>
      </w:r>
    </w:p>
    <w:p w:rsidR="00377D21" w:rsidRPr="00377D21" w:rsidRDefault="00377D21" w:rsidP="00377D2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77D21" w:rsidRPr="00377D21" w:rsidRDefault="00377D21" w:rsidP="00377D2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377D21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ѕопределять общий вид сооружения в процессе его создания; </w:t>
      </w:r>
    </w:p>
    <w:p w:rsidR="00377D21" w:rsidRPr="00377D21" w:rsidRDefault="00377D21" w:rsidP="00377D2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77D21" w:rsidRPr="00377D21" w:rsidRDefault="00377D21" w:rsidP="00377D2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377D21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ѕназначать внутреннюю планировку здания;</w:t>
      </w:r>
    </w:p>
    <w:p w:rsidR="00377D21" w:rsidRPr="00377D21" w:rsidRDefault="00377D21" w:rsidP="00377D2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77D21" w:rsidRPr="00377D21" w:rsidRDefault="00377D21" w:rsidP="00377D2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377D21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ѕвыбирать материал, из которого будут возведены части зданий;</w:t>
      </w:r>
    </w:p>
    <w:p w:rsidR="00377D21" w:rsidRPr="00377D21" w:rsidRDefault="00377D21" w:rsidP="00377D2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77D21" w:rsidRPr="00377D21" w:rsidRDefault="00377D21" w:rsidP="00377D2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377D21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ѕназначать размеры частей здания на основе современных методов расчета;</w:t>
      </w:r>
    </w:p>
    <w:p w:rsidR="00377D21" w:rsidRPr="00377D21" w:rsidRDefault="00377D21" w:rsidP="00377D2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77D21" w:rsidRPr="00377D21" w:rsidRDefault="00377D21" w:rsidP="00377D2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377D21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в области начертательной геометрии</w:t>
      </w:r>
    </w:p>
    <w:p w:rsidR="00377D21" w:rsidRPr="00377D21" w:rsidRDefault="00377D21" w:rsidP="00377D2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77D21" w:rsidRPr="00377D21" w:rsidRDefault="00377D21" w:rsidP="00377D2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377D21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знать:</w:t>
      </w:r>
    </w:p>
    <w:p w:rsidR="00377D21" w:rsidRPr="00377D21" w:rsidRDefault="00377D21" w:rsidP="00377D2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77D21" w:rsidRPr="00377D21" w:rsidRDefault="00377D21" w:rsidP="00377D2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377D21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-современные способы построения изображений пространственных форм на плоскости;</w:t>
      </w:r>
    </w:p>
    <w:p w:rsidR="00377D21" w:rsidRPr="00377D21" w:rsidRDefault="00377D21" w:rsidP="00377D2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77D21" w:rsidRPr="00377D21" w:rsidRDefault="00377D21" w:rsidP="00377D2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377D21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ѕметоды и способы решения задач, связанных с геометрическими преобразованиями пространственных форм;</w:t>
      </w:r>
    </w:p>
    <w:p w:rsidR="00377D21" w:rsidRPr="00377D21" w:rsidRDefault="00377D21" w:rsidP="00377D2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77D21" w:rsidRPr="00377D21" w:rsidRDefault="00377D21" w:rsidP="00377D2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377D21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ѕосновные нормативные требования к чертежам;</w:t>
      </w:r>
    </w:p>
    <w:p w:rsidR="00377D21" w:rsidRPr="00377D21" w:rsidRDefault="00377D21" w:rsidP="00377D2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77D21" w:rsidRPr="00377D21" w:rsidRDefault="00377D21" w:rsidP="00377D2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377D21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уметь:</w:t>
      </w:r>
    </w:p>
    <w:p w:rsidR="00377D21" w:rsidRPr="00377D21" w:rsidRDefault="00377D21" w:rsidP="00377D2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77D21" w:rsidRPr="00377D21" w:rsidRDefault="00377D21" w:rsidP="00377D2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377D21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ѕотображать на проекционных чертежах композиционные замыслы и проектные решения; </w:t>
      </w:r>
    </w:p>
    <w:p w:rsidR="00377D21" w:rsidRPr="00377D21" w:rsidRDefault="00377D21" w:rsidP="00377D2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77D21" w:rsidRPr="00377D21" w:rsidRDefault="00377D21" w:rsidP="00377D2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377D21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в области конструкций гражданских и промышленных зданий</w:t>
      </w:r>
    </w:p>
    <w:p w:rsidR="00377D21" w:rsidRPr="00377D21" w:rsidRDefault="00377D21" w:rsidP="00377D2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77D21" w:rsidRPr="00377D21" w:rsidRDefault="00377D21" w:rsidP="00377D2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377D21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иметь представление:</w:t>
      </w:r>
    </w:p>
    <w:p w:rsidR="00377D21" w:rsidRPr="00377D21" w:rsidRDefault="00377D21" w:rsidP="00377D2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77D21" w:rsidRPr="00377D21" w:rsidRDefault="00377D21" w:rsidP="00377D2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377D21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ѕо месте и роли дисциплины в системе архитектурного образования;</w:t>
      </w:r>
    </w:p>
    <w:p w:rsidR="00377D21" w:rsidRPr="00377D21" w:rsidRDefault="00377D21" w:rsidP="00377D2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77D21" w:rsidRPr="00377D21" w:rsidRDefault="00377D21" w:rsidP="00377D2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377D21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ѕо современном состоянии проектирования и строительства конструкций гражданских и производственных зданий;</w:t>
      </w:r>
    </w:p>
    <w:p w:rsidR="00377D21" w:rsidRPr="00377D21" w:rsidRDefault="00377D21" w:rsidP="00377D2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77D21" w:rsidRPr="00377D21" w:rsidRDefault="00377D21" w:rsidP="00377D2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377D21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ѕо роли конструкций в реализации творческих замыслов архитектора;</w:t>
      </w:r>
    </w:p>
    <w:p w:rsidR="00377D21" w:rsidRPr="00377D21" w:rsidRDefault="00377D21" w:rsidP="00377D2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77D21" w:rsidRPr="00377D21" w:rsidRDefault="00377D21" w:rsidP="00377D2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377D21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знать:</w:t>
      </w:r>
    </w:p>
    <w:p w:rsidR="00377D21" w:rsidRPr="00377D21" w:rsidRDefault="00377D21" w:rsidP="00377D2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77D21" w:rsidRPr="00377D21" w:rsidRDefault="00377D21" w:rsidP="00377D2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377D21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ѕметодологию комплексного проектирования зданий и сооружений во взаимосвязи архитектурных и технических решений;</w:t>
      </w:r>
    </w:p>
    <w:p w:rsidR="00377D21" w:rsidRPr="00377D21" w:rsidRDefault="00377D21" w:rsidP="00377D2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77D21" w:rsidRPr="00377D21" w:rsidRDefault="00377D21" w:rsidP="00377D2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377D21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ѕхарактер причинно-следственной взаимосвязи между конструкцией и факторами, воздействующими на нее (климатическими, физическими, в т.ч. механическими, и т.п.);</w:t>
      </w:r>
    </w:p>
    <w:p w:rsidR="00377D21" w:rsidRPr="00377D21" w:rsidRDefault="00377D21" w:rsidP="00377D2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77D21" w:rsidRPr="00377D21" w:rsidRDefault="00377D21" w:rsidP="00377D2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377D21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ѕметоды и приемы конструирования;</w:t>
      </w:r>
    </w:p>
    <w:p w:rsidR="00377D21" w:rsidRPr="00377D21" w:rsidRDefault="00377D21" w:rsidP="00377D2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77D21" w:rsidRPr="00377D21" w:rsidRDefault="00377D21" w:rsidP="00377D2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377D21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уметь:</w:t>
      </w:r>
    </w:p>
    <w:p w:rsidR="00377D21" w:rsidRPr="00377D21" w:rsidRDefault="00377D21" w:rsidP="00377D2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77D21" w:rsidRPr="00377D21" w:rsidRDefault="00377D21" w:rsidP="00377D2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377D21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lastRenderedPageBreak/>
        <w:t>ѕпроектировать остов и элементы здания;</w:t>
      </w:r>
    </w:p>
    <w:p w:rsidR="00377D21" w:rsidRPr="00377D21" w:rsidRDefault="00377D21" w:rsidP="00377D2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77D21" w:rsidRPr="00377D21" w:rsidRDefault="00377D21" w:rsidP="00377D2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377D21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ѕобоснованно применять конкретные строительные решения в процессе архитектурного проектирования при совместном учете эстетических, функциональных и технико-экономических факторов; </w:t>
      </w:r>
    </w:p>
    <w:p w:rsidR="00377D21" w:rsidRPr="00377D21" w:rsidRDefault="00377D21" w:rsidP="00377D2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77D21" w:rsidRPr="00377D21" w:rsidRDefault="00377D21" w:rsidP="00377D2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377D21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ѕсамостоятельно проектировать несложные элементы ("части") зданий на стадии "проект";</w:t>
      </w:r>
    </w:p>
    <w:p w:rsidR="00377D21" w:rsidRPr="00377D21" w:rsidRDefault="00377D21" w:rsidP="00377D2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77D21" w:rsidRPr="00377D21" w:rsidRDefault="00377D21" w:rsidP="00377D2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377D21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ѕобоснованно защищать принятые им решения;</w:t>
      </w:r>
    </w:p>
    <w:p w:rsidR="00377D21" w:rsidRPr="00377D21" w:rsidRDefault="00377D21" w:rsidP="00377D2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77D21" w:rsidRPr="00377D21" w:rsidRDefault="00377D21" w:rsidP="00377D2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377D21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в области архитектурного материаловедения</w:t>
      </w:r>
    </w:p>
    <w:p w:rsidR="00377D21" w:rsidRPr="00377D21" w:rsidRDefault="00377D21" w:rsidP="00377D2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77D21" w:rsidRPr="00377D21" w:rsidRDefault="00377D21" w:rsidP="00377D2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377D21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иметь представление:</w:t>
      </w:r>
    </w:p>
    <w:p w:rsidR="00377D21" w:rsidRPr="00377D21" w:rsidRDefault="00377D21" w:rsidP="00377D2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77D21" w:rsidRPr="00377D21" w:rsidRDefault="00377D21" w:rsidP="00377D2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377D21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ѕо необходимости учета свойств строительных материалов на стадиях проектирования, строительства и эксплуатации сооружений;</w:t>
      </w:r>
    </w:p>
    <w:p w:rsidR="00377D21" w:rsidRPr="00377D21" w:rsidRDefault="00377D21" w:rsidP="00377D2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77D21" w:rsidRPr="00377D21" w:rsidRDefault="00377D21" w:rsidP="00377D2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377D21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ѕо взаимосвязи строительного материала, конструкции и архитектурной формы;</w:t>
      </w:r>
    </w:p>
    <w:p w:rsidR="00377D21" w:rsidRPr="00377D21" w:rsidRDefault="00377D21" w:rsidP="00377D2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77D21" w:rsidRPr="00377D21" w:rsidRDefault="00377D21" w:rsidP="00377D2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377D21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знать:</w:t>
      </w:r>
    </w:p>
    <w:p w:rsidR="00377D21" w:rsidRPr="00377D21" w:rsidRDefault="00377D21" w:rsidP="00377D2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77D21" w:rsidRPr="00377D21" w:rsidRDefault="00377D21" w:rsidP="00377D2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377D21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ѕфизическую сущность эксплуатационно-технических и эстетических свойств строительных материалов;</w:t>
      </w:r>
    </w:p>
    <w:p w:rsidR="00377D21" w:rsidRPr="00377D21" w:rsidRDefault="00377D21" w:rsidP="00377D2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77D21" w:rsidRPr="00377D21" w:rsidRDefault="00377D21" w:rsidP="00377D2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377D21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ѕосновы производства, номенклатуру, характеристики строительных материалов;</w:t>
      </w:r>
    </w:p>
    <w:p w:rsidR="00377D21" w:rsidRPr="00377D21" w:rsidRDefault="00377D21" w:rsidP="00377D2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77D21" w:rsidRPr="00377D21" w:rsidRDefault="00377D21" w:rsidP="00377D2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377D21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ѕпримеры рационального применения строительных материалов с технико-экономической и эстетической точек зрения;</w:t>
      </w:r>
    </w:p>
    <w:p w:rsidR="00377D21" w:rsidRPr="00377D21" w:rsidRDefault="00377D21" w:rsidP="00377D2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77D21" w:rsidRPr="00377D21" w:rsidRDefault="00377D21" w:rsidP="00377D2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377D21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уметь:</w:t>
      </w:r>
    </w:p>
    <w:p w:rsidR="00377D21" w:rsidRPr="00377D21" w:rsidRDefault="00377D21" w:rsidP="00377D2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77D21" w:rsidRPr="00377D21" w:rsidRDefault="00377D21" w:rsidP="00377D2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377D21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ѕпредусматривать рациональное применение строительных материалов при проектировании зданий и сооружений различного функционального назначения;</w:t>
      </w:r>
    </w:p>
    <w:p w:rsidR="00377D21" w:rsidRPr="00377D21" w:rsidRDefault="00377D21" w:rsidP="00377D2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77D21" w:rsidRPr="00377D21" w:rsidRDefault="00377D21" w:rsidP="00377D2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377D21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ѕиспользовать возможности конкретных строительных материалов при создании архитектурной формы, требуемого внешнего вида отделки; </w:t>
      </w:r>
    </w:p>
    <w:p w:rsidR="00377D21" w:rsidRPr="00377D21" w:rsidRDefault="00377D21" w:rsidP="00377D2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77D21" w:rsidRPr="00377D21" w:rsidRDefault="00377D21" w:rsidP="00377D2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377D21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ѕзаказать промышленности строительные материалы для осуществления проектов;</w:t>
      </w:r>
    </w:p>
    <w:p w:rsidR="00377D21" w:rsidRPr="00377D21" w:rsidRDefault="00377D21" w:rsidP="00377D2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77D21" w:rsidRPr="00377D21" w:rsidRDefault="00377D21" w:rsidP="00377D2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377D21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в области архитектурной физики</w:t>
      </w:r>
    </w:p>
    <w:p w:rsidR="00377D21" w:rsidRPr="00377D21" w:rsidRDefault="00377D21" w:rsidP="00377D2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77D21" w:rsidRPr="00377D21" w:rsidRDefault="00377D21" w:rsidP="00377D2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377D21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иметь представление:</w:t>
      </w:r>
    </w:p>
    <w:p w:rsidR="00377D21" w:rsidRPr="00377D21" w:rsidRDefault="00377D21" w:rsidP="00377D2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77D21" w:rsidRPr="00377D21" w:rsidRDefault="00377D21" w:rsidP="00377D2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377D21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ѕо роли и значении архитектурной физики в архитектурном образовании и в творческом методе архитектора;</w:t>
      </w:r>
    </w:p>
    <w:p w:rsidR="00377D21" w:rsidRPr="00377D21" w:rsidRDefault="00377D21" w:rsidP="00377D2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77D21" w:rsidRPr="00377D21" w:rsidRDefault="00377D21" w:rsidP="00377D2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377D21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ѕо формообразующей роли учета взаимодействия природной и искусственной среды;</w:t>
      </w:r>
    </w:p>
    <w:p w:rsidR="00377D21" w:rsidRPr="00377D21" w:rsidRDefault="00377D21" w:rsidP="00377D2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77D21" w:rsidRPr="00377D21" w:rsidRDefault="00377D21" w:rsidP="00377D2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377D21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ѕо влиянии архитектуры на экологическую обстановку;</w:t>
      </w:r>
    </w:p>
    <w:p w:rsidR="00377D21" w:rsidRPr="00377D21" w:rsidRDefault="00377D21" w:rsidP="00377D2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77D21" w:rsidRPr="00377D21" w:rsidRDefault="00377D21" w:rsidP="00377D2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377D21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знать:</w:t>
      </w:r>
    </w:p>
    <w:p w:rsidR="00377D21" w:rsidRPr="00377D21" w:rsidRDefault="00377D21" w:rsidP="00377D2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77D21" w:rsidRPr="00377D21" w:rsidRDefault="00377D21" w:rsidP="00377D2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377D21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ѕосновы климатологии, строительной теплофизики, акустики, светотехники;</w:t>
      </w:r>
    </w:p>
    <w:p w:rsidR="00377D21" w:rsidRPr="00377D21" w:rsidRDefault="00377D21" w:rsidP="00377D2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77D21" w:rsidRPr="00377D21" w:rsidRDefault="00377D21" w:rsidP="00377D2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377D21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уметь:</w:t>
      </w:r>
    </w:p>
    <w:p w:rsidR="00377D21" w:rsidRPr="00377D21" w:rsidRDefault="00377D21" w:rsidP="00377D2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77D21" w:rsidRPr="00377D21" w:rsidRDefault="00377D21" w:rsidP="00377D2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377D21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ѕиспользовать в архитектурном проектировании нормативный и вспомогательный материал по архитектурной климатологии, светологии и цветоведению, по акустике залов, звукоизоляции помещений и борьбе с шумами в застройке;</w:t>
      </w:r>
    </w:p>
    <w:p w:rsidR="00377D21" w:rsidRPr="00377D21" w:rsidRDefault="00377D21" w:rsidP="00377D2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77D21" w:rsidRPr="00377D21" w:rsidRDefault="00377D21" w:rsidP="00377D2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377D21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в области основ геодезии, инженерного благоустройства территорий и транспорта</w:t>
      </w:r>
    </w:p>
    <w:p w:rsidR="00377D21" w:rsidRPr="00377D21" w:rsidRDefault="00377D21" w:rsidP="00377D2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77D21" w:rsidRPr="00377D21" w:rsidRDefault="00377D21" w:rsidP="00377D2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377D21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иметь представление:</w:t>
      </w:r>
    </w:p>
    <w:p w:rsidR="00377D21" w:rsidRPr="00377D21" w:rsidRDefault="00377D21" w:rsidP="00377D2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77D21" w:rsidRPr="00377D21" w:rsidRDefault="00377D21" w:rsidP="00377D2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377D21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ѕо современных приемах фотограмметрических и геодезических обмеров;</w:t>
      </w:r>
    </w:p>
    <w:p w:rsidR="00377D21" w:rsidRPr="00377D21" w:rsidRDefault="00377D21" w:rsidP="00377D2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77D21" w:rsidRPr="00377D21" w:rsidRDefault="00377D21" w:rsidP="00377D2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377D21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ѕо топографических картах и планах;</w:t>
      </w:r>
    </w:p>
    <w:p w:rsidR="00377D21" w:rsidRPr="00377D21" w:rsidRDefault="00377D21" w:rsidP="00377D2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77D21" w:rsidRPr="00377D21" w:rsidRDefault="00377D21" w:rsidP="00377D2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377D21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ѕо геодезических разбивочных работах на стройплощадке;</w:t>
      </w:r>
    </w:p>
    <w:p w:rsidR="00377D21" w:rsidRPr="00377D21" w:rsidRDefault="00377D21" w:rsidP="00377D2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77D21" w:rsidRPr="00377D21" w:rsidRDefault="00377D21" w:rsidP="00377D2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377D21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ѕо влиянии природных условий и физико-геологических процессов на планировку и застройку населенных мест;</w:t>
      </w:r>
    </w:p>
    <w:p w:rsidR="00377D21" w:rsidRPr="00377D21" w:rsidRDefault="00377D21" w:rsidP="00377D2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77D21" w:rsidRPr="00377D21" w:rsidRDefault="00377D21" w:rsidP="00377D2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377D21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ѕо комплексе инженерных мероприятий по улучшению качества территорий для градостроительного освоения;</w:t>
      </w:r>
    </w:p>
    <w:p w:rsidR="00377D21" w:rsidRPr="00377D21" w:rsidRDefault="00377D21" w:rsidP="00377D2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77D21" w:rsidRPr="00377D21" w:rsidRDefault="00377D21" w:rsidP="00377D2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377D21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ѕоб основных технических параметрах и характеристиках городского транспорта, сети путей сообщения, транспортных сооружений;</w:t>
      </w:r>
    </w:p>
    <w:p w:rsidR="00377D21" w:rsidRPr="00377D21" w:rsidRDefault="00377D21" w:rsidP="00377D2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77D21" w:rsidRPr="00377D21" w:rsidRDefault="00377D21" w:rsidP="00377D2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377D21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знать:</w:t>
      </w:r>
    </w:p>
    <w:p w:rsidR="00377D21" w:rsidRPr="00377D21" w:rsidRDefault="00377D21" w:rsidP="00377D2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77D21" w:rsidRPr="00377D21" w:rsidRDefault="00377D21" w:rsidP="00377D2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377D21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ѕсостав геодезических и фотограмметрических работ, выполняемых в процессе предпроектных изысканий, в период проектирования и эксплуатации зданий и сооружений;</w:t>
      </w:r>
    </w:p>
    <w:p w:rsidR="00377D21" w:rsidRPr="00377D21" w:rsidRDefault="00377D21" w:rsidP="00377D2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77D21" w:rsidRPr="00377D21" w:rsidRDefault="00377D21" w:rsidP="00377D2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377D21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ѕисходные данные и стадии проектирования вертикальной планировки городских территорий различного назначения;</w:t>
      </w:r>
    </w:p>
    <w:p w:rsidR="00377D21" w:rsidRPr="00377D21" w:rsidRDefault="00377D21" w:rsidP="00377D2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77D21" w:rsidRPr="00377D21" w:rsidRDefault="00377D21" w:rsidP="00377D2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377D21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ѕпринципы организации поверхностного водоотвода, защиты городских территорий от подтопления и затоплений;</w:t>
      </w:r>
    </w:p>
    <w:p w:rsidR="00377D21" w:rsidRPr="00377D21" w:rsidRDefault="00377D21" w:rsidP="00377D2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77D21" w:rsidRPr="00377D21" w:rsidRDefault="00377D21" w:rsidP="00377D2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377D21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ѕосновные мероприятия по защите территорий от оврагообразования, оползней, просадок, селевых потоков;</w:t>
      </w:r>
    </w:p>
    <w:p w:rsidR="00377D21" w:rsidRPr="00377D21" w:rsidRDefault="00377D21" w:rsidP="00377D2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77D21" w:rsidRPr="00377D21" w:rsidRDefault="00377D21" w:rsidP="00377D2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377D21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ѕосновы инженерного благоустройства территории как формы охраны окружающей среды городов;</w:t>
      </w:r>
    </w:p>
    <w:p w:rsidR="00377D21" w:rsidRPr="00377D21" w:rsidRDefault="00377D21" w:rsidP="00377D2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77D21" w:rsidRPr="00377D21" w:rsidRDefault="00377D21" w:rsidP="00377D2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377D21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ѕсферы использования различных видов городского транспорта для грузовых и пассажирских перевозок;</w:t>
      </w:r>
    </w:p>
    <w:p w:rsidR="00377D21" w:rsidRPr="00377D21" w:rsidRDefault="00377D21" w:rsidP="00377D2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77D21" w:rsidRPr="00377D21" w:rsidRDefault="00377D21" w:rsidP="00377D2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377D21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ѕклассификацию городских путей сообщения, параметры элементов трассы, плана и поперечного профиля городских улиц и дорог;</w:t>
      </w:r>
    </w:p>
    <w:p w:rsidR="00377D21" w:rsidRPr="00377D21" w:rsidRDefault="00377D21" w:rsidP="00377D2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77D21" w:rsidRPr="00377D21" w:rsidRDefault="00377D21" w:rsidP="00377D2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377D21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ѕинженерные решения пересечений улиц и дорог в одном и разных уровнях;</w:t>
      </w:r>
    </w:p>
    <w:p w:rsidR="00377D21" w:rsidRPr="00377D21" w:rsidRDefault="00377D21" w:rsidP="00377D2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77D21" w:rsidRPr="00377D21" w:rsidRDefault="00377D21" w:rsidP="00377D2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377D21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ѕпринципы транспортного обслуживания планировочных структурных элементов, зданий и комплексов различного назначения;</w:t>
      </w:r>
    </w:p>
    <w:p w:rsidR="00377D21" w:rsidRPr="00377D21" w:rsidRDefault="00377D21" w:rsidP="00377D2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77D21" w:rsidRPr="00377D21" w:rsidRDefault="00377D21" w:rsidP="00377D2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377D21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ѕобщие принципы обслуживания городов внешним и пригородным транспортом;</w:t>
      </w:r>
    </w:p>
    <w:p w:rsidR="00377D21" w:rsidRPr="00377D21" w:rsidRDefault="00377D21" w:rsidP="00377D2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77D21" w:rsidRPr="00377D21" w:rsidRDefault="00377D21" w:rsidP="00377D2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377D21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ѕпринципы защиты окружающей среды от вредного влияния транспорта;</w:t>
      </w:r>
    </w:p>
    <w:p w:rsidR="00377D21" w:rsidRPr="00377D21" w:rsidRDefault="00377D21" w:rsidP="00377D2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77D21" w:rsidRPr="00377D21" w:rsidRDefault="00377D21" w:rsidP="00377D2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377D21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уметь:</w:t>
      </w:r>
    </w:p>
    <w:p w:rsidR="00377D21" w:rsidRPr="00377D21" w:rsidRDefault="00377D21" w:rsidP="00377D2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77D21" w:rsidRPr="00377D21" w:rsidRDefault="00377D21" w:rsidP="00377D2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377D21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ѕвыполнять геодезические и фотограмметрические измерения для определения размеров, фрагментов зданий и сооружений, выносе проекта сооружения в натуру;</w:t>
      </w:r>
    </w:p>
    <w:p w:rsidR="00377D21" w:rsidRPr="00377D21" w:rsidRDefault="00377D21" w:rsidP="00377D2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77D21" w:rsidRPr="00377D21" w:rsidRDefault="00377D21" w:rsidP="00377D2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377D21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ѕпользоваться геодезической и фотограмметрической подосновой;</w:t>
      </w:r>
    </w:p>
    <w:p w:rsidR="00377D21" w:rsidRPr="00377D21" w:rsidRDefault="00377D21" w:rsidP="00377D2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77D21" w:rsidRPr="00377D21" w:rsidRDefault="00377D21" w:rsidP="00377D2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377D21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ѕразрабатывать схему вертикальной планировки городских территорий; </w:t>
      </w:r>
    </w:p>
    <w:p w:rsidR="00377D21" w:rsidRPr="00377D21" w:rsidRDefault="00377D21" w:rsidP="00377D2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77D21" w:rsidRPr="00377D21" w:rsidRDefault="00377D21" w:rsidP="00377D2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377D21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ѕопределять проектные отметки элементов уличной сети и застройки на основе метода проектных (красных) горизонталей;</w:t>
      </w:r>
    </w:p>
    <w:p w:rsidR="00377D21" w:rsidRPr="00377D21" w:rsidRDefault="00377D21" w:rsidP="00377D2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77D21" w:rsidRPr="00377D21" w:rsidRDefault="00377D21" w:rsidP="00377D2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377D21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ѕоценить объемы земляных работ по вертикальной планировке;</w:t>
      </w:r>
    </w:p>
    <w:p w:rsidR="00377D21" w:rsidRPr="00377D21" w:rsidRDefault="00377D21" w:rsidP="00377D2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77D21" w:rsidRPr="00377D21" w:rsidRDefault="00377D21" w:rsidP="00377D2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377D21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ѕрешать задачи, связанные с выбором инженерных мероприятий по организации поверхностного стока и защиты территорий от затопления; </w:t>
      </w:r>
    </w:p>
    <w:p w:rsidR="00377D21" w:rsidRPr="00377D21" w:rsidRDefault="00377D21" w:rsidP="00377D2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77D21" w:rsidRPr="00377D21" w:rsidRDefault="00377D21" w:rsidP="00377D2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377D21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ѕоценить транспортную доступность планировочных структурных элементов;</w:t>
      </w:r>
    </w:p>
    <w:p w:rsidR="00377D21" w:rsidRPr="00377D21" w:rsidRDefault="00377D21" w:rsidP="00377D2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77D21" w:rsidRPr="00377D21" w:rsidRDefault="00377D21" w:rsidP="00377D2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377D21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lastRenderedPageBreak/>
        <w:t>ѕклассифицировать улично-дорожную сеть по категориям;</w:t>
      </w:r>
    </w:p>
    <w:p w:rsidR="00377D21" w:rsidRPr="00377D21" w:rsidRDefault="00377D21" w:rsidP="00377D2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77D21" w:rsidRPr="00377D21" w:rsidRDefault="00377D21" w:rsidP="00377D2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377D21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ѕопределить красные линии и ширину элементов улиц и дорог; </w:t>
      </w:r>
    </w:p>
    <w:p w:rsidR="00377D21" w:rsidRPr="00377D21" w:rsidRDefault="00377D21" w:rsidP="00377D2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77D21" w:rsidRPr="00377D21" w:rsidRDefault="00377D21" w:rsidP="00377D2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377D21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ѕопределить габариты пересечений в одном и разных уровнях; </w:t>
      </w:r>
    </w:p>
    <w:p w:rsidR="00377D21" w:rsidRPr="00377D21" w:rsidRDefault="00377D21" w:rsidP="00377D2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77D21" w:rsidRPr="00377D21" w:rsidRDefault="00377D21" w:rsidP="00377D2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377D21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ѕрассчитывать потребность в гаражах и стоянках легковых автомобилей, выбирать принципиальную планировочную схему открытой стоянки, подземного или надземного гаража;</w:t>
      </w:r>
    </w:p>
    <w:p w:rsidR="00377D21" w:rsidRPr="00377D21" w:rsidRDefault="00377D21" w:rsidP="00377D2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77D21" w:rsidRPr="00377D21" w:rsidRDefault="00377D21" w:rsidP="00377D2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377D21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ѕобосновывать планировку проездов и пешеходных путей в жилой застройке;</w:t>
      </w:r>
    </w:p>
    <w:p w:rsidR="00377D21" w:rsidRPr="00377D21" w:rsidRDefault="00377D21" w:rsidP="00377D2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77D21" w:rsidRPr="00377D21" w:rsidRDefault="00377D21" w:rsidP="00377D2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377D21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в области инженерного оборудования зданий</w:t>
      </w:r>
    </w:p>
    <w:p w:rsidR="00377D21" w:rsidRPr="00377D21" w:rsidRDefault="00377D21" w:rsidP="00377D2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77D21" w:rsidRPr="00377D21" w:rsidRDefault="00377D21" w:rsidP="00377D2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377D21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иметь представление:</w:t>
      </w:r>
    </w:p>
    <w:p w:rsidR="00377D21" w:rsidRPr="00377D21" w:rsidRDefault="00377D21" w:rsidP="00377D2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77D21" w:rsidRPr="00377D21" w:rsidRDefault="00377D21" w:rsidP="00377D2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377D21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ѕо значении инженерного оборудования для обеспечения комфортных и необходимых санитарно-гигиенических условий в жилых, общественных и производственных зданиях;</w:t>
      </w:r>
    </w:p>
    <w:p w:rsidR="00377D21" w:rsidRPr="00377D21" w:rsidRDefault="00377D21" w:rsidP="00377D2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77D21" w:rsidRPr="00377D21" w:rsidRDefault="00377D21" w:rsidP="00377D2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377D21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ѕо необходимости увязывать принимаемые архитектурно-планировочные и конструктивные решения с решениями по инженерному оборудованию зданий;</w:t>
      </w:r>
    </w:p>
    <w:p w:rsidR="00377D21" w:rsidRPr="00377D21" w:rsidRDefault="00377D21" w:rsidP="00377D2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77D21" w:rsidRPr="00377D21" w:rsidRDefault="00377D21" w:rsidP="00377D2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377D21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знать:</w:t>
      </w:r>
    </w:p>
    <w:p w:rsidR="00377D21" w:rsidRPr="00377D21" w:rsidRDefault="00377D21" w:rsidP="00377D2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77D21" w:rsidRPr="00377D21" w:rsidRDefault="00377D21" w:rsidP="00377D2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377D21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ѕназначение и принципиальное устройство систем инженерного оборудования зданий;</w:t>
      </w:r>
    </w:p>
    <w:p w:rsidR="00377D21" w:rsidRPr="00377D21" w:rsidRDefault="00377D21" w:rsidP="00377D2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77D21" w:rsidRPr="00377D21" w:rsidRDefault="00377D21" w:rsidP="00377D2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377D21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ѕпринципы выбора той или иной инженерной системы в зависимости от технологического назначения здания и принятых архитектурно-планировочных решений; </w:t>
      </w:r>
    </w:p>
    <w:p w:rsidR="00377D21" w:rsidRPr="00377D21" w:rsidRDefault="00377D21" w:rsidP="00377D2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77D21" w:rsidRPr="00377D21" w:rsidRDefault="00377D21" w:rsidP="00377D2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377D21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уметь:</w:t>
      </w:r>
    </w:p>
    <w:p w:rsidR="00377D21" w:rsidRPr="00377D21" w:rsidRDefault="00377D21" w:rsidP="00377D2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77D21" w:rsidRPr="00377D21" w:rsidRDefault="00377D21" w:rsidP="00377D2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377D21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ѕпредусматривать выбор инженерного оборудования, имеющего оптимальные показатели и наиболее полно отвечающего требованиям  конкретного здания;</w:t>
      </w:r>
    </w:p>
    <w:p w:rsidR="00377D21" w:rsidRPr="00377D21" w:rsidRDefault="00377D21" w:rsidP="00377D2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77D21" w:rsidRPr="00377D21" w:rsidRDefault="00377D21" w:rsidP="00377D2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377D21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ѕоценивать предложенные другими специалистами технические решения по инженерному оборудованию зданий с учетом современных требований к дизайну, архитектурно-планировочным решениям и экологии;</w:t>
      </w:r>
    </w:p>
    <w:p w:rsidR="00377D21" w:rsidRPr="00377D21" w:rsidRDefault="00377D21" w:rsidP="00377D2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77D21" w:rsidRPr="00377D21" w:rsidRDefault="00377D21" w:rsidP="00377D2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377D21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в области технологии строительного производства,  экономики и организации архитектурного проектирования и строительства</w:t>
      </w:r>
    </w:p>
    <w:p w:rsidR="00377D21" w:rsidRPr="00377D21" w:rsidRDefault="00377D21" w:rsidP="00377D2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77D21" w:rsidRPr="00377D21" w:rsidRDefault="00377D21" w:rsidP="00377D2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377D21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иметь представление:</w:t>
      </w:r>
    </w:p>
    <w:p w:rsidR="00377D21" w:rsidRPr="00377D21" w:rsidRDefault="00377D21" w:rsidP="00377D2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77D21" w:rsidRPr="00377D21" w:rsidRDefault="00377D21" w:rsidP="00377D2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377D21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ѕоб источниках и формах финансирования капитальных вложений;</w:t>
      </w:r>
    </w:p>
    <w:p w:rsidR="00377D21" w:rsidRPr="00377D21" w:rsidRDefault="00377D21" w:rsidP="00377D2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77D21" w:rsidRPr="00377D21" w:rsidRDefault="00377D21" w:rsidP="00377D2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377D21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ѕо системе распределения доходов в условиях рыночной экономики;</w:t>
      </w:r>
    </w:p>
    <w:p w:rsidR="00377D21" w:rsidRPr="00377D21" w:rsidRDefault="00377D21" w:rsidP="00377D2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77D21" w:rsidRPr="00377D21" w:rsidRDefault="00377D21" w:rsidP="00377D2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377D21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ѕо строительных машинах и малой механизации строительных процессов;</w:t>
      </w:r>
    </w:p>
    <w:p w:rsidR="00377D21" w:rsidRPr="00377D21" w:rsidRDefault="00377D21" w:rsidP="00377D2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77D21" w:rsidRPr="00377D21" w:rsidRDefault="00377D21" w:rsidP="00377D2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377D21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знать:</w:t>
      </w:r>
    </w:p>
    <w:p w:rsidR="00377D21" w:rsidRPr="00377D21" w:rsidRDefault="00377D21" w:rsidP="00377D2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77D21" w:rsidRPr="00377D21" w:rsidRDefault="00377D21" w:rsidP="00377D2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377D21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ѕструктуру затрат при решении архитектурных задач в области градостроительства, строительства и эксплуатации зданий и сооружений; </w:t>
      </w:r>
    </w:p>
    <w:p w:rsidR="00377D21" w:rsidRPr="00377D21" w:rsidRDefault="00377D21" w:rsidP="00377D2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77D21" w:rsidRPr="00377D21" w:rsidRDefault="00377D21" w:rsidP="00377D2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377D21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ѕспособы влияния архитектурных решений на экономику градостроительства, строительства и эксплуатации зданий и сооружений; </w:t>
      </w:r>
    </w:p>
    <w:p w:rsidR="00377D21" w:rsidRPr="00377D21" w:rsidRDefault="00377D21" w:rsidP="00377D2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77D21" w:rsidRPr="00377D21" w:rsidRDefault="00377D21" w:rsidP="00377D2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377D21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ѕметоды оптимизации архитектурных решений с позиций экономики; </w:t>
      </w:r>
    </w:p>
    <w:p w:rsidR="00377D21" w:rsidRPr="00377D21" w:rsidRDefault="00377D21" w:rsidP="00377D2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77D21" w:rsidRPr="00377D21" w:rsidRDefault="00377D21" w:rsidP="00377D2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377D21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ѕосновы комплексного подхода к архитектурному проектированию;</w:t>
      </w:r>
    </w:p>
    <w:p w:rsidR="00377D21" w:rsidRPr="00377D21" w:rsidRDefault="00377D21" w:rsidP="00377D2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77D21" w:rsidRPr="00377D21" w:rsidRDefault="00377D21" w:rsidP="00377D2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377D21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ѕметоды технико-экономических обоснований и оценки проектных решений в области градостроительства и эксплуатации зданий и сооружений;</w:t>
      </w:r>
    </w:p>
    <w:p w:rsidR="00377D21" w:rsidRPr="00377D21" w:rsidRDefault="00377D21" w:rsidP="00377D2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77D21" w:rsidRPr="00377D21" w:rsidRDefault="00377D21" w:rsidP="00377D2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377D21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lastRenderedPageBreak/>
        <w:t>ѕосновы ценообразования в строительстве;</w:t>
      </w:r>
    </w:p>
    <w:p w:rsidR="00377D21" w:rsidRPr="00377D21" w:rsidRDefault="00377D21" w:rsidP="00377D2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77D21" w:rsidRPr="00377D21" w:rsidRDefault="00377D21" w:rsidP="00377D2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377D21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ѕосновные процессы современного строительного производства; методы возведения зданий и сооружений;</w:t>
      </w:r>
    </w:p>
    <w:p w:rsidR="00377D21" w:rsidRPr="00377D21" w:rsidRDefault="00377D21" w:rsidP="00377D2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77D21" w:rsidRPr="00377D21" w:rsidRDefault="00377D21" w:rsidP="00377D2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377D21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ѕвиды отделочных работ и методы их выполнения;</w:t>
      </w:r>
    </w:p>
    <w:p w:rsidR="00377D21" w:rsidRPr="00377D21" w:rsidRDefault="00377D21" w:rsidP="00377D2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77D21" w:rsidRPr="00377D21" w:rsidRDefault="00377D21" w:rsidP="00377D2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377D21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ѕпоследовательность осуществления разбивки здания на местности в в различных условиях;</w:t>
      </w:r>
    </w:p>
    <w:p w:rsidR="00377D21" w:rsidRPr="00377D21" w:rsidRDefault="00377D21" w:rsidP="00377D2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77D21" w:rsidRPr="00377D21" w:rsidRDefault="00377D21" w:rsidP="00377D2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377D21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ѕмероприятия по охране окружающей среды при выполнении строительных работ;</w:t>
      </w:r>
    </w:p>
    <w:p w:rsidR="00377D21" w:rsidRPr="00377D21" w:rsidRDefault="00377D21" w:rsidP="00377D2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77D21" w:rsidRPr="00377D21" w:rsidRDefault="00377D21" w:rsidP="00377D2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377D21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ѕосновные положения техники безопасности в строительстве;</w:t>
      </w:r>
    </w:p>
    <w:p w:rsidR="00377D21" w:rsidRPr="00377D21" w:rsidRDefault="00377D21" w:rsidP="00377D2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77D21" w:rsidRPr="00377D21" w:rsidRDefault="00377D21" w:rsidP="00377D2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377D21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уметь:</w:t>
      </w:r>
    </w:p>
    <w:p w:rsidR="00377D21" w:rsidRPr="00377D21" w:rsidRDefault="00377D21" w:rsidP="00377D2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77D21" w:rsidRPr="00377D21" w:rsidRDefault="00377D21" w:rsidP="00377D2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377D21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ѕоценивать экономические последствия принимаемых архитектурноѕпланировочных решений;</w:t>
      </w:r>
    </w:p>
    <w:p w:rsidR="00377D21" w:rsidRPr="00377D21" w:rsidRDefault="00377D21" w:rsidP="00377D2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77D21" w:rsidRPr="00377D21" w:rsidRDefault="00377D21" w:rsidP="00377D2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377D21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ѕпользоваться сметной документацией;</w:t>
      </w:r>
    </w:p>
    <w:p w:rsidR="00377D21" w:rsidRPr="00377D21" w:rsidRDefault="00377D21" w:rsidP="00377D2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77D21" w:rsidRPr="00377D21" w:rsidRDefault="00377D21" w:rsidP="00377D2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377D21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ѕпользоваться проектно-технологической документацией по организации строительства;</w:t>
      </w:r>
    </w:p>
    <w:p w:rsidR="00377D21" w:rsidRPr="00377D21" w:rsidRDefault="00377D21" w:rsidP="00377D2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77D21" w:rsidRPr="00377D21" w:rsidRDefault="00377D21" w:rsidP="00377D2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377D21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2.2.4. Требования по изобразительным дисциплинам.</w:t>
      </w:r>
    </w:p>
    <w:p w:rsidR="00377D21" w:rsidRPr="00377D21" w:rsidRDefault="00377D21" w:rsidP="00377D2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77D21" w:rsidRPr="00377D21" w:rsidRDefault="00377D21" w:rsidP="00377D2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377D21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Бакалавр должен:</w:t>
      </w:r>
    </w:p>
    <w:p w:rsidR="00377D21" w:rsidRPr="00377D21" w:rsidRDefault="00377D21" w:rsidP="00377D2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77D21" w:rsidRPr="00377D21" w:rsidRDefault="00377D21" w:rsidP="00377D2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377D21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в области рисунка</w:t>
      </w:r>
    </w:p>
    <w:p w:rsidR="00377D21" w:rsidRPr="00377D21" w:rsidRDefault="00377D21" w:rsidP="00377D2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77D21" w:rsidRPr="00377D21" w:rsidRDefault="00377D21" w:rsidP="00377D2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377D21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иметь представление:</w:t>
      </w:r>
    </w:p>
    <w:p w:rsidR="00377D21" w:rsidRPr="00377D21" w:rsidRDefault="00377D21" w:rsidP="00377D2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77D21" w:rsidRPr="00377D21" w:rsidRDefault="00377D21" w:rsidP="00377D2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377D21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ѕоб объемно-пространственных и эмоционально-психологических основах графической изобразительной информации;</w:t>
      </w:r>
    </w:p>
    <w:p w:rsidR="00377D21" w:rsidRPr="00377D21" w:rsidRDefault="00377D21" w:rsidP="00377D2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77D21" w:rsidRPr="00377D21" w:rsidRDefault="00377D21" w:rsidP="00377D2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377D21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ѕо взаимосвязи развития архитектуры и способов изображения;</w:t>
      </w:r>
    </w:p>
    <w:p w:rsidR="00377D21" w:rsidRPr="00377D21" w:rsidRDefault="00377D21" w:rsidP="00377D2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77D21" w:rsidRPr="00377D21" w:rsidRDefault="00377D21" w:rsidP="00377D2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377D21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ѕо методах приложения средств и приемов графики к задачам архитектурного проектирования;</w:t>
      </w:r>
    </w:p>
    <w:p w:rsidR="00377D21" w:rsidRPr="00377D21" w:rsidRDefault="00377D21" w:rsidP="00377D2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77D21" w:rsidRPr="00377D21" w:rsidRDefault="00377D21" w:rsidP="00377D2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377D21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ѕо взаимозависимости архитектурного замысла и характера графического изображения;</w:t>
      </w:r>
    </w:p>
    <w:p w:rsidR="00377D21" w:rsidRPr="00377D21" w:rsidRDefault="00377D21" w:rsidP="00377D2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77D21" w:rsidRPr="00377D21" w:rsidRDefault="00377D21" w:rsidP="00377D2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377D21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знать:</w:t>
      </w:r>
    </w:p>
    <w:p w:rsidR="00377D21" w:rsidRPr="00377D21" w:rsidRDefault="00377D21" w:rsidP="00377D2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77D21" w:rsidRPr="00377D21" w:rsidRDefault="00377D21" w:rsidP="00377D2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377D21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ѕметод раздельного и последовательного изучения художественных средств изображения в соответствии с задачами архитектурного проектирования;</w:t>
      </w:r>
    </w:p>
    <w:p w:rsidR="00377D21" w:rsidRPr="00377D21" w:rsidRDefault="00377D21" w:rsidP="00377D2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77D21" w:rsidRPr="00377D21" w:rsidRDefault="00377D21" w:rsidP="00377D2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377D21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ѕтехнические и художественные приемы изображения архитектурных чертежей: линия, тон, светотень, цвет; </w:t>
      </w:r>
    </w:p>
    <w:p w:rsidR="00377D21" w:rsidRPr="00377D21" w:rsidRDefault="00377D21" w:rsidP="00377D2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77D21" w:rsidRPr="00377D21" w:rsidRDefault="00377D21" w:rsidP="00377D2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377D21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уметь:</w:t>
      </w:r>
    </w:p>
    <w:p w:rsidR="00377D21" w:rsidRPr="00377D21" w:rsidRDefault="00377D21" w:rsidP="00377D2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77D21" w:rsidRPr="00377D21" w:rsidRDefault="00377D21" w:rsidP="00377D2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377D21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ѕизображать архитектурные и другие формы с натуры, анализируя принципы их пространственного построения;</w:t>
      </w:r>
    </w:p>
    <w:p w:rsidR="00377D21" w:rsidRPr="00377D21" w:rsidRDefault="00377D21" w:rsidP="00377D2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77D21" w:rsidRPr="00377D21" w:rsidRDefault="00377D21" w:rsidP="00377D2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377D21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ѕвыполнять перспективные рисунки объекта по его ортогональным проекциям;</w:t>
      </w:r>
    </w:p>
    <w:p w:rsidR="00377D21" w:rsidRPr="00377D21" w:rsidRDefault="00377D21" w:rsidP="00377D2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77D21" w:rsidRPr="00377D21" w:rsidRDefault="00377D21" w:rsidP="00377D2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377D21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ѕрисовать по памяти и представлению;</w:t>
      </w:r>
    </w:p>
    <w:p w:rsidR="00377D21" w:rsidRPr="00377D21" w:rsidRDefault="00377D21" w:rsidP="00377D2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77D21" w:rsidRPr="00377D21" w:rsidRDefault="00377D21" w:rsidP="00377D2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377D21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ѕделать эскизы, кратковременные зарисовки, наброски;</w:t>
      </w:r>
    </w:p>
    <w:p w:rsidR="00377D21" w:rsidRPr="00377D21" w:rsidRDefault="00377D21" w:rsidP="00377D2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77D21" w:rsidRPr="00377D21" w:rsidRDefault="00377D21" w:rsidP="00377D2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377D21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ѕрешать в рисунке композиционные задачи от размещения изображения на листе бумаги до композиционных построений по воображению;</w:t>
      </w:r>
    </w:p>
    <w:p w:rsidR="00377D21" w:rsidRPr="00377D21" w:rsidRDefault="00377D21" w:rsidP="00377D2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77D21" w:rsidRPr="00377D21" w:rsidRDefault="00377D21" w:rsidP="00377D2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377D21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lastRenderedPageBreak/>
        <w:t>ѕиспользовать различные изобразительные материалы и технические приемы /карандаш, перо, кисть, уголь, сангина и т.п./;</w:t>
      </w:r>
    </w:p>
    <w:p w:rsidR="00377D21" w:rsidRPr="00377D21" w:rsidRDefault="00377D21" w:rsidP="00377D2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77D21" w:rsidRPr="00377D21" w:rsidRDefault="00377D21" w:rsidP="00377D2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377D21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в области живописи</w:t>
      </w:r>
    </w:p>
    <w:p w:rsidR="00377D21" w:rsidRPr="00377D21" w:rsidRDefault="00377D21" w:rsidP="00377D2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77D21" w:rsidRPr="00377D21" w:rsidRDefault="00377D21" w:rsidP="00377D2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377D21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иметь представление:</w:t>
      </w:r>
    </w:p>
    <w:p w:rsidR="00377D21" w:rsidRPr="00377D21" w:rsidRDefault="00377D21" w:rsidP="00377D2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77D21" w:rsidRPr="00377D21" w:rsidRDefault="00377D21" w:rsidP="00377D2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377D21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ѕо роли живописи и других изобразительных дисциплин в формировании мировоззрения архитектора, его художественной культуры и композиционного мышления;</w:t>
      </w:r>
    </w:p>
    <w:p w:rsidR="00377D21" w:rsidRPr="00377D21" w:rsidRDefault="00377D21" w:rsidP="00377D2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77D21" w:rsidRPr="00377D21" w:rsidRDefault="00377D21" w:rsidP="00377D2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377D21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ѕо взаимосвязи живописи и архитектуры в истории искусства и в современных художественных направлениях;</w:t>
      </w:r>
    </w:p>
    <w:p w:rsidR="00377D21" w:rsidRPr="00377D21" w:rsidRDefault="00377D21" w:rsidP="00377D2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77D21" w:rsidRPr="00377D21" w:rsidRDefault="00377D21" w:rsidP="00377D2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377D21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ѕоб общих положениях цветоведения и прикладной колористики;</w:t>
      </w:r>
    </w:p>
    <w:p w:rsidR="00377D21" w:rsidRPr="00377D21" w:rsidRDefault="00377D21" w:rsidP="00377D2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77D21" w:rsidRPr="00377D21" w:rsidRDefault="00377D21" w:rsidP="00377D2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377D21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знать:</w:t>
      </w:r>
    </w:p>
    <w:p w:rsidR="00377D21" w:rsidRPr="00377D21" w:rsidRDefault="00377D21" w:rsidP="00377D2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77D21" w:rsidRPr="00377D21" w:rsidRDefault="00377D21" w:rsidP="00377D2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377D21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ѕвозможности материалов и живописной палитры;</w:t>
      </w:r>
    </w:p>
    <w:p w:rsidR="00377D21" w:rsidRPr="00377D21" w:rsidRDefault="00377D21" w:rsidP="00377D2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77D21" w:rsidRPr="00377D21" w:rsidRDefault="00377D21" w:rsidP="00377D2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377D21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ѕзакономерности формирования цветовой композиции и колорита в живописи;</w:t>
      </w:r>
    </w:p>
    <w:p w:rsidR="00377D21" w:rsidRPr="00377D21" w:rsidRDefault="00377D21" w:rsidP="00377D2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77D21" w:rsidRPr="00377D21" w:rsidRDefault="00377D21" w:rsidP="00377D2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377D21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ѕтипы живописной композиции, характер и приемы изображения; </w:t>
      </w:r>
    </w:p>
    <w:p w:rsidR="00377D21" w:rsidRPr="00377D21" w:rsidRDefault="00377D21" w:rsidP="00377D2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77D21" w:rsidRPr="00377D21" w:rsidRDefault="00377D21" w:rsidP="00377D2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377D21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ѕзакономерности изменения цвета в различных фазах светотени;</w:t>
      </w:r>
    </w:p>
    <w:p w:rsidR="00377D21" w:rsidRPr="00377D21" w:rsidRDefault="00377D21" w:rsidP="00377D2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77D21" w:rsidRPr="00377D21" w:rsidRDefault="00377D21" w:rsidP="00377D2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377D21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уметь:</w:t>
      </w:r>
    </w:p>
    <w:p w:rsidR="00377D21" w:rsidRPr="00377D21" w:rsidRDefault="00377D21" w:rsidP="00377D2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77D21" w:rsidRPr="00377D21" w:rsidRDefault="00377D21" w:rsidP="00377D2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377D21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ѕвыполнить живописное изображение с натуры и композицию на основе натуры;</w:t>
      </w:r>
    </w:p>
    <w:p w:rsidR="00377D21" w:rsidRPr="00377D21" w:rsidRDefault="00377D21" w:rsidP="00377D2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77D21" w:rsidRPr="00377D21" w:rsidRDefault="00377D21" w:rsidP="00377D2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377D21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ѕсобрать эскизный и этюдный материал на пленере (как колористический и изографический анализ ситуации);</w:t>
      </w:r>
    </w:p>
    <w:p w:rsidR="00377D21" w:rsidRPr="00377D21" w:rsidRDefault="00377D21" w:rsidP="00377D2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77D21" w:rsidRPr="00377D21" w:rsidRDefault="00377D21" w:rsidP="00377D2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77D21" w:rsidRPr="00377D21" w:rsidRDefault="00377D21" w:rsidP="00377D2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77D21" w:rsidRPr="00377D21" w:rsidRDefault="00377D21" w:rsidP="00377D2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377D21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ѕприменить знания в области цветовой композиции и навыков владения материалом для исполнения изображения проекта (включая компьютерную графику);</w:t>
      </w:r>
    </w:p>
    <w:p w:rsidR="00377D21" w:rsidRPr="00377D21" w:rsidRDefault="00377D21" w:rsidP="00377D2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77D21" w:rsidRPr="00377D21" w:rsidRDefault="00377D21" w:rsidP="00377D2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377D21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в области скульптуры</w:t>
      </w:r>
    </w:p>
    <w:p w:rsidR="00377D21" w:rsidRPr="00377D21" w:rsidRDefault="00377D21" w:rsidP="00377D2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77D21" w:rsidRPr="00377D21" w:rsidRDefault="00377D21" w:rsidP="00377D2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377D21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иметь представление:</w:t>
      </w:r>
    </w:p>
    <w:p w:rsidR="00377D21" w:rsidRPr="00377D21" w:rsidRDefault="00377D21" w:rsidP="00377D2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77D21" w:rsidRPr="00377D21" w:rsidRDefault="00377D21" w:rsidP="00377D2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377D21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ѕоб органической связи скульптуры и архитектуры, об общих законах построения как скульптурной, так и архитектурной формы;</w:t>
      </w:r>
    </w:p>
    <w:p w:rsidR="00377D21" w:rsidRPr="00377D21" w:rsidRDefault="00377D21" w:rsidP="00377D2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77D21" w:rsidRPr="00377D21" w:rsidRDefault="00377D21" w:rsidP="00377D2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377D21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ѕо всех видах скульптурных материалов, употребляемых в архитектуре;</w:t>
      </w:r>
    </w:p>
    <w:p w:rsidR="00377D21" w:rsidRPr="00377D21" w:rsidRDefault="00377D21" w:rsidP="00377D2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77D21" w:rsidRPr="00377D21" w:rsidRDefault="00377D21" w:rsidP="00377D2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377D21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знать:</w:t>
      </w:r>
    </w:p>
    <w:p w:rsidR="00377D21" w:rsidRPr="00377D21" w:rsidRDefault="00377D21" w:rsidP="00377D2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77D21" w:rsidRPr="00377D21" w:rsidRDefault="00377D21" w:rsidP="00377D2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377D21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ѕлучшие исторические и современные мировые образцы скульптурной пластики и их органичную связь со средой;</w:t>
      </w:r>
    </w:p>
    <w:p w:rsidR="00377D21" w:rsidRPr="00377D21" w:rsidRDefault="00377D21" w:rsidP="00377D2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77D21" w:rsidRPr="00377D21" w:rsidRDefault="00377D21" w:rsidP="00377D2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377D21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ѕвиды и формы пластического выражения идей или декоративного насыщения архитектурной формы или среды;</w:t>
      </w:r>
    </w:p>
    <w:p w:rsidR="00377D21" w:rsidRPr="00377D21" w:rsidRDefault="00377D21" w:rsidP="00377D2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77D21" w:rsidRPr="00377D21" w:rsidRDefault="00377D21" w:rsidP="00377D2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377D21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ѕпримеры рационального применения определенного вида пластики и скульптурного материала в скульптурно-архитектурных решениях;</w:t>
      </w:r>
    </w:p>
    <w:p w:rsidR="00377D21" w:rsidRPr="00377D21" w:rsidRDefault="00377D21" w:rsidP="00377D2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77D21" w:rsidRPr="00377D21" w:rsidRDefault="00377D21" w:rsidP="00377D2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377D21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уметь:</w:t>
      </w:r>
    </w:p>
    <w:p w:rsidR="00377D21" w:rsidRPr="00377D21" w:rsidRDefault="00377D21" w:rsidP="00377D2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77D21" w:rsidRPr="00377D21" w:rsidRDefault="00377D21" w:rsidP="00377D2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377D21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ѕсоздать эскиз скульптуры или макет из мягкого скульптурного материала;</w:t>
      </w:r>
    </w:p>
    <w:p w:rsidR="00377D21" w:rsidRPr="00377D21" w:rsidRDefault="00377D21" w:rsidP="00377D2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77D21" w:rsidRPr="00377D21" w:rsidRDefault="00377D21" w:rsidP="00377D2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377D21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ѕпредусмотреть конечный размер устанавливаемой скульптуры, рациональное использование твердых скульптурных материалов, подход зрителя к устанавливаемой скульптуре, ее силуэтность, соразмерность с окружающей средой;</w:t>
      </w:r>
    </w:p>
    <w:p w:rsidR="00377D21" w:rsidRPr="00377D21" w:rsidRDefault="00377D21" w:rsidP="00377D2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77D21" w:rsidRPr="00377D21" w:rsidRDefault="00377D21" w:rsidP="00377D2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377D21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lastRenderedPageBreak/>
        <w:t>ѕнайти оптимальный вариант высоты, формы и массы постамента, материала, используемого для него, учесть фон, предусматриваемый с главной, выгодной точки обзора скульптуры;</w:t>
      </w:r>
    </w:p>
    <w:p w:rsidR="00377D21" w:rsidRPr="00377D21" w:rsidRDefault="00377D21" w:rsidP="00377D2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77D21" w:rsidRPr="00377D21" w:rsidRDefault="00377D21" w:rsidP="00377D2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377D21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ѕпостроить эскиз скульптурной формы как во всех видах рельефа, так и в круглой скульптуре.</w:t>
      </w:r>
    </w:p>
    <w:p w:rsidR="00377D21" w:rsidRPr="00377D21" w:rsidRDefault="00377D21" w:rsidP="00377D2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77D21" w:rsidRPr="00377D21" w:rsidRDefault="00377D21" w:rsidP="00377D2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377D21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2.2.5. Требования по циклу специальных дисциплин.</w:t>
      </w:r>
    </w:p>
    <w:p w:rsidR="00377D21" w:rsidRPr="00377D21" w:rsidRDefault="00377D21" w:rsidP="00377D2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77D21" w:rsidRPr="00377D21" w:rsidRDefault="00377D21" w:rsidP="00377D2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377D21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Бакалавр должен:</w:t>
      </w:r>
    </w:p>
    <w:p w:rsidR="00377D21" w:rsidRPr="00377D21" w:rsidRDefault="00377D21" w:rsidP="00377D2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77D21" w:rsidRPr="00377D21" w:rsidRDefault="00377D21" w:rsidP="00377D2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377D21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- понимать основные проблемы и перспективы развития областей деятельности, соответствующих специальной подготовке, их взаимосвязь со смежными областями;</w:t>
      </w:r>
    </w:p>
    <w:p w:rsidR="00377D21" w:rsidRPr="00377D21" w:rsidRDefault="00377D21" w:rsidP="00377D2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77D21" w:rsidRPr="00377D21" w:rsidRDefault="00377D21" w:rsidP="00377D2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377D21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- знать основные объекты, явления и процессы, связанные с конкретной областью специальной подготовки, и уметь использовать методы их научного исследования;</w:t>
      </w:r>
    </w:p>
    <w:p w:rsidR="00377D21" w:rsidRPr="00377D21" w:rsidRDefault="00377D21" w:rsidP="00377D2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77D21" w:rsidRPr="00377D21" w:rsidRDefault="00377D21" w:rsidP="00377D2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377D21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- уметь сформулировать основные технико-экономические требования к изучаемым объектам и знать существующие средства их реализации.</w:t>
      </w:r>
    </w:p>
    <w:p w:rsidR="00377D21" w:rsidRPr="00377D21" w:rsidRDefault="00377D21" w:rsidP="00377D2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77D21" w:rsidRPr="00377D21" w:rsidRDefault="00377D21" w:rsidP="00377D2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377D21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Конкретные требования к специальной подготовке бакалавра устанавливаются высшим учебным заведением, исходя из содержания цикла специальных дисциплин.</w:t>
      </w:r>
    </w:p>
    <w:p w:rsidR="00377D21" w:rsidRPr="00377D21" w:rsidRDefault="00377D21" w:rsidP="00377D2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77D21" w:rsidRPr="00377D21" w:rsidRDefault="00377D21" w:rsidP="00377D2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77D21" w:rsidRPr="00377D21" w:rsidRDefault="00377D21" w:rsidP="00377D2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77D21" w:rsidRPr="00377D21" w:rsidRDefault="00377D21" w:rsidP="00377D2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77D21" w:rsidRPr="00377D21" w:rsidRDefault="00377D21" w:rsidP="00377D2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77D21" w:rsidRPr="00377D21" w:rsidRDefault="00377D21" w:rsidP="00377D2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77D21" w:rsidRPr="00377D21" w:rsidRDefault="00377D21" w:rsidP="00377D2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77D21" w:rsidRPr="00377D21" w:rsidRDefault="00377D21" w:rsidP="00377D2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77D21" w:rsidRPr="00377D21" w:rsidRDefault="00377D21" w:rsidP="00377D2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77D21" w:rsidRPr="00377D21" w:rsidRDefault="00377D21" w:rsidP="00377D2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77D21" w:rsidRPr="00377D21" w:rsidRDefault="00377D21" w:rsidP="00377D2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77D21" w:rsidRPr="00377D21" w:rsidRDefault="00377D21" w:rsidP="00377D2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77D21" w:rsidRPr="00377D21" w:rsidRDefault="00377D21" w:rsidP="00377D2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77D21" w:rsidRPr="00377D21" w:rsidRDefault="00377D21" w:rsidP="00377D2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77D21" w:rsidRPr="00377D21" w:rsidRDefault="00377D21" w:rsidP="00377D2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77D21" w:rsidRPr="00377D21" w:rsidRDefault="00377D21" w:rsidP="00377D2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77D21" w:rsidRPr="00377D21" w:rsidRDefault="00377D21" w:rsidP="00377D2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77D21" w:rsidRPr="00377D21" w:rsidRDefault="00377D21" w:rsidP="00377D2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377D21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3. Обязательный минимум содержания образовательной программы по направлению 553400 - Архитектура</w:t>
      </w:r>
    </w:p>
    <w:p w:rsidR="00377D21" w:rsidRPr="00377D21" w:rsidRDefault="00377D21" w:rsidP="00377D2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77D21" w:rsidRPr="00377D21" w:rsidRDefault="00377D21" w:rsidP="00377D2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77D21" w:rsidRPr="00377D21" w:rsidRDefault="00377D21" w:rsidP="00377D2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77D21" w:rsidRPr="00377D21" w:rsidRDefault="00377D21" w:rsidP="00377D2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377D21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ИндексНаименование дисциплин и их основные разделыВсего часов123АП.00</w:t>
      </w:r>
      <w:r w:rsidRPr="00377D21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ab/>
        <w:t>Архитектурно-проектные дисциплины.</w:t>
      </w:r>
      <w:r w:rsidRPr="00377D21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ab/>
      </w:r>
      <w:r w:rsidRPr="00377D21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ab/>
      </w:r>
      <w:r w:rsidRPr="00377D21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ab/>
      </w:r>
      <w:r w:rsidRPr="00377D21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ab/>
      </w:r>
      <w:r w:rsidRPr="00377D21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ab/>
        <w:t>2642АП.01</w:t>
      </w:r>
      <w:r w:rsidRPr="00377D21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ab/>
        <w:t>Архитектурное проектирование:</w:t>
      </w:r>
      <w:r w:rsidRPr="00377D21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ab/>
      </w:r>
      <w:r w:rsidRPr="00377D21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ab/>
      </w:r>
      <w:r w:rsidRPr="00377D21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ab/>
      </w:r>
      <w:r w:rsidRPr="00377D21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ab/>
      </w:r>
      <w:r w:rsidRPr="00377D21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ab/>
      </w:r>
      <w:r w:rsidRPr="00377D21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ab/>
        <w:t>2304ортогональный чертеж архитектурного сооружения; изучение архитектурных ордеров; изучение архитектурной детали и выполнение ее в чертеже с отмывкой тушью; шрифтовая композиция в архитектуре; отмывка фасада (разреза); перспективный чертеж архитектурного сооружения; проект небольшого сооружения без внутреннего пространства; планировка территории и небольшое сооружение с минимальной функцией; проект общественного здания с зальным помещением; проект малоэтажного жилого дома; проект небольшого общественного здания с зально-ячеистой структурой для малых городов и сельских поселений, с разработкой интерьера; проект жилого дома средней этажности; проект небольшого промышленного здания; проект поселка; проект жилого района; проект многофункционального здания для обслуживания городского населения; проект многоэтажного жилого дома для городской застройки; разработка рабочих чертежей к проекту многоэтажного жилого дома; композиционное упражнение на тему "Архитектурный образ и функция общественного здания".</w:t>
      </w:r>
    </w:p>
    <w:p w:rsidR="00377D21" w:rsidRPr="00377D21" w:rsidRDefault="00377D21" w:rsidP="00377D2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77D21" w:rsidRPr="00377D21" w:rsidRDefault="00377D21" w:rsidP="00377D2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77D21" w:rsidRPr="00377D21" w:rsidRDefault="00377D21" w:rsidP="00377D2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77D21" w:rsidRPr="00377D21" w:rsidRDefault="00377D21" w:rsidP="00377D2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377D21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АП.02</w:t>
      </w:r>
      <w:r w:rsidRPr="00377D21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ab/>
        <w:t>Объемно-пространственная композиция:</w:t>
      </w:r>
      <w:r w:rsidRPr="00377D21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ab/>
      </w:r>
      <w:r w:rsidRPr="00377D21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ab/>
      </w:r>
      <w:r w:rsidRPr="00377D21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ab/>
      </w:r>
      <w:r w:rsidRPr="00377D21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ab/>
        <w:t xml:space="preserve">  190</w:t>
      </w:r>
    </w:p>
    <w:p w:rsidR="00377D21" w:rsidRPr="00377D21" w:rsidRDefault="00377D21" w:rsidP="00377D2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77D21" w:rsidRPr="00377D21" w:rsidRDefault="00377D21" w:rsidP="00377D2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377D21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композиция на плоскости; изучение метро-ритмических закономерностей; основные виды композиции; диалектическая взаимосвязь основных видов композиции; глубинно-пространственная композиция; выявление фронтальной поверхности и объемной формы; </w:t>
      </w:r>
      <w:r w:rsidRPr="00377D21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lastRenderedPageBreak/>
        <w:t>композиционная организация открытого пространства; композиционное сопоставление закрытых пространств; взаимосвязь внутреннего пространства с его объемом и окружающей средой.</w:t>
      </w:r>
    </w:p>
    <w:p w:rsidR="00377D21" w:rsidRPr="00377D21" w:rsidRDefault="00377D21" w:rsidP="00377D2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77D21" w:rsidRPr="00377D21" w:rsidRDefault="00377D21" w:rsidP="00377D2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77D21" w:rsidRPr="00377D21" w:rsidRDefault="00377D21" w:rsidP="00377D2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77D21" w:rsidRPr="00377D21" w:rsidRDefault="00377D21" w:rsidP="00377D2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377D21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АП.03</w:t>
      </w:r>
      <w:r w:rsidRPr="00377D21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ab/>
        <w:t>Дисциплины и курсы по выбору студента,</w:t>
      </w:r>
      <w:r w:rsidRPr="00377D21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ab/>
      </w:r>
      <w:r w:rsidRPr="00377D21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ab/>
      </w:r>
      <w:r w:rsidRPr="00377D21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ab/>
      </w:r>
      <w:r w:rsidRPr="00377D21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ab/>
        <w:t xml:space="preserve">  144</w:t>
      </w:r>
    </w:p>
    <w:p w:rsidR="00377D21" w:rsidRPr="00377D21" w:rsidRDefault="00377D21" w:rsidP="00377D2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77D21" w:rsidRPr="00377D21" w:rsidRDefault="00377D21" w:rsidP="00377D2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377D21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ab/>
      </w:r>
      <w:r w:rsidRPr="00377D21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ab/>
        <w:t>устанавливаемые вузом (факультетом)</w:t>
      </w:r>
    </w:p>
    <w:p w:rsidR="00377D21" w:rsidRPr="00377D21" w:rsidRDefault="00377D21" w:rsidP="00377D2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77D21" w:rsidRPr="00377D21" w:rsidRDefault="00377D21" w:rsidP="00377D2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77D21" w:rsidRPr="00377D21" w:rsidRDefault="00377D21" w:rsidP="00377D2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77D21" w:rsidRPr="00377D21" w:rsidRDefault="00377D21" w:rsidP="00377D2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377D21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ГСЭ.00</w:t>
      </w:r>
      <w:r w:rsidRPr="00377D21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ab/>
        <w:t>Гуманитарные и социально-экономические дисциплины</w:t>
      </w:r>
      <w:r w:rsidRPr="00377D21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ab/>
        <w:t>2162</w:t>
      </w:r>
    </w:p>
    <w:p w:rsidR="00377D21" w:rsidRPr="00377D21" w:rsidRDefault="00377D21" w:rsidP="00377D2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77D21" w:rsidRPr="00377D21" w:rsidRDefault="00377D21" w:rsidP="00377D2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77D21" w:rsidRPr="00377D21" w:rsidRDefault="00377D21" w:rsidP="00377D2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77D21" w:rsidRPr="00377D21" w:rsidRDefault="00377D21" w:rsidP="00377D2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377D21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ГСЭ.01-10</w:t>
      </w:r>
      <w:r w:rsidRPr="00377D21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ab/>
      </w:r>
      <w:r w:rsidRPr="00377D21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ab/>
      </w:r>
      <w:r w:rsidRPr="00377D21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ab/>
      </w:r>
      <w:r w:rsidRPr="00377D21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ab/>
      </w:r>
      <w:r w:rsidRPr="00377D21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ab/>
      </w:r>
      <w:r w:rsidRPr="00377D21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ab/>
      </w:r>
      <w:r w:rsidRPr="00377D21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ab/>
      </w:r>
      <w:r w:rsidRPr="00377D21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ab/>
      </w:r>
      <w:r w:rsidRPr="00377D21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ab/>
      </w:r>
      <w:r w:rsidRPr="00377D21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ab/>
      </w:r>
      <w:r w:rsidRPr="00377D21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ab/>
      </w:r>
      <w:r w:rsidRPr="00377D21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ab/>
        <w:t>1478</w:t>
      </w:r>
    </w:p>
    <w:p w:rsidR="00377D21" w:rsidRPr="00377D21" w:rsidRDefault="00377D21" w:rsidP="00377D2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77D21" w:rsidRPr="00377D21" w:rsidRDefault="00377D21" w:rsidP="00377D2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377D21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Перечень дисциплин и их основное содержание соответствуют Требованиям ( федеральный компонент) к обязательному  минимуму содержания и уровню подготовки выпускника высшей школы по циклу "Общие гуманитарные и социально-экономические дисциплины", утвержденным Госковузом России 18 августа 1993 года.</w:t>
      </w:r>
    </w:p>
    <w:p w:rsidR="00377D21" w:rsidRPr="00377D21" w:rsidRDefault="00377D21" w:rsidP="00377D2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77D21" w:rsidRPr="00377D21" w:rsidRDefault="00377D21" w:rsidP="00377D2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77D21" w:rsidRPr="00377D21" w:rsidRDefault="00377D21" w:rsidP="00377D2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77D21" w:rsidRPr="00377D21" w:rsidRDefault="00377D21" w:rsidP="00377D2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377D21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ГСЭ.11</w:t>
      </w:r>
      <w:r w:rsidRPr="00377D21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ab/>
        <w:t>Эстетика и архитектура:</w:t>
      </w:r>
      <w:r w:rsidRPr="00377D21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ab/>
      </w:r>
      <w:r w:rsidRPr="00377D21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ab/>
      </w:r>
      <w:r w:rsidRPr="00377D21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ab/>
      </w:r>
      <w:r w:rsidRPr="00377D21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ab/>
      </w:r>
      <w:r w:rsidRPr="00377D21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ab/>
      </w:r>
      <w:r w:rsidRPr="00377D21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ab/>
      </w:r>
      <w:r w:rsidRPr="00377D21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ab/>
      </w:r>
      <w:r w:rsidRPr="00377D21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ab/>
        <w:t xml:space="preserve">  68</w:t>
      </w:r>
    </w:p>
    <w:p w:rsidR="00377D21" w:rsidRPr="00377D21" w:rsidRDefault="00377D21" w:rsidP="00377D2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77D21" w:rsidRPr="00377D21" w:rsidRDefault="00377D21" w:rsidP="00377D2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377D21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предмет эстетики; архитектура как важная сфера эстетических отношений; классическая античная эстетика, освоение ее опыта Витрувием; эстетика Средневековья, Возрождения, Нового времени; немецкая классическая эстетика; русская классическая эстетика, ее "золотой" и "серебряный" век; современная зарубежная эстетика - основные школы, направления, концепции; эстетические идеи современной зарубежной теории архитектуры; сущность и сферы эстетических отношений; основные категории эстетики; искусство как одна из сфер эстетического; художественный образ, архитектурно-художественный образ; содержание и форма искусств; специфическое двуединство содержания и формы в архитектуре; принципы классификации видов искусств; архитектура как вид искусства; социально-эстетические категории искусства; метод и стиль в искусстве и зодчестве; творческий процесс и его особенности; эстетическая культура общества.</w:t>
      </w:r>
    </w:p>
    <w:p w:rsidR="00377D21" w:rsidRPr="00377D21" w:rsidRDefault="00377D21" w:rsidP="00377D2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77D21" w:rsidRPr="00377D21" w:rsidRDefault="00377D21" w:rsidP="00377D2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77D21" w:rsidRPr="00377D21" w:rsidRDefault="00377D21" w:rsidP="00377D2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77D21" w:rsidRPr="00377D21" w:rsidRDefault="00377D21" w:rsidP="00377D2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377D21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ГСЭ.12</w:t>
      </w:r>
      <w:r w:rsidRPr="00377D21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ab/>
        <w:t>История искусств:</w:t>
      </w:r>
      <w:r w:rsidRPr="00377D21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ab/>
      </w:r>
      <w:r w:rsidRPr="00377D21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ab/>
      </w:r>
      <w:r w:rsidRPr="00377D21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ab/>
      </w:r>
      <w:r w:rsidRPr="00377D21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ab/>
      </w:r>
      <w:r w:rsidRPr="00377D21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ab/>
      </w:r>
      <w:r w:rsidRPr="00377D21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ab/>
      </w:r>
      <w:r w:rsidRPr="00377D21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ab/>
      </w:r>
      <w:r w:rsidRPr="00377D21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ab/>
      </w:r>
      <w:r w:rsidRPr="00377D21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ab/>
        <w:t>136</w:t>
      </w:r>
    </w:p>
    <w:p w:rsidR="00377D21" w:rsidRPr="00377D21" w:rsidRDefault="00377D21" w:rsidP="00377D2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77D21" w:rsidRPr="00377D21" w:rsidRDefault="00377D21" w:rsidP="00377D2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377D21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история мирового искусства: основные эпохи в истории мирового искусства; понятие о художественном стиле; историческое развитие в искусстве; характеристика видов и жанров искусства; хронология развития мирового искусства; основные мастера живописи и скульптуры; взаимосвязь изобразительного искусства и архитектуры; история русского искусства: происхождение русского искусства, его национальные особенности, история изучения; основные эпохи в истории русского искусства; средневековое искусство в России; новое русское искусство послепетровской эпохи; мастера XVIII в; барокко и классицизм в русской живописи и скульптуре; реалистическое искусство в России XIX в; модерн и авангард в русском искусстве XX в.</w:t>
      </w:r>
    </w:p>
    <w:p w:rsidR="00377D21" w:rsidRPr="00377D21" w:rsidRDefault="00377D21" w:rsidP="00377D2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77D21" w:rsidRPr="00377D21" w:rsidRDefault="00377D21" w:rsidP="00377D2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77D21" w:rsidRPr="00377D21" w:rsidRDefault="00377D21" w:rsidP="00377D2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77D21" w:rsidRPr="00377D21" w:rsidRDefault="00377D21" w:rsidP="00377D2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377D21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ГСЭ.13</w:t>
      </w:r>
      <w:r w:rsidRPr="00377D21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ab/>
        <w:t>История архитектуры и градостроительства:</w:t>
      </w:r>
      <w:r w:rsidRPr="00377D21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ab/>
      </w:r>
      <w:r w:rsidRPr="00377D21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ab/>
      </w:r>
      <w:r w:rsidRPr="00377D21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ab/>
        <w:t>364</w:t>
      </w:r>
    </w:p>
    <w:p w:rsidR="00377D21" w:rsidRPr="00377D21" w:rsidRDefault="00377D21" w:rsidP="00377D2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77D21" w:rsidRPr="00377D21" w:rsidRDefault="00377D21" w:rsidP="00377D2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377D21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история мировой архитектуры: особенности архитектуры как искусства и ее историческое развитие; понятие об архитектурном стиле; концепция творческого метода; основные эпохи в развитии зодчества; первобытное общество и зарождение архитектуры; Древний Восток и его архитектура; Египет;античное зодчество; памятники Греции и Рима; архитектура Средних веков; архитектура Возрождения; барокко и его памятники; классицизм в архитектуре европейских стран; эклектика и </w:t>
      </w:r>
      <w:r w:rsidRPr="00377D21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lastRenderedPageBreak/>
        <w:t>модерн; история русской архитектуры: основные эпохи в развитии русской архитектуры; зодчество Киевской Руси; зодчество Владимиро-Суздальской Руси; зодчество Новгорода и Пскова; архитектура великокняжеской и царской Москвы; русская архитектура эпохи Петра I; барокко в русской архитектуре XVIII в; памятники русского классицизма; эклектика в русской архитектуре XIX в; стиль модерн начала XX в; основные этапы и направления развития современной архитектуры;</w:t>
      </w:r>
    </w:p>
    <w:p w:rsidR="00377D21" w:rsidRPr="00377D21" w:rsidRDefault="00377D21" w:rsidP="00377D2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77D21" w:rsidRPr="00377D21" w:rsidRDefault="00377D21" w:rsidP="00377D2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377D21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история мирового и русского градостроительства: понятие об историческом городе; город в развитии; происхождение городов; формы градостроительного искусства; город и природа в истории цивилизации; города Древнего мира: Египет, Вавилон, Ассирия, Персия; градостроительное искусство античной эпохи; города Греции и Рима; город во время Переселения народов; города европейского средневековья; возникновение системы городского расселения в России; города русского Средневековья: Киев, Владимир, Суздаль, Новгород, Псков, Москва; градостроительство Москвы XVI - XVII вв; Возрождение и европейское градостроительное искусство; города барокко в Европе и России; классицизм в мировом и русском градостроительстве; города XIX века; рождение современного города; перспективные направления современного градостроительства.</w:t>
      </w:r>
    </w:p>
    <w:p w:rsidR="00377D21" w:rsidRPr="00377D21" w:rsidRDefault="00377D21" w:rsidP="00377D2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77D21" w:rsidRPr="00377D21" w:rsidRDefault="00377D21" w:rsidP="00377D2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77D21" w:rsidRPr="00377D21" w:rsidRDefault="00377D21" w:rsidP="00377D2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77D21" w:rsidRPr="00377D21" w:rsidRDefault="00377D21" w:rsidP="00377D2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377D21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ГСЭ.14</w:t>
      </w:r>
      <w:r w:rsidRPr="00377D21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ab/>
        <w:t>Дисциплины и курсы по выбору студента,</w:t>
      </w:r>
    </w:p>
    <w:p w:rsidR="00377D21" w:rsidRPr="00377D21" w:rsidRDefault="00377D21" w:rsidP="00377D2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77D21" w:rsidRPr="00377D21" w:rsidRDefault="00377D21" w:rsidP="00377D2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377D21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ab/>
      </w:r>
      <w:r w:rsidRPr="00377D21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ab/>
        <w:t>устанавливаемые вузом (факультетом)</w:t>
      </w:r>
      <w:r w:rsidRPr="00377D21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ab/>
      </w:r>
      <w:r w:rsidRPr="00377D21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ab/>
      </w:r>
      <w:r w:rsidRPr="00377D21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ab/>
      </w:r>
      <w:r w:rsidRPr="00377D21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ab/>
      </w:r>
      <w:r w:rsidRPr="00377D21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ab/>
        <w:t xml:space="preserve">  116</w:t>
      </w:r>
    </w:p>
    <w:p w:rsidR="00377D21" w:rsidRPr="00377D21" w:rsidRDefault="00377D21" w:rsidP="00377D2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77D21" w:rsidRPr="00377D21" w:rsidRDefault="00377D21" w:rsidP="00377D2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77D21" w:rsidRPr="00377D21" w:rsidRDefault="00377D21" w:rsidP="00377D2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77D21" w:rsidRPr="00377D21" w:rsidRDefault="00377D21" w:rsidP="00377D2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377D21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ДН.00</w:t>
      </w:r>
      <w:r w:rsidRPr="00377D21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ab/>
        <w:t>Математические и общепрофессиональные инженерно-</w:t>
      </w:r>
    </w:p>
    <w:p w:rsidR="00377D21" w:rsidRPr="00377D21" w:rsidRDefault="00377D21" w:rsidP="00377D2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77D21" w:rsidRPr="00377D21" w:rsidRDefault="00377D21" w:rsidP="00377D2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377D21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ab/>
      </w:r>
      <w:r w:rsidRPr="00377D21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ab/>
        <w:t>технические дисциплины направления</w:t>
      </w:r>
      <w:r w:rsidRPr="00377D21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ab/>
      </w:r>
      <w:r w:rsidRPr="00377D21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ab/>
      </w:r>
      <w:r w:rsidRPr="00377D21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ab/>
      </w:r>
      <w:r w:rsidRPr="00377D21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ab/>
      </w:r>
      <w:r w:rsidRPr="00377D21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ab/>
        <w:t xml:space="preserve"> 1698</w:t>
      </w:r>
    </w:p>
    <w:p w:rsidR="00377D21" w:rsidRPr="00377D21" w:rsidRDefault="00377D21" w:rsidP="00377D2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77D21" w:rsidRPr="00377D21" w:rsidRDefault="00377D21" w:rsidP="00377D2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77D21" w:rsidRPr="00377D21" w:rsidRDefault="00377D21" w:rsidP="00377D2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77D21" w:rsidRPr="00377D21" w:rsidRDefault="00377D21" w:rsidP="00377D2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377D21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ДН.01</w:t>
      </w:r>
      <w:r w:rsidRPr="00377D21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ab/>
        <w:t xml:space="preserve">Математика и информатика: </w:t>
      </w:r>
      <w:r w:rsidRPr="00377D21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ab/>
      </w:r>
      <w:r w:rsidRPr="00377D21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ab/>
      </w:r>
      <w:r w:rsidRPr="00377D21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ab/>
      </w:r>
      <w:r w:rsidRPr="00377D21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ab/>
      </w:r>
      <w:r w:rsidRPr="00377D21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ab/>
      </w:r>
      <w:r w:rsidRPr="00377D21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ab/>
        <w:t xml:space="preserve">   204</w:t>
      </w:r>
    </w:p>
    <w:p w:rsidR="00377D21" w:rsidRPr="00377D21" w:rsidRDefault="00377D21" w:rsidP="00377D2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77D21" w:rsidRPr="00377D21" w:rsidRDefault="00377D21" w:rsidP="00377D2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377D21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математика: основы математического анализа: дифференциальное и интегральное исчисления; основы высшей алгебры: основы матричного исчисления; решение систем линейных уравнений; основы аналитической геометрии;</w:t>
      </w:r>
    </w:p>
    <w:p w:rsidR="00377D21" w:rsidRPr="00377D21" w:rsidRDefault="00377D21" w:rsidP="00377D2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77D21" w:rsidRPr="00377D21" w:rsidRDefault="00377D21" w:rsidP="00377D2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377D21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информатика и видеокомпьютерные средства архитектурного проектирования: понятие информации; общая характеристика процессов сбора, передачи, обработки и накопления информации; технические и программные средства реализации информационных процессов; операционные системы, базы данных, видеомоделирование, CAADѕсистемы.</w:t>
      </w:r>
    </w:p>
    <w:p w:rsidR="00377D21" w:rsidRPr="00377D21" w:rsidRDefault="00377D21" w:rsidP="00377D2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77D21" w:rsidRPr="00377D21" w:rsidRDefault="00377D21" w:rsidP="00377D2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77D21" w:rsidRPr="00377D21" w:rsidRDefault="00377D21" w:rsidP="00377D2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77D21" w:rsidRPr="00377D21" w:rsidRDefault="00377D21" w:rsidP="00377D2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377D21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ДН.02</w:t>
      </w:r>
      <w:r w:rsidRPr="00377D21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ab/>
        <w:t>Строительная механика:</w:t>
      </w:r>
      <w:r w:rsidRPr="00377D21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ab/>
      </w:r>
      <w:r w:rsidRPr="00377D21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ab/>
      </w:r>
      <w:r w:rsidRPr="00377D21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ab/>
      </w:r>
      <w:r w:rsidRPr="00377D21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ab/>
      </w:r>
      <w:r w:rsidRPr="00377D21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ab/>
      </w:r>
      <w:r w:rsidRPr="00377D21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ab/>
      </w:r>
      <w:r w:rsidRPr="00377D21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ab/>
        <w:t xml:space="preserve">   128</w:t>
      </w:r>
    </w:p>
    <w:p w:rsidR="00377D21" w:rsidRPr="00377D21" w:rsidRDefault="00377D21" w:rsidP="00377D2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77D21" w:rsidRPr="00377D21" w:rsidRDefault="00377D21" w:rsidP="00377D2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377D21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теоретическая механика: общие положения, основные понятия и аксиомы статики, система сходных сил, простейшие плоские системы параллельных сил; произвольная плоская система сил; фермы; пространственная система сходящих сил; теория пар в пространстве; центр параллельных сил и центр тяжести; основы кинематики и динамики;</w:t>
      </w:r>
    </w:p>
    <w:p w:rsidR="00377D21" w:rsidRPr="00377D21" w:rsidRDefault="00377D21" w:rsidP="00377D2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77D21" w:rsidRPr="00377D21" w:rsidRDefault="00377D21" w:rsidP="00377D2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377D21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сопротивление материалов: основные понятия; растяжение-сжатие; расчет на прочность при растяжении-сжатии; напряженное состояние; геометрические характеристики плоских сечений; изгиб, напряжения на изгибе; деформации при изгибе; статически неопределимые балки; кручение, сложное сопротивление; устойчивость прямолинейных стержней;</w:t>
      </w:r>
    </w:p>
    <w:p w:rsidR="00377D21" w:rsidRPr="00377D21" w:rsidRDefault="00377D21" w:rsidP="00377D2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77D21" w:rsidRPr="00377D21" w:rsidRDefault="00377D21" w:rsidP="00377D2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377D21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статика сооружений: общие сведения, кинематический анализ сооружений; принципы расчета статически определимых систем; статически определимые многопролетные </w:t>
      </w:r>
      <w:r w:rsidRPr="00377D21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lastRenderedPageBreak/>
        <w:t xml:space="preserve">балки; трехшарнирные арки и рамы; статически определимые фермы; общие теоремы строительной механики упругих систем, определение перемещений; принципы расчета статически неопределимых систем методом сил и методом перемещений; приближенные методы расчета статически неопределимых рам; определение перемещений в статически неопределимых системах; понятие о численных методах расчета статически неопределимых систем; принципы расчета статически неопределимых, пространственных систем; </w:t>
      </w:r>
    </w:p>
    <w:p w:rsidR="00377D21" w:rsidRPr="00377D21" w:rsidRDefault="00377D21" w:rsidP="00377D2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77D21" w:rsidRPr="00377D21" w:rsidRDefault="00377D21" w:rsidP="00377D2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377D21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понятие о расчете зданий и сооружений на горизонтальные воздействия; понятие о расчете подпорных стен</w:t>
      </w:r>
    </w:p>
    <w:p w:rsidR="00377D21" w:rsidRPr="00377D21" w:rsidRDefault="00377D21" w:rsidP="00377D2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77D21" w:rsidRPr="00377D21" w:rsidRDefault="00377D21" w:rsidP="00377D2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77D21" w:rsidRPr="00377D21" w:rsidRDefault="00377D21" w:rsidP="00377D2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77D21" w:rsidRPr="00377D21" w:rsidRDefault="00377D21" w:rsidP="00377D2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377D21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ДН.03</w:t>
      </w:r>
      <w:r w:rsidRPr="00377D21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ab/>
        <w:t>Начертательная геометрия:</w:t>
      </w:r>
      <w:r w:rsidRPr="00377D21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ab/>
      </w:r>
      <w:r w:rsidRPr="00377D21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ab/>
      </w:r>
      <w:r w:rsidRPr="00377D21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ab/>
      </w:r>
      <w:r w:rsidRPr="00377D21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ab/>
      </w:r>
      <w:r w:rsidRPr="00377D21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ab/>
      </w:r>
      <w:r w:rsidRPr="00377D21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ab/>
      </w:r>
      <w:r w:rsidRPr="00377D21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ab/>
        <w:t>192</w:t>
      </w:r>
    </w:p>
    <w:p w:rsidR="00377D21" w:rsidRPr="00377D21" w:rsidRDefault="00377D21" w:rsidP="00377D2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77D21" w:rsidRPr="00377D21" w:rsidRDefault="00377D21" w:rsidP="00377D2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377D21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ортогональные проекции: точка, прямая, плоскость; преобразование проекций; многогранники; кривые линии и поверхности; пересечение поверхностей; развертка поверхностей; геометрические преобразования кривых линий и поверхностей; автоматизация решения геометрических задач средствами машинной графики;</w:t>
      </w:r>
    </w:p>
    <w:p w:rsidR="00377D21" w:rsidRPr="00377D21" w:rsidRDefault="00377D21" w:rsidP="00377D2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77D21" w:rsidRPr="00377D21" w:rsidRDefault="00377D21" w:rsidP="00377D2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377D21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тени в ортогональных проекциях: общие сведения; основные способы построения теней; тени архитектурных деталей и фрагментов сложной формы; построение линий равной освещенности;</w:t>
      </w:r>
    </w:p>
    <w:p w:rsidR="00377D21" w:rsidRPr="00377D21" w:rsidRDefault="00377D21" w:rsidP="00377D2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77D21" w:rsidRPr="00377D21" w:rsidRDefault="00377D21" w:rsidP="00377D2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377D21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аксонометрия: общие положения; основные теоремы аксонометрии; стандартные виды аксонометрии; построение аксонометрии геометрических фигур и архитектурных форм; тени в аксонометрии;</w:t>
      </w:r>
    </w:p>
    <w:p w:rsidR="00377D21" w:rsidRPr="00377D21" w:rsidRDefault="00377D21" w:rsidP="00377D2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77D21" w:rsidRPr="00377D21" w:rsidRDefault="00377D21" w:rsidP="00377D2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377D21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перспектива: основные положения; основные способы построения перспективы; перспектива окружности, плоских фигур, геометрических тел, архитектурных деталей и фрагментов; построение теней и отражений в перспективе; перспектива на наклонной плоскости; реконструкция перспективы; построение широкоугольной перспективы; автоматизированное построение перспективных изображений средствами машинной графики;</w:t>
      </w:r>
    </w:p>
    <w:p w:rsidR="00377D21" w:rsidRPr="00377D21" w:rsidRDefault="00377D21" w:rsidP="00377D2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77D21" w:rsidRPr="00377D21" w:rsidRDefault="00377D21" w:rsidP="00377D2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377D21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проекции с числовыми отметками: основные положения и понятия; пересечение двух плоскостей; пересечение прямой с плоскостью; проекции поверхностей; пересечение прямой и плоскости с топографической поверхностью; определение границ земляных работ; элементы вертикальной планировки; основные принципы построения теней.</w:t>
      </w:r>
    </w:p>
    <w:p w:rsidR="00377D21" w:rsidRPr="00377D21" w:rsidRDefault="00377D21" w:rsidP="00377D2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77D21" w:rsidRPr="00377D21" w:rsidRDefault="00377D21" w:rsidP="00377D2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77D21" w:rsidRPr="00377D21" w:rsidRDefault="00377D21" w:rsidP="00377D2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77D21" w:rsidRPr="00377D21" w:rsidRDefault="00377D21" w:rsidP="00377D2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377D21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ДН.04</w:t>
      </w:r>
      <w:r w:rsidRPr="00377D21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ab/>
        <w:t>Конструкции гражданских и промышленных зданий:</w:t>
      </w:r>
      <w:r w:rsidRPr="00377D21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ab/>
        <w:t>336</w:t>
      </w:r>
    </w:p>
    <w:p w:rsidR="00377D21" w:rsidRPr="00377D21" w:rsidRDefault="00377D21" w:rsidP="00377D2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77D21" w:rsidRPr="00377D21" w:rsidRDefault="00377D21" w:rsidP="00377D2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377D21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общие сведения; общие принципы проектирования несущих остовов зданий, ограждающих конструкций; основания и фундаменты; конструкции малоэтажных жилых зданий; несущие остовы и элементы; конструкции одноэтажных производственных и гражданских зданий; классификация систем несущих остовов; плоскостные, пространственные конструкции, принципы их статической работы и расчета, их применение в архитектуре; ограждающие конструкции одноэтажных зданий; элементы зданий: световые и аэрационные фонари; подвесные потолки, перегородки, ворота, полы промышленных зданий и т.п.; конструкции многоэтажных зданий; систематизация несущих остовов и условия применения; перекрытия, бесчердачные и чердачные покрытия; первые этажи; лестнично-лифтовые блоки; конструктивные элементы - балконы, лоджии, эркеры и т.п.</w:t>
      </w:r>
    </w:p>
    <w:p w:rsidR="00377D21" w:rsidRPr="00377D21" w:rsidRDefault="00377D21" w:rsidP="00377D2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77D21" w:rsidRPr="00377D21" w:rsidRDefault="00377D21" w:rsidP="00377D2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77D21" w:rsidRPr="00377D21" w:rsidRDefault="00377D21" w:rsidP="00377D2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77D21" w:rsidRPr="00377D21" w:rsidRDefault="00377D21" w:rsidP="00377D2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377D21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ДН.05</w:t>
      </w:r>
      <w:r w:rsidRPr="00377D21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ab/>
        <w:t>Архитектурное материаловедение:</w:t>
      </w:r>
      <w:r w:rsidRPr="00377D21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ab/>
      </w:r>
      <w:r w:rsidRPr="00377D21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ab/>
      </w:r>
      <w:r w:rsidRPr="00377D21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ab/>
      </w:r>
      <w:r w:rsidRPr="00377D21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ab/>
      </w:r>
      <w:r w:rsidRPr="00377D21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ab/>
      </w:r>
      <w:r w:rsidRPr="00377D21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ab/>
        <w:t>82</w:t>
      </w:r>
    </w:p>
    <w:p w:rsidR="00377D21" w:rsidRPr="00377D21" w:rsidRDefault="00377D21" w:rsidP="00377D2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77D21" w:rsidRPr="00377D21" w:rsidRDefault="00377D21" w:rsidP="00377D2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377D21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роль строительных материалов на стадиях проектирования, строительства и эксплуатации сооружений, взаимосвязи строительного материала, конструкции и архитектурной формы; классификация, свойства и оценка качества строительных материалов, взаимосвязь их свойств и областей их применения; основы производства, номенклатура, свойства и области применения строительных материалов из древесины, природного камня, керамических, из стекла и минеральных </w:t>
      </w:r>
      <w:r w:rsidRPr="00377D21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lastRenderedPageBreak/>
        <w:t>расплавов, металлических, на основе минеральных вяжущих, полимерных; взаимосвязь архитектуры и строительных материалов, методические основы их рационального выбора, опыт применения для несущих и ограждающих конструкций, наружной и внутренней отделки зданий и сооружений, в ландшафтной архитектуре, реставрации памятников архитектуры.</w:t>
      </w:r>
    </w:p>
    <w:p w:rsidR="00377D21" w:rsidRPr="00377D21" w:rsidRDefault="00377D21" w:rsidP="00377D2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77D21" w:rsidRPr="00377D21" w:rsidRDefault="00377D21" w:rsidP="00377D2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77D21" w:rsidRPr="00377D21" w:rsidRDefault="00377D21" w:rsidP="00377D2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77D21" w:rsidRPr="00377D21" w:rsidRDefault="00377D21" w:rsidP="00377D2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377D21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ДН.06</w:t>
      </w:r>
      <w:r w:rsidRPr="00377D21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ab/>
        <w:t>Экология:</w:t>
      </w:r>
      <w:r w:rsidRPr="00377D21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ab/>
      </w:r>
      <w:r w:rsidRPr="00377D21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ab/>
      </w:r>
      <w:r w:rsidRPr="00377D21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ab/>
      </w:r>
      <w:r w:rsidRPr="00377D21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ab/>
      </w:r>
      <w:r w:rsidRPr="00377D21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ab/>
      </w:r>
      <w:r w:rsidRPr="00377D21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ab/>
      </w:r>
      <w:r w:rsidRPr="00377D21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ab/>
      </w:r>
      <w:r w:rsidRPr="00377D21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ab/>
      </w:r>
      <w:r w:rsidRPr="00377D21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ab/>
      </w:r>
      <w:r w:rsidRPr="00377D21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ab/>
        <w:t xml:space="preserve">  70</w:t>
      </w:r>
    </w:p>
    <w:p w:rsidR="00377D21" w:rsidRPr="00377D21" w:rsidRDefault="00377D21" w:rsidP="00377D2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77D21" w:rsidRPr="00377D21" w:rsidRDefault="00377D21" w:rsidP="00377D2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377D21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биосфера и человек: струкрура биосферы, экосистемы, взаимоотношения организма и среды, экология и здоровье человека; глобальные проблемы окружающей среды; экологические принципы рационального использования природных ресурсов и охраны природы; основы экономики природопользования; экозащитная техника и технологии; основы экологического права, профессиональная ответственность; международное сотрудничество в области окружающей среды.</w:t>
      </w:r>
    </w:p>
    <w:p w:rsidR="00377D21" w:rsidRPr="00377D21" w:rsidRDefault="00377D21" w:rsidP="00377D2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77D21" w:rsidRPr="00377D21" w:rsidRDefault="00377D21" w:rsidP="00377D2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77D21" w:rsidRPr="00377D21" w:rsidRDefault="00377D21" w:rsidP="00377D2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77D21" w:rsidRPr="00377D21" w:rsidRDefault="00377D21" w:rsidP="00377D2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377D21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ДН.07</w:t>
      </w:r>
      <w:r w:rsidRPr="00377D21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ab/>
        <w:t>Архитектурная физика:</w:t>
      </w:r>
      <w:r w:rsidRPr="00377D21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ab/>
      </w:r>
      <w:r w:rsidRPr="00377D21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ab/>
      </w:r>
      <w:r w:rsidRPr="00377D21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ab/>
      </w:r>
      <w:r w:rsidRPr="00377D21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ab/>
      </w:r>
      <w:r w:rsidRPr="00377D21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ab/>
      </w:r>
      <w:r w:rsidRPr="00377D21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ab/>
      </w:r>
      <w:r w:rsidRPr="00377D21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ab/>
      </w:r>
      <w:r w:rsidRPr="00377D21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ab/>
        <w:t>128</w:t>
      </w:r>
    </w:p>
    <w:p w:rsidR="00377D21" w:rsidRPr="00377D21" w:rsidRDefault="00377D21" w:rsidP="00377D2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77D21" w:rsidRPr="00377D21" w:rsidRDefault="00377D21" w:rsidP="00377D2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377D21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природно-климатические условия, формирование светового, теплового и акустического климата и микроклимата; санитарно-гигиенические требования как основа нормирования тепловой среды; основы учения о свето-цветовой среде; основы формирования и проектирования естественного и искусственного освещения, инсоляции, солнцезащиты и цветового решения; основы проектирования комфортной звуковой среды; методы расчета звукоизоляции, снижения шума в застройке и акустики залов.</w:t>
      </w:r>
    </w:p>
    <w:p w:rsidR="00377D21" w:rsidRPr="00377D21" w:rsidRDefault="00377D21" w:rsidP="00377D2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77D21" w:rsidRPr="00377D21" w:rsidRDefault="00377D21" w:rsidP="00377D2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77D21" w:rsidRPr="00377D21" w:rsidRDefault="00377D21" w:rsidP="00377D2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77D21" w:rsidRPr="00377D21" w:rsidRDefault="00377D21" w:rsidP="00377D2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377D21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ДН.08</w:t>
      </w:r>
      <w:r w:rsidRPr="00377D21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ab/>
        <w:t xml:space="preserve">Основы геодезии, инженерное благоустройство </w:t>
      </w:r>
    </w:p>
    <w:p w:rsidR="00377D21" w:rsidRPr="00377D21" w:rsidRDefault="00377D21" w:rsidP="00377D2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77D21" w:rsidRPr="00377D21" w:rsidRDefault="00377D21" w:rsidP="00377D2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377D21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ab/>
      </w:r>
      <w:r w:rsidRPr="00377D21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ab/>
        <w:t>территорий и транспорт:</w:t>
      </w:r>
      <w:r w:rsidRPr="00377D21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ab/>
      </w:r>
      <w:r w:rsidRPr="00377D21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ab/>
      </w:r>
      <w:r w:rsidRPr="00377D21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ab/>
      </w:r>
      <w:r w:rsidRPr="00377D21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ab/>
      </w:r>
      <w:r w:rsidRPr="00377D21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ab/>
      </w:r>
      <w:r w:rsidRPr="00377D21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ab/>
      </w:r>
      <w:r w:rsidRPr="00377D21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ab/>
        <w:t>112</w:t>
      </w:r>
    </w:p>
    <w:p w:rsidR="00377D21" w:rsidRPr="00377D21" w:rsidRDefault="00377D21" w:rsidP="00377D2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77D21" w:rsidRPr="00377D21" w:rsidRDefault="00377D21" w:rsidP="00377D2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377D21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основы геодезии и фотограмметрии; топографические карты и планы; системы координат; ориентирование линий; аэрофотосъемка и наземные съемки местности; производство геофизических и фотограмметрических обмеров; геодезические разбивочные планы; подготовка данных для выноса проекта сооружения на местности;</w:t>
      </w:r>
    </w:p>
    <w:p w:rsidR="00377D21" w:rsidRPr="00377D21" w:rsidRDefault="00377D21" w:rsidP="00377D2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77D21" w:rsidRPr="00377D21" w:rsidRDefault="00377D21" w:rsidP="00377D2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377D21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природные условия и их влияние на выбор территорий для строительства; вертикальная планировка территорий; организация поверхностного водоотвода; особые случаи инженерной подготовки городских территорий; основы инженерного благоустройства; санитарное благоустройство городов; городской пассажирский и грузовой транспорт; городские пути сообщения, их классификация; пересечения в одном и разных уровнях, их классификация и технические параметры; транспортное обслуживание планировочных структурных элементов; внешний и пригородный транспорт. </w:t>
      </w:r>
    </w:p>
    <w:p w:rsidR="00377D21" w:rsidRPr="00377D21" w:rsidRDefault="00377D21" w:rsidP="00377D2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77D21" w:rsidRPr="00377D21" w:rsidRDefault="00377D21" w:rsidP="00377D2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77D21" w:rsidRPr="00377D21" w:rsidRDefault="00377D21" w:rsidP="00377D2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77D21" w:rsidRPr="00377D21" w:rsidRDefault="00377D21" w:rsidP="00377D2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377D21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ДН.09</w:t>
      </w:r>
      <w:r w:rsidRPr="00377D21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ab/>
        <w:t>Инженерное оборудование зданий:</w:t>
      </w:r>
      <w:r w:rsidRPr="00377D21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ab/>
      </w:r>
      <w:r w:rsidRPr="00377D21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ab/>
      </w:r>
      <w:r w:rsidRPr="00377D21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ab/>
      </w:r>
      <w:r w:rsidRPr="00377D21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ab/>
      </w:r>
      <w:r w:rsidRPr="00377D21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ab/>
        <w:t xml:space="preserve">  82</w:t>
      </w:r>
    </w:p>
    <w:p w:rsidR="00377D21" w:rsidRPr="00377D21" w:rsidRDefault="00377D21" w:rsidP="00377D2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77D21" w:rsidRPr="00377D21" w:rsidRDefault="00377D21" w:rsidP="00377D2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377D21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тепловая характеристика здания, тепловой баланс; вентиляция и кондиционирование воздуха; отопление зданий и сооружений; основы энергоснабжения зданий; альтернативные источники теплоснабжения зданий; </w:t>
      </w:r>
    </w:p>
    <w:p w:rsidR="00377D21" w:rsidRPr="00377D21" w:rsidRDefault="00377D21" w:rsidP="00377D2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77D21" w:rsidRPr="00377D21" w:rsidRDefault="00377D21" w:rsidP="00377D2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377D21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водоснабжение населенных мест и промышленных предприятий; канализация населенных мест промышленных предприятий; санитарная очистка населенных мест; водоснабжение, канализация, санитарная очистка и водостоки зданий; вертикальный транспорт и автоматизированные системы управление инженерным оборудованием зданий и сооружений.</w:t>
      </w:r>
    </w:p>
    <w:p w:rsidR="00377D21" w:rsidRPr="00377D21" w:rsidRDefault="00377D21" w:rsidP="00377D2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77D21" w:rsidRPr="00377D21" w:rsidRDefault="00377D21" w:rsidP="00377D2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77D21" w:rsidRPr="00377D21" w:rsidRDefault="00377D21" w:rsidP="00377D2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77D21" w:rsidRPr="00377D21" w:rsidRDefault="00377D21" w:rsidP="00377D2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377D21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lastRenderedPageBreak/>
        <w:t>ДН.10</w:t>
      </w:r>
      <w:r w:rsidRPr="00377D21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ab/>
        <w:t>Технология строительного производства:</w:t>
      </w:r>
      <w:r w:rsidRPr="00377D21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ab/>
      </w:r>
      <w:r w:rsidRPr="00377D21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ab/>
      </w:r>
      <w:r w:rsidRPr="00377D21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ab/>
      </w:r>
      <w:r w:rsidRPr="00377D21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ab/>
        <w:t xml:space="preserve">  82</w:t>
      </w:r>
    </w:p>
    <w:p w:rsidR="00377D21" w:rsidRPr="00377D21" w:rsidRDefault="00377D21" w:rsidP="00377D2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77D21" w:rsidRPr="00377D21" w:rsidRDefault="00377D21" w:rsidP="00377D2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377D21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основные процессы современного строительного производства; методы возведения зданий и сооружений; виды отделочных работ и методы их выполнения; строительные машины и малая механизация строительства; мероприятия по охране окружающей среды при выполнении строительных работ; основные положения техники безопасности в строительстве.</w:t>
      </w:r>
    </w:p>
    <w:p w:rsidR="00377D21" w:rsidRPr="00377D21" w:rsidRDefault="00377D21" w:rsidP="00377D2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77D21" w:rsidRPr="00377D21" w:rsidRDefault="00377D21" w:rsidP="00377D2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377D21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ДН.11</w:t>
      </w:r>
      <w:r w:rsidRPr="00377D21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ab/>
        <w:t>Безопасность жизнедеятельности</w:t>
      </w:r>
      <w:r w:rsidRPr="00377D21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ab/>
      </w:r>
      <w:r w:rsidRPr="00377D21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ab/>
      </w:r>
      <w:r w:rsidRPr="00377D21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ab/>
      </w:r>
      <w:r w:rsidRPr="00377D21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ab/>
      </w:r>
      <w:r w:rsidRPr="00377D21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ab/>
      </w:r>
      <w:r w:rsidRPr="00377D21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ab/>
        <w:t>100</w:t>
      </w:r>
    </w:p>
    <w:p w:rsidR="00377D21" w:rsidRPr="00377D21" w:rsidRDefault="00377D21" w:rsidP="00377D2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77D21" w:rsidRPr="00377D21" w:rsidRDefault="00377D21" w:rsidP="00377D2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377D21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характеристика опасных и вредных факторов среды обитания; физиологическое воздействие на человека опасных и вредных факторов в производственных условиях; методы и средства повышения безопасности технологических процессов в условиях строительного производства, электробезопасность, противопожарная безопасность, характеристики чрезвычайных ситуаций, экобиозащитная техника.</w:t>
      </w:r>
    </w:p>
    <w:p w:rsidR="00377D21" w:rsidRPr="00377D21" w:rsidRDefault="00377D21" w:rsidP="00377D2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77D21" w:rsidRPr="00377D21" w:rsidRDefault="00377D21" w:rsidP="00377D2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77D21" w:rsidRPr="00377D21" w:rsidRDefault="00377D21" w:rsidP="00377D2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77D21" w:rsidRPr="00377D21" w:rsidRDefault="00377D21" w:rsidP="00377D2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377D21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ДН.12</w:t>
      </w:r>
      <w:r w:rsidRPr="00377D21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ab/>
        <w:t>Экономика и организация архитектурного</w:t>
      </w:r>
    </w:p>
    <w:p w:rsidR="00377D21" w:rsidRPr="00377D21" w:rsidRDefault="00377D21" w:rsidP="00377D2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77D21" w:rsidRPr="00377D21" w:rsidRDefault="00377D21" w:rsidP="00377D2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377D21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ab/>
      </w:r>
      <w:r w:rsidRPr="00377D21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ab/>
        <w:t>проектирования и строительства:</w:t>
      </w:r>
      <w:r w:rsidRPr="00377D21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ab/>
      </w:r>
      <w:r w:rsidRPr="00377D21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ab/>
      </w:r>
      <w:r w:rsidRPr="00377D21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ab/>
      </w:r>
      <w:r w:rsidRPr="00377D21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ab/>
      </w:r>
      <w:r w:rsidRPr="00377D21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ab/>
      </w:r>
      <w:r w:rsidRPr="00377D21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ab/>
        <w:t xml:space="preserve">  82</w:t>
      </w:r>
    </w:p>
    <w:p w:rsidR="00377D21" w:rsidRPr="00377D21" w:rsidRDefault="00377D21" w:rsidP="00377D2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77D21" w:rsidRPr="00377D21" w:rsidRDefault="00377D21" w:rsidP="00377D2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377D21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экономика архитектурных решений: архитектурное проектирование, как основной фактор, определяющий экономику строительства и эксплуатации зданий и сооружений; пути оптимизации архитектурных решений с позиций экономики; методы технико-экономических обоснований и оценки проектных решений; организация архитектурно-строительного проектирования.</w:t>
      </w:r>
    </w:p>
    <w:p w:rsidR="00377D21" w:rsidRPr="00377D21" w:rsidRDefault="00377D21" w:rsidP="00377D2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77D21" w:rsidRPr="00377D21" w:rsidRDefault="00377D21" w:rsidP="00377D2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77D21" w:rsidRPr="00377D21" w:rsidRDefault="00377D21" w:rsidP="00377D2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77D21" w:rsidRPr="00377D21" w:rsidRDefault="00377D21" w:rsidP="00377D2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377D21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ДН.13</w:t>
      </w:r>
      <w:r w:rsidRPr="00377D21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ab/>
        <w:t xml:space="preserve">Дисциплины и курсы по выбору студента, </w:t>
      </w:r>
      <w:r w:rsidRPr="00377D21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ab/>
      </w:r>
      <w:r w:rsidRPr="00377D21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ab/>
      </w:r>
      <w:r w:rsidRPr="00377D21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ab/>
      </w:r>
      <w:r w:rsidRPr="00377D21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ab/>
        <w:t>100</w:t>
      </w:r>
    </w:p>
    <w:p w:rsidR="00377D21" w:rsidRPr="00377D21" w:rsidRDefault="00377D21" w:rsidP="00377D2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77D21" w:rsidRPr="00377D21" w:rsidRDefault="00377D21" w:rsidP="00377D2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377D21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ab/>
      </w:r>
      <w:r w:rsidRPr="00377D21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ab/>
        <w:t>устанавливаемые вузом (факультетом)</w:t>
      </w:r>
    </w:p>
    <w:p w:rsidR="00377D21" w:rsidRPr="00377D21" w:rsidRDefault="00377D21" w:rsidP="00377D2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77D21" w:rsidRPr="00377D21" w:rsidRDefault="00377D21" w:rsidP="00377D2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77D21" w:rsidRPr="00377D21" w:rsidRDefault="00377D21" w:rsidP="00377D2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77D21" w:rsidRPr="00377D21" w:rsidRDefault="00377D21" w:rsidP="00377D2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377D21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ИО.00</w:t>
      </w:r>
      <w:r w:rsidRPr="00377D21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ab/>
        <w:t>Изобразительные дисциплины</w:t>
      </w:r>
      <w:r w:rsidRPr="00377D21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ab/>
      </w:r>
      <w:r w:rsidRPr="00377D21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ab/>
      </w:r>
      <w:r w:rsidRPr="00377D21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ab/>
      </w:r>
      <w:r w:rsidRPr="00377D21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ab/>
      </w:r>
      <w:r w:rsidRPr="00377D21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ab/>
        <w:t xml:space="preserve">      1310</w:t>
      </w:r>
    </w:p>
    <w:p w:rsidR="00377D21" w:rsidRPr="00377D21" w:rsidRDefault="00377D21" w:rsidP="00377D2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77D21" w:rsidRPr="00377D21" w:rsidRDefault="00377D21" w:rsidP="00377D2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77D21" w:rsidRPr="00377D21" w:rsidRDefault="00377D21" w:rsidP="00377D2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77D21" w:rsidRPr="00377D21" w:rsidRDefault="00377D21" w:rsidP="00377D2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377D21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ИО.01</w:t>
      </w:r>
      <w:r w:rsidRPr="00377D21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ab/>
        <w:t>Рисунок:</w:t>
      </w:r>
      <w:r w:rsidRPr="00377D21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ab/>
      </w:r>
      <w:r w:rsidRPr="00377D21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ab/>
      </w:r>
      <w:r w:rsidRPr="00377D21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ab/>
      </w:r>
      <w:r w:rsidRPr="00377D21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ab/>
      </w:r>
      <w:r w:rsidRPr="00377D21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ab/>
      </w:r>
      <w:r w:rsidRPr="00377D21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ab/>
      </w:r>
      <w:r w:rsidRPr="00377D21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ab/>
      </w:r>
      <w:r w:rsidRPr="00377D21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ab/>
      </w:r>
      <w:r w:rsidRPr="00377D21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ab/>
      </w:r>
      <w:r w:rsidRPr="00377D21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ab/>
      </w:r>
      <w:r w:rsidRPr="00377D21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ab/>
        <w:t>710</w:t>
      </w:r>
    </w:p>
    <w:p w:rsidR="00377D21" w:rsidRPr="00377D21" w:rsidRDefault="00377D21" w:rsidP="00377D2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77D21" w:rsidRPr="00377D21" w:rsidRDefault="00377D21" w:rsidP="00377D2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377D21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основные закономерности восприятия и построения формы предметов и применение их в рисовании; рисование геометрических тел, предметов быта, труда, культуры; рисование и изучение человека, форм живого мира; рисование форм архитектурных сооружений и окружающей среды; рисование по воображению.</w:t>
      </w:r>
    </w:p>
    <w:p w:rsidR="00377D21" w:rsidRPr="00377D21" w:rsidRDefault="00377D21" w:rsidP="00377D2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77D21" w:rsidRPr="00377D21" w:rsidRDefault="00377D21" w:rsidP="00377D2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77D21" w:rsidRPr="00377D21" w:rsidRDefault="00377D21" w:rsidP="00377D2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77D21" w:rsidRPr="00377D21" w:rsidRDefault="00377D21" w:rsidP="00377D2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377D21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ИО.02</w:t>
      </w:r>
      <w:r w:rsidRPr="00377D21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ab/>
        <w:t>Живопись:</w:t>
      </w:r>
      <w:r w:rsidRPr="00377D21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ab/>
      </w:r>
      <w:r w:rsidRPr="00377D21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ab/>
      </w:r>
      <w:r w:rsidRPr="00377D21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ab/>
      </w:r>
      <w:r w:rsidRPr="00377D21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ab/>
      </w:r>
      <w:r w:rsidRPr="00377D21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ab/>
      </w:r>
      <w:r w:rsidRPr="00377D21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ab/>
      </w:r>
      <w:r w:rsidRPr="00377D21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ab/>
      </w:r>
      <w:r w:rsidRPr="00377D21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ab/>
      </w:r>
      <w:r w:rsidRPr="00377D21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ab/>
      </w:r>
      <w:r w:rsidRPr="00377D21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ab/>
        <w:t>312</w:t>
      </w:r>
    </w:p>
    <w:p w:rsidR="00377D21" w:rsidRPr="00377D21" w:rsidRDefault="00377D21" w:rsidP="00377D2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77D21" w:rsidRPr="00377D21" w:rsidRDefault="00377D21" w:rsidP="00377D2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377D21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закономерности формирования живописного изображения и основы колорита; основы цветовой композиции; законы изображения и выразительные средства живописи; методика работы над живописной и колористической композицией на основе заданий "натюрморт", "архитектурный пейзаж", "интерьер" и др.</w:t>
      </w:r>
    </w:p>
    <w:p w:rsidR="00377D21" w:rsidRPr="00377D21" w:rsidRDefault="00377D21" w:rsidP="00377D2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77D21" w:rsidRPr="00377D21" w:rsidRDefault="00377D21" w:rsidP="00377D2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77D21" w:rsidRPr="00377D21" w:rsidRDefault="00377D21" w:rsidP="00377D2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77D21" w:rsidRPr="00377D21" w:rsidRDefault="00377D21" w:rsidP="00377D2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377D21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ИО.03</w:t>
      </w:r>
      <w:r w:rsidRPr="00377D21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ab/>
        <w:t>Скульптура:</w:t>
      </w:r>
      <w:r w:rsidRPr="00377D21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ab/>
      </w:r>
      <w:r w:rsidRPr="00377D21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ab/>
      </w:r>
      <w:r w:rsidRPr="00377D21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ab/>
      </w:r>
      <w:r w:rsidRPr="00377D21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ab/>
      </w:r>
      <w:r w:rsidRPr="00377D21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ab/>
      </w:r>
      <w:r w:rsidRPr="00377D21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ab/>
      </w:r>
      <w:r w:rsidRPr="00377D21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ab/>
      </w:r>
      <w:r w:rsidRPr="00377D21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ab/>
      </w:r>
      <w:r w:rsidRPr="00377D21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ab/>
      </w:r>
      <w:r w:rsidRPr="00377D21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ab/>
        <w:t>188</w:t>
      </w:r>
    </w:p>
    <w:p w:rsidR="00377D21" w:rsidRPr="00377D21" w:rsidRDefault="00377D21" w:rsidP="00377D2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77D21" w:rsidRPr="00377D21" w:rsidRDefault="00377D21" w:rsidP="00377D2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377D21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понятие о взаимосвязи скульптурной и архитектурной формы; виды пластического выражения и объемно-пространственного решения архитектурно-скульптурной среды; методические основы рационального выбора скульптурной формы в сложившейся и проектируемой архитектурной среде.</w:t>
      </w:r>
    </w:p>
    <w:p w:rsidR="00377D21" w:rsidRPr="00377D21" w:rsidRDefault="00377D21" w:rsidP="00377D2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77D21" w:rsidRPr="00377D21" w:rsidRDefault="00377D21" w:rsidP="00377D2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77D21" w:rsidRPr="00377D21" w:rsidRDefault="00377D21" w:rsidP="00377D2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77D21" w:rsidRPr="00377D21" w:rsidRDefault="00377D21" w:rsidP="00377D2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377D21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ИО.04</w:t>
      </w:r>
      <w:r w:rsidRPr="00377D21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ab/>
        <w:t xml:space="preserve">Дисциплины и курсы по выбору студента, </w:t>
      </w:r>
      <w:r w:rsidRPr="00377D21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ab/>
      </w:r>
      <w:r w:rsidRPr="00377D21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ab/>
      </w:r>
      <w:r w:rsidRPr="00377D21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ab/>
      </w:r>
      <w:r w:rsidRPr="00377D21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ab/>
        <w:t>100</w:t>
      </w:r>
    </w:p>
    <w:p w:rsidR="00377D21" w:rsidRPr="00377D21" w:rsidRDefault="00377D21" w:rsidP="00377D2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77D21" w:rsidRPr="00377D21" w:rsidRDefault="00377D21" w:rsidP="00377D2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377D21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ab/>
      </w:r>
      <w:r w:rsidRPr="00377D21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ab/>
        <w:t>устанавливаемые вузом (факультетом)</w:t>
      </w:r>
    </w:p>
    <w:p w:rsidR="00377D21" w:rsidRPr="00377D21" w:rsidRDefault="00377D21" w:rsidP="00377D2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77D21" w:rsidRPr="00377D21" w:rsidRDefault="00377D21" w:rsidP="00377D2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77D21" w:rsidRPr="00377D21" w:rsidRDefault="00377D21" w:rsidP="00377D2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77D21" w:rsidRPr="00377D21" w:rsidRDefault="00377D21" w:rsidP="00377D2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377D21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ДФ.00</w:t>
      </w:r>
      <w:r w:rsidRPr="00377D21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ab/>
        <w:t>Дополнительные виды образования и факультативы</w:t>
      </w:r>
      <w:r w:rsidRPr="00377D21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ab/>
      </w:r>
      <w:r w:rsidRPr="00377D21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ab/>
        <w:t>450</w:t>
      </w:r>
    </w:p>
    <w:p w:rsidR="00377D21" w:rsidRPr="00377D21" w:rsidRDefault="00377D21" w:rsidP="00377D2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77D21" w:rsidRPr="00377D21" w:rsidRDefault="00377D21" w:rsidP="00377D2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77D21" w:rsidRPr="00377D21" w:rsidRDefault="00377D21" w:rsidP="00377D2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77D21" w:rsidRPr="00377D21" w:rsidRDefault="00377D21" w:rsidP="00377D2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377D21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ДФ.01</w:t>
      </w:r>
      <w:r w:rsidRPr="00377D21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ab/>
        <w:t>Военная подготовка</w:t>
      </w:r>
      <w:r w:rsidRPr="00377D21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ab/>
      </w:r>
      <w:r w:rsidRPr="00377D21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ab/>
      </w:r>
      <w:r w:rsidRPr="00377D21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ab/>
      </w:r>
      <w:r w:rsidRPr="00377D21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ab/>
      </w:r>
      <w:r w:rsidRPr="00377D21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ab/>
      </w:r>
      <w:r w:rsidRPr="00377D21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ab/>
      </w:r>
      <w:r w:rsidRPr="00377D21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ab/>
      </w:r>
      <w:r w:rsidRPr="00377D21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ab/>
        <w:t>450</w:t>
      </w:r>
    </w:p>
    <w:p w:rsidR="00377D21" w:rsidRPr="00377D21" w:rsidRDefault="00377D21" w:rsidP="00377D2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77D21" w:rsidRPr="00377D21" w:rsidRDefault="00377D21" w:rsidP="00377D2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77D21" w:rsidRPr="00377D21" w:rsidRDefault="00377D21" w:rsidP="00377D2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77D21" w:rsidRPr="00377D21" w:rsidRDefault="00377D21" w:rsidP="00377D2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377D21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Всего часов теоретического обучения:</w:t>
      </w:r>
      <w:r w:rsidRPr="00377D21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ab/>
      </w:r>
      <w:r w:rsidRPr="00377D21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ab/>
      </w:r>
      <w:r w:rsidRPr="00377D21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ab/>
      </w:r>
      <w:r w:rsidRPr="00377D21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ab/>
      </w:r>
      <w:r w:rsidRPr="00377D21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ab/>
      </w:r>
      <w:r w:rsidRPr="00377D21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ab/>
        <w:t xml:space="preserve">     8262</w:t>
      </w:r>
    </w:p>
    <w:p w:rsidR="00377D21" w:rsidRPr="00377D21" w:rsidRDefault="00377D21" w:rsidP="00377D2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77D21" w:rsidRPr="00377D21" w:rsidRDefault="00377D21" w:rsidP="00377D2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77D21" w:rsidRPr="00377D21" w:rsidRDefault="00377D21" w:rsidP="00377D2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77D21" w:rsidRPr="00377D21" w:rsidRDefault="00377D21" w:rsidP="00377D2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77D21" w:rsidRPr="00377D21" w:rsidRDefault="00377D21" w:rsidP="00377D2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77D21" w:rsidRPr="00377D21" w:rsidRDefault="00377D21" w:rsidP="00377D2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77D21" w:rsidRPr="00377D21" w:rsidRDefault="00377D21" w:rsidP="00377D2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77D21" w:rsidRPr="00377D21" w:rsidRDefault="00377D21" w:rsidP="00377D2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77D21" w:rsidRPr="00377D21" w:rsidRDefault="00377D21" w:rsidP="00377D2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77D21" w:rsidRPr="00377D21" w:rsidRDefault="00377D21" w:rsidP="00377D2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377D21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Практика, текущая и государственная итоговая квалификационная аттестация составляют не более 40 недель.</w:t>
      </w:r>
    </w:p>
    <w:p w:rsidR="00377D21" w:rsidRPr="00377D21" w:rsidRDefault="00377D21" w:rsidP="00377D2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77D21" w:rsidRPr="00377D21" w:rsidRDefault="00377D21" w:rsidP="00377D2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377D21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Срок реализации образовательной программы при очной форме обучения составляет 229 недель, из которых 153 недели теоретического обучения (при общей недельной загрузке студентов 54 часа), не менее 32 недель каникул, включая 4 недели последипломного отпуска.</w:t>
      </w:r>
    </w:p>
    <w:p w:rsidR="00377D21" w:rsidRPr="00377D21" w:rsidRDefault="00377D21" w:rsidP="00377D2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77D21" w:rsidRPr="00377D21" w:rsidRDefault="00377D21" w:rsidP="00377D2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377D21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Примечание:</w:t>
      </w:r>
    </w:p>
    <w:p w:rsidR="00377D21" w:rsidRPr="00377D21" w:rsidRDefault="00377D21" w:rsidP="00377D2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77D21" w:rsidRPr="00377D21" w:rsidRDefault="00377D21" w:rsidP="00377D2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377D21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1.Вуз (факультет) имеет право:</w:t>
      </w:r>
    </w:p>
    <w:p w:rsidR="00377D21" w:rsidRPr="00377D21" w:rsidRDefault="00377D21" w:rsidP="00377D2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77D21" w:rsidRPr="00377D21" w:rsidRDefault="00377D21" w:rsidP="00377D2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377D21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1.1.Изменять объем часов, отводимых на освоение учебного материала для циклов дисциплин - в пределах 5%, для дисциплин, входящих в цикл, - в пределах 10% без превышения максимального недельного объема нагрузки студентов и при сохранении минимального содержания, указанных в настоящей программе.</w:t>
      </w:r>
    </w:p>
    <w:p w:rsidR="00377D21" w:rsidRPr="00377D21" w:rsidRDefault="00377D21" w:rsidP="00377D2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77D21" w:rsidRPr="00377D21" w:rsidRDefault="00377D21" w:rsidP="00377D2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377D21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1.2.Устанавливать объем часов по дисциплинам циклов общих гуманитарных и социально-экономических дисциплин (кроме иностранного языка и физической культуры), математического и общепрофессионального при условии сохранения общего объема часов данных циклов и реализации минимума содержания дисциплин, указанного в графе 2.</w:t>
      </w:r>
    </w:p>
    <w:p w:rsidR="00377D21" w:rsidRPr="00377D21" w:rsidRDefault="00377D21" w:rsidP="00377D2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77D21" w:rsidRPr="00377D21" w:rsidRDefault="00377D21" w:rsidP="00377D2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377D21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1.3.Осуществлять преподавание общих гуманитарных и социально-экономических дисциплин в форме авторских лекционных курсов и разнообразных видов коллективных и индивидуальных практических занятий, заданий и семинаров по программам, (разработанным в самом вузе и учитывающим региональную, национально-этническую, профессиональную специфику и научно-исследовательские предпочтения преподавателей), обеспечивающим квалифицированное освещение тематики дисциплин цикла.</w:t>
      </w:r>
    </w:p>
    <w:p w:rsidR="00377D21" w:rsidRPr="00377D21" w:rsidRDefault="00377D21" w:rsidP="00377D2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77D21" w:rsidRPr="00377D21" w:rsidRDefault="00377D21" w:rsidP="00377D2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377D21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1.4.Устанавливать необходимую глубину преподавания отдельных разделов дисциплин (графа 2), входящих в циклы общих гуманитарных и социально-экономических, математических и общепрофессиональных дисциплин, в соответствии с профилем цикла специальных дисциплин. </w:t>
      </w:r>
    </w:p>
    <w:p w:rsidR="00377D21" w:rsidRPr="00377D21" w:rsidRDefault="00377D21" w:rsidP="00377D2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77D21" w:rsidRPr="00377D21" w:rsidRDefault="00377D21" w:rsidP="00377D2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377D21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2.Объем обязательных занятий студента не должен превышать в среднем за период теоретического обучения 27 часов в неделю. При этом в указанный объем не входят обязательные практические занятия по физической культуре и занятия по факультативным дисциплинам.</w:t>
      </w:r>
    </w:p>
    <w:p w:rsidR="00377D21" w:rsidRPr="00377D21" w:rsidRDefault="00377D21" w:rsidP="00377D2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77D21" w:rsidRPr="00377D21" w:rsidRDefault="00377D21" w:rsidP="00377D2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377D21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3.Факультативные дисциплины предусматриваются учебным планом вуза, но не являются обязательными для изучения студентом.</w:t>
      </w:r>
    </w:p>
    <w:p w:rsidR="00377D21" w:rsidRPr="00377D21" w:rsidRDefault="00377D21" w:rsidP="00377D2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77D21" w:rsidRPr="00377D21" w:rsidRDefault="00377D21" w:rsidP="00377D2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377D21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4.Курсовые работы (проекты) рассматриваются как вид учебной работы по дисциплине и выполняются в пределах часов, отводимых на ее изучение.</w:t>
      </w:r>
    </w:p>
    <w:p w:rsidR="00377D21" w:rsidRPr="00377D21" w:rsidRDefault="00377D21" w:rsidP="00377D2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77D21" w:rsidRPr="00377D21" w:rsidRDefault="00377D21" w:rsidP="00377D2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377D21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5.Цикл специальных дисциплин представляет собой профессиональную подготовку, более узкую по сравнению с направлением. Вузом (факультетом) могут быть предложены различные варианты этого цикла, из которых студент вправе выбрать один. Каждый из вариантов цикла, наряду с обязятельными дисциплинами цикла, должен включать курсы по выбору студента.</w:t>
      </w:r>
    </w:p>
    <w:p w:rsidR="00377D21" w:rsidRPr="00377D21" w:rsidRDefault="00377D21" w:rsidP="00377D2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77D21" w:rsidRPr="00377D21" w:rsidRDefault="00377D21" w:rsidP="00377D2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77D21" w:rsidRPr="00377D21" w:rsidRDefault="00377D21" w:rsidP="00377D2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77D21" w:rsidRPr="00377D21" w:rsidRDefault="00377D21" w:rsidP="00377D2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77D21" w:rsidRPr="00377D21" w:rsidRDefault="00377D21" w:rsidP="00377D2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77D21" w:rsidRPr="00377D21" w:rsidRDefault="00377D21" w:rsidP="00377D2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77D21" w:rsidRPr="00377D21" w:rsidRDefault="00377D21" w:rsidP="00377D2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77D21" w:rsidRPr="00377D21" w:rsidRDefault="00377D21" w:rsidP="00377D2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377D21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Учебно-методическое объединение по архитектурному образованию</w:t>
      </w:r>
    </w:p>
    <w:p w:rsidR="00377D21" w:rsidRPr="00377D21" w:rsidRDefault="00377D21" w:rsidP="00377D2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77D21" w:rsidRPr="00377D21" w:rsidRDefault="00377D21" w:rsidP="00377D2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77D21" w:rsidRPr="00377D21" w:rsidRDefault="00377D21" w:rsidP="00377D2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77D21" w:rsidRPr="00377D21" w:rsidRDefault="00377D21" w:rsidP="00377D2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77D21" w:rsidRPr="00377D21" w:rsidRDefault="00377D21" w:rsidP="00377D2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77D21" w:rsidRPr="00377D21" w:rsidRDefault="00377D21" w:rsidP="00377D2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377D21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ab/>
      </w:r>
      <w:r w:rsidRPr="00377D21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ab/>
      </w:r>
      <w:r w:rsidRPr="00377D21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ab/>
      </w:r>
      <w:r w:rsidRPr="00377D21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ab/>
      </w:r>
      <w:r w:rsidRPr="00377D21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ab/>
      </w:r>
      <w:r w:rsidRPr="00377D21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ab/>
      </w:r>
      <w:r w:rsidRPr="00377D21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ab/>
      </w:r>
      <w:r w:rsidRPr="00377D21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ab/>
      </w:r>
      <w:r w:rsidRPr="00377D21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ab/>
      </w:r>
      <w:r w:rsidRPr="00377D21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ab/>
        <w:t>А.П.КУДРЯВЦЕВ</w:t>
      </w:r>
    </w:p>
    <w:p w:rsidR="00377D21" w:rsidRPr="00377D21" w:rsidRDefault="00377D21" w:rsidP="00377D2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77D21" w:rsidRPr="00377D21" w:rsidRDefault="00377D21" w:rsidP="00377D2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77D21" w:rsidRPr="00377D21" w:rsidRDefault="00377D21" w:rsidP="00377D2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77D21" w:rsidRPr="00377D21" w:rsidRDefault="00377D21" w:rsidP="00377D2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77D21" w:rsidRPr="00377D21" w:rsidRDefault="00377D21" w:rsidP="00377D2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77D21" w:rsidRPr="00377D21" w:rsidRDefault="00377D21" w:rsidP="00377D2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377D21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Главное управление образовательно-профессиональных программ и технологий</w:t>
      </w:r>
    </w:p>
    <w:p w:rsidR="00377D21" w:rsidRPr="00377D21" w:rsidRDefault="00377D21" w:rsidP="00377D2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77D21" w:rsidRPr="00377D21" w:rsidRDefault="00377D21" w:rsidP="00377D2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77D21" w:rsidRPr="00377D21" w:rsidRDefault="00377D21" w:rsidP="00377D2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77D21" w:rsidRPr="00377D21" w:rsidRDefault="00377D21" w:rsidP="00377D2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77D21" w:rsidRPr="00377D21" w:rsidRDefault="00377D21" w:rsidP="00377D2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77D21" w:rsidRPr="00377D21" w:rsidRDefault="00377D21" w:rsidP="00377D2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377D21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ab/>
      </w:r>
      <w:r w:rsidRPr="00377D21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ab/>
      </w:r>
      <w:r w:rsidRPr="00377D21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ab/>
      </w:r>
      <w:r w:rsidRPr="00377D21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ab/>
      </w:r>
      <w:r w:rsidRPr="00377D21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ab/>
      </w:r>
      <w:r w:rsidRPr="00377D21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ab/>
      </w:r>
      <w:r w:rsidRPr="00377D21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ab/>
      </w:r>
      <w:r w:rsidRPr="00377D21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ab/>
      </w:r>
      <w:r w:rsidRPr="00377D21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ab/>
      </w:r>
      <w:r w:rsidRPr="00377D21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ab/>
        <w:t>Ю.Г.ТАТУР</w:t>
      </w:r>
    </w:p>
    <w:p w:rsidR="00377D21" w:rsidRPr="00377D21" w:rsidRDefault="00377D21" w:rsidP="00377D2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77D21" w:rsidRPr="00377D21" w:rsidRDefault="00377D21" w:rsidP="00377D2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77D21" w:rsidRPr="00377D21" w:rsidRDefault="00377D21" w:rsidP="00377D2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77D21" w:rsidRPr="00377D21" w:rsidRDefault="00377D21" w:rsidP="00377D2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77D21" w:rsidRPr="00377D21" w:rsidRDefault="00377D21" w:rsidP="00377D2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77D21" w:rsidRPr="00377D21" w:rsidRDefault="00377D21" w:rsidP="00377D2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377D21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ab/>
      </w:r>
      <w:r w:rsidRPr="00377D21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ab/>
      </w:r>
      <w:r w:rsidRPr="00377D21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ab/>
      </w:r>
      <w:r w:rsidRPr="00377D21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ab/>
      </w:r>
      <w:r w:rsidRPr="00377D21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ab/>
      </w:r>
      <w:r w:rsidRPr="00377D21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ab/>
      </w:r>
      <w:r w:rsidRPr="00377D21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ab/>
      </w:r>
      <w:r w:rsidRPr="00377D21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ab/>
      </w:r>
      <w:r w:rsidRPr="00377D21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ab/>
      </w:r>
      <w:r w:rsidRPr="00377D21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ab/>
        <w:t>Н.С.ГУДИЛИН</w:t>
      </w:r>
    </w:p>
    <w:p w:rsidR="00377D21" w:rsidRPr="00377D21" w:rsidRDefault="00377D21" w:rsidP="00377D2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77D21" w:rsidRPr="00377D21" w:rsidRDefault="00377D21" w:rsidP="00377D2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77D21" w:rsidRPr="00377D21" w:rsidRDefault="00377D21" w:rsidP="00377D2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77D21" w:rsidRPr="00377D21" w:rsidRDefault="00377D21" w:rsidP="00377D2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377D21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Управление гуманитарного образования</w:t>
      </w:r>
    </w:p>
    <w:p w:rsidR="00377D21" w:rsidRPr="00377D21" w:rsidRDefault="00377D21" w:rsidP="00377D2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77D21" w:rsidRPr="00377D21" w:rsidRDefault="00377D21" w:rsidP="00377D2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77D21" w:rsidRPr="00377D21" w:rsidRDefault="00377D21" w:rsidP="00377D2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77D21" w:rsidRPr="00377D21" w:rsidRDefault="00377D21" w:rsidP="00377D2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377D21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ab/>
      </w:r>
      <w:r w:rsidRPr="00377D21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ab/>
      </w:r>
      <w:r w:rsidRPr="00377D21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ab/>
      </w:r>
      <w:r w:rsidRPr="00377D21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ab/>
      </w:r>
      <w:r w:rsidRPr="00377D21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ab/>
      </w:r>
      <w:r w:rsidRPr="00377D21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ab/>
      </w:r>
      <w:r w:rsidRPr="00377D21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ab/>
      </w:r>
      <w:r w:rsidRPr="00377D21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ab/>
      </w:r>
      <w:r w:rsidRPr="00377D21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ab/>
      </w:r>
      <w:r w:rsidRPr="00377D21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ab/>
        <w:t>В.В.СЕРИКОВ</w:t>
      </w:r>
    </w:p>
    <w:p w:rsidR="00377D21" w:rsidRPr="00377D21" w:rsidRDefault="00377D21" w:rsidP="00377D2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77D21" w:rsidRPr="00377D21" w:rsidRDefault="00377D21" w:rsidP="00377D2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377D21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171314 </w:t>
      </w:r>
    </w:p>
    <w:p w:rsidR="00290C70" w:rsidRDefault="00290C70"/>
    <w:sectPr w:rsidR="00290C70" w:rsidSect="005278FF">
      <w:pgSz w:w="11906" w:h="16838"/>
      <w:pgMar w:top="851" w:right="850" w:bottom="851" w:left="1418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10"/>
  <w:displayHorizontalDrawingGridEvery w:val="2"/>
  <w:displayVerticalDrawingGridEvery w:val="2"/>
  <w:characterSpacingControl w:val="doNotCompress"/>
  <w:compat/>
  <w:rsids>
    <w:rsidRoot w:val="00377D21"/>
    <w:rsid w:val="000405FA"/>
    <w:rsid w:val="000B4C90"/>
    <w:rsid w:val="00120BF3"/>
    <w:rsid w:val="00137957"/>
    <w:rsid w:val="001D177C"/>
    <w:rsid w:val="001E24D4"/>
    <w:rsid w:val="002000ED"/>
    <w:rsid w:val="002337E3"/>
    <w:rsid w:val="00260686"/>
    <w:rsid w:val="00290C70"/>
    <w:rsid w:val="002A2C24"/>
    <w:rsid w:val="003354CE"/>
    <w:rsid w:val="00361242"/>
    <w:rsid w:val="00377D21"/>
    <w:rsid w:val="003A7E1D"/>
    <w:rsid w:val="003B1904"/>
    <w:rsid w:val="0045062C"/>
    <w:rsid w:val="00492CBE"/>
    <w:rsid w:val="004E0CA5"/>
    <w:rsid w:val="00515A77"/>
    <w:rsid w:val="005278FF"/>
    <w:rsid w:val="00556BD9"/>
    <w:rsid w:val="00647106"/>
    <w:rsid w:val="00705DD7"/>
    <w:rsid w:val="00780A7A"/>
    <w:rsid w:val="00796386"/>
    <w:rsid w:val="0080066D"/>
    <w:rsid w:val="00810220"/>
    <w:rsid w:val="008A7B82"/>
    <w:rsid w:val="008F57FF"/>
    <w:rsid w:val="009042BB"/>
    <w:rsid w:val="00957EDE"/>
    <w:rsid w:val="00994E80"/>
    <w:rsid w:val="00A22AA4"/>
    <w:rsid w:val="00A30ED5"/>
    <w:rsid w:val="00AB0855"/>
    <w:rsid w:val="00BE7044"/>
    <w:rsid w:val="00C52E74"/>
    <w:rsid w:val="00D16BFA"/>
    <w:rsid w:val="00D962A3"/>
    <w:rsid w:val="00E743E7"/>
    <w:rsid w:val="00E91D60"/>
    <w:rsid w:val="00F25135"/>
    <w:rsid w:val="00F95AA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sz w:val="32"/>
        <w:szCs w:val="32"/>
        <w:lang w:val="en-US" w:eastAsia="en-US" w:bidi="en-US"/>
      </w:rPr>
    </w:rPrDefault>
    <w:pPrDefault>
      <w:pPr>
        <w:spacing w:line="276" w:lineRule="auto"/>
        <w:jc w:val="center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57EDE"/>
    <w:pPr>
      <w:spacing w:line="240" w:lineRule="auto"/>
      <w:jc w:val="left"/>
    </w:pPr>
    <w:rPr>
      <w:sz w:val="24"/>
    </w:rPr>
  </w:style>
  <w:style w:type="paragraph" w:styleId="1">
    <w:name w:val="heading 1"/>
    <w:basedOn w:val="a"/>
    <w:next w:val="a"/>
    <w:link w:val="10"/>
    <w:uiPriority w:val="9"/>
    <w:qFormat/>
    <w:rsid w:val="00E743E7"/>
    <w:pPr>
      <w:spacing w:before="480"/>
      <w:contextualSpacing/>
      <w:outlineLvl w:val="0"/>
    </w:pPr>
    <w:rPr>
      <w:smallCaps/>
      <w:spacing w:val="5"/>
      <w:sz w:val="36"/>
      <w:szCs w:val="36"/>
    </w:rPr>
  </w:style>
  <w:style w:type="paragraph" w:styleId="2">
    <w:name w:val="heading 2"/>
    <w:basedOn w:val="a"/>
    <w:next w:val="a"/>
    <w:link w:val="20"/>
    <w:uiPriority w:val="9"/>
    <w:unhideWhenUsed/>
    <w:qFormat/>
    <w:rsid w:val="00E743E7"/>
    <w:pPr>
      <w:spacing w:before="200" w:line="271" w:lineRule="auto"/>
      <w:outlineLvl w:val="1"/>
    </w:pPr>
    <w:rPr>
      <w:smallCaps/>
      <w:sz w:val="28"/>
      <w:szCs w:val="28"/>
    </w:rPr>
  </w:style>
  <w:style w:type="paragraph" w:styleId="3">
    <w:name w:val="heading 3"/>
    <w:basedOn w:val="a"/>
    <w:next w:val="a"/>
    <w:link w:val="30"/>
    <w:uiPriority w:val="9"/>
    <w:unhideWhenUsed/>
    <w:qFormat/>
    <w:rsid w:val="00E743E7"/>
    <w:pPr>
      <w:spacing w:before="200" w:line="271" w:lineRule="auto"/>
      <w:outlineLvl w:val="2"/>
    </w:pPr>
    <w:rPr>
      <w:i/>
      <w:iCs/>
      <w:smallCaps/>
      <w:spacing w:val="5"/>
      <w:sz w:val="26"/>
      <w:szCs w:val="26"/>
    </w:rPr>
  </w:style>
  <w:style w:type="paragraph" w:styleId="4">
    <w:name w:val="heading 4"/>
    <w:basedOn w:val="a"/>
    <w:next w:val="a"/>
    <w:link w:val="40"/>
    <w:uiPriority w:val="9"/>
    <w:unhideWhenUsed/>
    <w:qFormat/>
    <w:rsid w:val="00E743E7"/>
    <w:pPr>
      <w:spacing w:line="271" w:lineRule="auto"/>
      <w:outlineLvl w:val="3"/>
    </w:pPr>
    <w:rPr>
      <w:b/>
      <w:bCs/>
      <w:spacing w:val="5"/>
      <w:szCs w:val="24"/>
    </w:rPr>
  </w:style>
  <w:style w:type="paragraph" w:styleId="5">
    <w:name w:val="heading 5"/>
    <w:basedOn w:val="a"/>
    <w:next w:val="a"/>
    <w:link w:val="50"/>
    <w:uiPriority w:val="9"/>
    <w:unhideWhenUsed/>
    <w:qFormat/>
    <w:rsid w:val="00E743E7"/>
    <w:pPr>
      <w:spacing w:line="271" w:lineRule="auto"/>
      <w:outlineLvl w:val="4"/>
    </w:pPr>
    <w:rPr>
      <w:i/>
      <w:iCs/>
      <w:szCs w:val="24"/>
    </w:rPr>
  </w:style>
  <w:style w:type="paragraph" w:styleId="6">
    <w:name w:val="heading 6"/>
    <w:basedOn w:val="a"/>
    <w:next w:val="a"/>
    <w:link w:val="60"/>
    <w:uiPriority w:val="9"/>
    <w:unhideWhenUsed/>
    <w:qFormat/>
    <w:rsid w:val="00E743E7"/>
    <w:pPr>
      <w:shd w:val="clear" w:color="auto" w:fill="FFFFFF" w:themeFill="background1"/>
      <w:spacing w:line="271" w:lineRule="auto"/>
      <w:outlineLvl w:val="5"/>
    </w:pPr>
    <w:rPr>
      <w:b/>
      <w:bCs/>
      <w:color w:val="595959" w:themeColor="text1" w:themeTint="A6"/>
      <w:spacing w:val="5"/>
    </w:rPr>
  </w:style>
  <w:style w:type="paragraph" w:styleId="7">
    <w:name w:val="heading 7"/>
    <w:basedOn w:val="a"/>
    <w:next w:val="a"/>
    <w:link w:val="70"/>
    <w:uiPriority w:val="9"/>
    <w:unhideWhenUsed/>
    <w:qFormat/>
    <w:rsid w:val="00E743E7"/>
    <w:pPr>
      <w:outlineLvl w:val="6"/>
    </w:pPr>
    <w:rPr>
      <w:b/>
      <w:bCs/>
      <w:i/>
      <w:iCs/>
      <w:color w:val="5A5A5A" w:themeColor="text1" w:themeTint="A5"/>
      <w:sz w:val="20"/>
      <w:szCs w:val="20"/>
    </w:rPr>
  </w:style>
  <w:style w:type="paragraph" w:styleId="8">
    <w:name w:val="heading 8"/>
    <w:basedOn w:val="a"/>
    <w:next w:val="a"/>
    <w:link w:val="80"/>
    <w:uiPriority w:val="9"/>
    <w:unhideWhenUsed/>
    <w:qFormat/>
    <w:rsid w:val="00E743E7"/>
    <w:pPr>
      <w:outlineLvl w:val="7"/>
    </w:pPr>
    <w:rPr>
      <w:b/>
      <w:bCs/>
      <w:color w:val="7F7F7F" w:themeColor="text1" w:themeTint="80"/>
      <w:sz w:val="20"/>
      <w:szCs w:val="20"/>
    </w:rPr>
  </w:style>
  <w:style w:type="paragraph" w:styleId="9">
    <w:name w:val="heading 9"/>
    <w:basedOn w:val="a"/>
    <w:next w:val="a"/>
    <w:link w:val="90"/>
    <w:uiPriority w:val="9"/>
    <w:unhideWhenUsed/>
    <w:qFormat/>
    <w:rsid w:val="00E743E7"/>
    <w:pPr>
      <w:spacing w:line="271" w:lineRule="auto"/>
      <w:outlineLvl w:val="8"/>
    </w:pPr>
    <w:rPr>
      <w:b/>
      <w:bCs/>
      <w:i/>
      <w:iCs/>
      <w:color w:val="7F7F7F" w:themeColor="text1" w:themeTint="80"/>
      <w:sz w:val="18"/>
      <w:szCs w:val="1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E743E7"/>
    <w:rPr>
      <w:smallCaps/>
      <w:spacing w:val="5"/>
      <w:sz w:val="36"/>
      <w:szCs w:val="36"/>
    </w:rPr>
  </w:style>
  <w:style w:type="character" w:customStyle="1" w:styleId="20">
    <w:name w:val="Заголовок 2 Знак"/>
    <w:basedOn w:val="a0"/>
    <w:link w:val="2"/>
    <w:uiPriority w:val="9"/>
    <w:rsid w:val="00E743E7"/>
    <w:rPr>
      <w:smallCaps/>
      <w:sz w:val="28"/>
      <w:szCs w:val="28"/>
    </w:rPr>
  </w:style>
  <w:style w:type="character" w:customStyle="1" w:styleId="21">
    <w:name w:val="Заголовок 2 Знак1"/>
    <w:basedOn w:val="a0"/>
    <w:rsid w:val="00515A77"/>
    <w:rPr>
      <w:rFonts w:ascii="Arial" w:hAnsi="Arial" w:cs="Arial"/>
      <w:b/>
      <w:bCs/>
      <w:i/>
      <w:iCs/>
      <w:sz w:val="28"/>
      <w:szCs w:val="28"/>
      <w:lang w:val="ru-RU" w:eastAsia="ru-RU" w:bidi="ar-SA"/>
    </w:rPr>
  </w:style>
  <w:style w:type="character" w:customStyle="1" w:styleId="30">
    <w:name w:val="Заголовок 3 Знак"/>
    <w:basedOn w:val="a0"/>
    <w:link w:val="3"/>
    <w:uiPriority w:val="9"/>
    <w:rsid w:val="00E743E7"/>
    <w:rPr>
      <w:i/>
      <w:iCs/>
      <w:smallCaps/>
      <w:spacing w:val="5"/>
      <w:sz w:val="26"/>
      <w:szCs w:val="26"/>
    </w:rPr>
  </w:style>
  <w:style w:type="character" w:customStyle="1" w:styleId="40">
    <w:name w:val="Заголовок 4 Знак"/>
    <w:basedOn w:val="a0"/>
    <w:link w:val="4"/>
    <w:uiPriority w:val="9"/>
    <w:rsid w:val="00E743E7"/>
    <w:rPr>
      <w:b/>
      <w:bCs/>
      <w:spacing w:val="5"/>
      <w:sz w:val="24"/>
      <w:szCs w:val="24"/>
    </w:rPr>
  </w:style>
  <w:style w:type="character" w:customStyle="1" w:styleId="50">
    <w:name w:val="Заголовок 5 Знак"/>
    <w:basedOn w:val="a0"/>
    <w:link w:val="5"/>
    <w:uiPriority w:val="9"/>
    <w:rsid w:val="00E743E7"/>
    <w:rPr>
      <w:i/>
      <w:i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rsid w:val="00E743E7"/>
    <w:rPr>
      <w:b/>
      <w:bCs/>
      <w:color w:val="595959" w:themeColor="text1" w:themeTint="A6"/>
      <w:spacing w:val="5"/>
      <w:shd w:val="clear" w:color="auto" w:fill="FFFFFF" w:themeFill="background1"/>
    </w:rPr>
  </w:style>
  <w:style w:type="character" w:customStyle="1" w:styleId="70">
    <w:name w:val="Заголовок 7 Знак"/>
    <w:basedOn w:val="a0"/>
    <w:link w:val="7"/>
    <w:uiPriority w:val="9"/>
    <w:rsid w:val="00E743E7"/>
    <w:rPr>
      <w:b/>
      <w:bCs/>
      <w:i/>
      <w:iCs/>
      <w:color w:val="5A5A5A" w:themeColor="text1" w:themeTint="A5"/>
      <w:sz w:val="20"/>
      <w:szCs w:val="20"/>
    </w:rPr>
  </w:style>
  <w:style w:type="character" w:customStyle="1" w:styleId="80">
    <w:name w:val="Заголовок 8 Знак"/>
    <w:basedOn w:val="a0"/>
    <w:link w:val="8"/>
    <w:uiPriority w:val="9"/>
    <w:rsid w:val="00E743E7"/>
    <w:rPr>
      <w:b/>
      <w:bCs/>
      <w:color w:val="7F7F7F" w:themeColor="text1" w:themeTint="80"/>
      <w:sz w:val="20"/>
      <w:szCs w:val="20"/>
    </w:rPr>
  </w:style>
  <w:style w:type="character" w:customStyle="1" w:styleId="90">
    <w:name w:val="Заголовок 9 Знак"/>
    <w:basedOn w:val="a0"/>
    <w:link w:val="9"/>
    <w:uiPriority w:val="9"/>
    <w:rsid w:val="00E743E7"/>
    <w:rPr>
      <w:b/>
      <w:bCs/>
      <w:i/>
      <w:iCs/>
      <w:color w:val="7F7F7F" w:themeColor="text1" w:themeTint="80"/>
      <w:sz w:val="18"/>
      <w:szCs w:val="18"/>
    </w:rPr>
  </w:style>
  <w:style w:type="paragraph" w:styleId="a3">
    <w:name w:val="Title"/>
    <w:basedOn w:val="a"/>
    <w:next w:val="a"/>
    <w:link w:val="a4"/>
    <w:uiPriority w:val="10"/>
    <w:qFormat/>
    <w:rsid w:val="00E743E7"/>
    <w:pPr>
      <w:spacing w:after="300"/>
      <w:contextualSpacing/>
    </w:pPr>
    <w:rPr>
      <w:smallCaps/>
      <w:sz w:val="52"/>
      <w:szCs w:val="52"/>
    </w:rPr>
  </w:style>
  <w:style w:type="character" w:customStyle="1" w:styleId="a4">
    <w:name w:val="Название Знак"/>
    <w:basedOn w:val="a0"/>
    <w:link w:val="a3"/>
    <w:uiPriority w:val="10"/>
    <w:rsid w:val="00E743E7"/>
    <w:rPr>
      <w:smallCaps/>
      <w:sz w:val="52"/>
      <w:szCs w:val="52"/>
    </w:rPr>
  </w:style>
  <w:style w:type="paragraph" w:styleId="a5">
    <w:name w:val="Subtitle"/>
    <w:basedOn w:val="a"/>
    <w:next w:val="a"/>
    <w:link w:val="a6"/>
    <w:uiPriority w:val="11"/>
    <w:qFormat/>
    <w:rsid w:val="00E743E7"/>
    <w:rPr>
      <w:i/>
      <w:iCs/>
      <w:smallCaps/>
      <w:spacing w:val="10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E743E7"/>
    <w:rPr>
      <w:i/>
      <w:iCs/>
      <w:smallCaps/>
      <w:spacing w:val="10"/>
      <w:sz w:val="28"/>
      <w:szCs w:val="28"/>
    </w:rPr>
  </w:style>
  <w:style w:type="character" w:styleId="a7">
    <w:name w:val="Strong"/>
    <w:uiPriority w:val="22"/>
    <w:qFormat/>
    <w:rsid w:val="00E743E7"/>
    <w:rPr>
      <w:b/>
      <w:bCs/>
    </w:rPr>
  </w:style>
  <w:style w:type="character" w:styleId="a8">
    <w:name w:val="Emphasis"/>
    <w:uiPriority w:val="20"/>
    <w:qFormat/>
    <w:rsid w:val="00E743E7"/>
    <w:rPr>
      <w:b/>
      <w:bCs/>
      <w:i/>
      <w:iCs/>
      <w:spacing w:val="10"/>
    </w:rPr>
  </w:style>
  <w:style w:type="paragraph" w:styleId="a9">
    <w:name w:val="List Paragraph"/>
    <w:basedOn w:val="a"/>
    <w:uiPriority w:val="34"/>
    <w:qFormat/>
    <w:rsid w:val="00E743E7"/>
    <w:pPr>
      <w:ind w:left="720"/>
      <w:contextualSpacing/>
    </w:pPr>
  </w:style>
  <w:style w:type="paragraph" w:styleId="aa">
    <w:name w:val="No Spacing"/>
    <w:basedOn w:val="a"/>
    <w:uiPriority w:val="1"/>
    <w:qFormat/>
    <w:rsid w:val="00E743E7"/>
  </w:style>
  <w:style w:type="paragraph" w:styleId="22">
    <w:name w:val="Quote"/>
    <w:basedOn w:val="a"/>
    <w:next w:val="a"/>
    <w:link w:val="23"/>
    <w:uiPriority w:val="29"/>
    <w:qFormat/>
    <w:rsid w:val="00E743E7"/>
    <w:rPr>
      <w:i/>
      <w:iCs/>
    </w:rPr>
  </w:style>
  <w:style w:type="character" w:customStyle="1" w:styleId="23">
    <w:name w:val="Цитата 2 Знак"/>
    <w:basedOn w:val="a0"/>
    <w:link w:val="22"/>
    <w:uiPriority w:val="29"/>
    <w:rsid w:val="00E743E7"/>
    <w:rPr>
      <w:i/>
      <w:iCs/>
    </w:rPr>
  </w:style>
  <w:style w:type="paragraph" w:styleId="ab">
    <w:name w:val="Intense Quote"/>
    <w:basedOn w:val="a"/>
    <w:next w:val="a"/>
    <w:link w:val="ac"/>
    <w:uiPriority w:val="30"/>
    <w:qFormat/>
    <w:rsid w:val="00E743E7"/>
    <w:pPr>
      <w:pBdr>
        <w:top w:val="single" w:sz="4" w:space="10" w:color="auto"/>
        <w:bottom w:val="single" w:sz="4" w:space="10" w:color="auto"/>
      </w:pBdr>
      <w:spacing w:before="240" w:after="240" w:line="300" w:lineRule="auto"/>
      <w:ind w:left="1152" w:right="1152"/>
      <w:jc w:val="both"/>
    </w:pPr>
    <w:rPr>
      <w:i/>
      <w:iCs/>
    </w:rPr>
  </w:style>
  <w:style w:type="character" w:customStyle="1" w:styleId="ac">
    <w:name w:val="Выделенная цитата Знак"/>
    <w:basedOn w:val="a0"/>
    <w:link w:val="ab"/>
    <w:uiPriority w:val="30"/>
    <w:rsid w:val="00E743E7"/>
    <w:rPr>
      <w:i/>
      <w:iCs/>
    </w:rPr>
  </w:style>
  <w:style w:type="character" w:styleId="ad">
    <w:name w:val="Subtle Emphasis"/>
    <w:uiPriority w:val="19"/>
    <w:qFormat/>
    <w:rsid w:val="00E743E7"/>
    <w:rPr>
      <w:i/>
      <w:iCs/>
    </w:rPr>
  </w:style>
  <w:style w:type="character" w:styleId="ae">
    <w:name w:val="Intense Emphasis"/>
    <w:uiPriority w:val="21"/>
    <w:qFormat/>
    <w:rsid w:val="00E743E7"/>
    <w:rPr>
      <w:b/>
      <w:bCs/>
      <w:i/>
      <w:iCs/>
    </w:rPr>
  </w:style>
  <w:style w:type="character" w:styleId="af">
    <w:name w:val="Subtle Reference"/>
    <w:basedOn w:val="a0"/>
    <w:uiPriority w:val="31"/>
    <w:qFormat/>
    <w:rsid w:val="00E743E7"/>
    <w:rPr>
      <w:smallCaps/>
    </w:rPr>
  </w:style>
  <w:style w:type="character" w:styleId="af0">
    <w:name w:val="Intense Reference"/>
    <w:uiPriority w:val="32"/>
    <w:qFormat/>
    <w:rsid w:val="00E743E7"/>
    <w:rPr>
      <w:b/>
      <w:bCs/>
      <w:smallCaps/>
    </w:rPr>
  </w:style>
  <w:style w:type="character" w:styleId="af1">
    <w:name w:val="Book Title"/>
    <w:basedOn w:val="a0"/>
    <w:uiPriority w:val="33"/>
    <w:qFormat/>
    <w:rsid w:val="00E743E7"/>
    <w:rPr>
      <w:i/>
      <w:iCs/>
      <w:smallCaps/>
      <w:spacing w:val="5"/>
    </w:rPr>
  </w:style>
  <w:style w:type="paragraph" w:styleId="af2">
    <w:name w:val="TOC Heading"/>
    <w:basedOn w:val="1"/>
    <w:next w:val="a"/>
    <w:uiPriority w:val="39"/>
    <w:semiHidden/>
    <w:unhideWhenUsed/>
    <w:qFormat/>
    <w:rsid w:val="00E743E7"/>
    <w:pPr>
      <w:outlineLvl w:val="9"/>
    </w:pPr>
  </w:style>
  <w:style w:type="paragraph" w:styleId="HTML">
    <w:name w:val="HTML Preformatted"/>
    <w:basedOn w:val="a"/>
    <w:link w:val="HTML0"/>
    <w:uiPriority w:val="99"/>
    <w:semiHidden/>
    <w:unhideWhenUsed/>
    <w:rsid w:val="00377D21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Times New Roman" w:hAnsi="Courier New" w:cs="Courier New"/>
      <w:sz w:val="20"/>
      <w:szCs w:val="20"/>
      <w:lang w:val="ru-RU" w:eastAsia="ru-RU" w:bidi="ar-SA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377D21"/>
    <w:rPr>
      <w:rFonts w:ascii="Courier New" w:eastAsia="Times New Roman" w:hAnsi="Courier New" w:cs="Courier New"/>
      <w:sz w:val="20"/>
      <w:szCs w:val="20"/>
      <w:lang w:val="ru-RU" w:eastAsia="ru-RU" w:bidi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16987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20</Pages>
  <Words>6722</Words>
  <Characters>35293</Characters>
  <Application>Microsoft Office Word</Application>
  <DocSecurity>0</DocSecurity>
  <Lines>11764</Lines>
  <Paragraphs>4668</Paragraphs>
  <ScaleCrop>false</ScaleCrop>
  <Company>Microsoft</Company>
  <LinksUpToDate>false</LinksUpToDate>
  <CharactersWithSpaces>37347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2017-06-15T14:37:00Z</dcterms:created>
  <dcterms:modified xsi:type="dcterms:W3CDTF">2017-06-15T14:41:00Z</dcterms:modified>
</cp:coreProperties>
</file>