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ГОСУДАРСТВЕННЫЙ  КОМИТЕТ  РОССИЙСКОЙ ФЕДЕРАЦИИ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ПО ВЫСШЕМУ ОБРАЗОВАНИЮ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          "У Т В Е Р Ж Д А Ю"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       Заместитель Председателя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      "_05_"_____07_________1995г.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ГОСУДАРСТВЕННЫЙ ОБРАЗОВАТЕЛЬНЫЙ СТАНДАРТ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ВЫСШЕГО ПРОФЕССИОНАЛЬНОГО ОБРАЗОВАНИЯ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ТРЕБОВАНИЯ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к обязательному минимуму содержания и уровню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подготовки выпускников по специальности 06.17.00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"Статистика"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(второй уровень высшего профессионального образования)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    Действует в  качестве временных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    требований до  введения в дейст-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    вие стандарта с 1 сентября 1997г.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Москва - 1994 г.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                    - 2 -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Настоящий документ  является частью государственного образо-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вательного стандарта    высшего    образования,     утвержденного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постановлением ј_____  от________  и  устанавливает  требования к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уровню подготовки дипломированного специалиста  по  специальности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06.17.00 "Статистика", обязательный  минимум  образовательной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программы  данного уровня высшего образования, общую характеристику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специальности.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1. ОБЩАЯ ХАРАКТЕРИСТИКА СПЕЦИАЛЬНОСТИ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1.1. Специальность утверждена приказом N 180 от 25.03.1994 г.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1.2. Нормативная длительность обучения по  данной  специаль-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ности при подготовке дпиломированного специалиста - 5 лет.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1.3. Специалист по статистике подготовлен к профессиональной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деятельности в качестве экономиста, деятельность которого направлена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на анализ  и объективную оценку  достигнутого уровня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развития,  выявленияе неиспользованных резервов, прогнозирование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деятельности  акционерных обществ, банков и страховых компаний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частных фирм, научных и проектных организаций, огрнов государственного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управления в целях рационального управления экономикой, производством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и социальным развитием.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1.4. При овледении программой специалист  подготовлен: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- к профессиональной  организационно-управленческой, проектно-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аналитической  и конкретно-исследовательской деятельности в сфере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статистики в соответствии с фундаментальной и специальной подготовкой;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- к работе в образовательных учреждениях.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2.ТРЕБОВАНИЯ К  УРОВНЮ  ПОДГОТОВЛЕННОСТИ ЛИЦ,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УСПЕШНО ЗАВЕРШИВШИХ ОБУЧЕНИЕ ПО ПРОГРАММЕ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СПЕЦИАЛЬНОСТИ   06.17.00  "СТАТИСТИКА"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2.1. Общие требования к образованности специалиста.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Специалист отвечает следующим требованиям: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-знаком с основными учениями  в области гуманитарных и социально-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экономических наук,  способен научно анализировать социально-значимые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проблемы и процессы, умеет использовать методы этих наук в различных видах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профессиональной и социальной деятельности;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- 3 -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- знает этические и правовые нормы,  регулирующие  отношение человека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к человеку,  обществу, окружающей среде, умеет  учитыватьих при  разработке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экологических и социальных проектов;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- имеет целостное представление о процессах и явлениях, происходящих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 неживой и живой природе, понимает возможности современных научных методов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познания природы и  владеет ими на уровне, необходимом для решения задач,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имеющих естественнонаучное содержание и возникающих  при  выполнении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профессиональных функций;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- способен продолжать обучение и вести профессиональную  дея-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тельность в иноязычной среде (требование рассчитано на реализацию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>в полном объеме через 10 лет);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- имеет научное представление о здоровом образе жизни, владеет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умениями и навыками физического самосовершенствования;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- владеет культурой мышления, знает его общие законы, спосо-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бен в письменной и устной речи правильно (логично)  оформить его результаты;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- умеет  на  научной основе организовать свой труд,  владеет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компьютерными методами сбора,  хранения и обработки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(редактирования) информации,  применяемыми  в  сфере его профессиональной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деятельности;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- способен в условиях развития науки и изменяющейся социаль-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ной практики  к  переоценке  накопленного  опыта,  анализу  своих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возможностей, умеет приобретать новые знания, используя современ-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ные информационные образовательные технологии;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- понимает сущность и социальную значимость своей будующей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профессии, основные проблемы дисциплин,  определяющих конкретную область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его деятельности, видит их взаимосвязь в целостной системе знаний;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- способен находить нестандартные решения типовых задач или уметь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решать нестандартные задачи (в полной мере данное требование предъявляется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 выпускникам, получившим диплом высшей степени);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- способен к проектной деятельности в профессиональной сфере,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знает принципы системного анализа, умеет строить  и использовать модели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для описания и прогнозирования различных явлений, осуществлять их качественный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 количественный анализ;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- способен поставить цель и сформулировать задачи, связанные с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реализацией профессиональных функций, умеет использовать их решения методы изучаемых наук;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- 4 -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- готов к кооперации с коллегами по работе в коллективе, знаком с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методами управления, умеет организавать работу исполнителей, находить и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принимать управленческие решения в условиях противоречивых требований,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знает основы педагогической деятельности;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- методически и психологически готов к изменению вида и характера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своей профессиональной деятельности. работе над междисциплинарными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проектами.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2.2. Требования к знаниям и умениям по циклам дисциплин.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2.2.1. Требования по циклу общих гуманитарных и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социально-экономических дисциплин.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Специалист должен: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- иметь представление о научных, философских и религиозных  картинах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мироздания, сущности, назначении и смысле жизни человека, о многообразии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форм человеческого знания, соотношении истины и заблуждения, знания и  веры,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рационального и иррационального  в  человеческой жизнедеятельности,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особенностях функционирования знаний в современном обществе, об эстетических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ценностях, их значении в творчестве и повседневной жизни, уметь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ориентироваться в них;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- понимать роль науки в развитии цивилизации,  соотношение науки и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техники и связанные с ними современные социальные и этические проблемы,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ценность научной рациональности и ее исторических типов, знать структуру,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формы и методы научного познания и их эволюцию;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- быть знакомым с важнейшими отраслями и этапами развития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гуманитарного и социально-экономического знания, основынми научными школами,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направлениями, источниками гуманитарного знания и приемами работы с ними;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- понимать смысл взаимоотношения духовного и телесного, биологического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 социального начал в человеке, отношение человека к природе и возникающих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в современную эпоху технического развития противоречий и кризиса существования человека в природе;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- знать условия формирования личности, е„ свободы, ответственности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>за сохранение жизни, природы, культуры, понимать роль насилия и ненасилия в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истории и человеческом поведении, нравственных обязанностей человека по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отношению к другим и самому себе;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- 5 -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- иметь представление о сущности сознания, его взаимоотношении с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бессознательным, роли сознания и самосознания в поведении, общении и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деятельности людей, формирования личности;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- понимать природу психики, знать основные психические фукнкии и их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физиологические механизмы, соотношения природных и социальных факторов в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становлении психики, понимать значение воли и эмоции, потребностей и мотивов,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а также бессознательных механизмов в поведении человека;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- уметь дать психологическую характеристику личности (е„ темперамента,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способностей), интерпритацию собственного психического состояния, владеть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простейшими приемами психической саморегуляции;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- понимать соотношение наследственности и социальной среды, роли и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значения национальных и культурно-исторических факторов в образовании и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воспитании;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- знать формы,  средства и методы педагогической деятельнос-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ти;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- владеть элементарными навыками  анализа учебно-воспитательных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ситуаций, определения и решения педагогических задач;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- понимать и уметь объяснить феномен культуры, ее роль в че-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ловеческой жизнедеятельности, иметь представление о способах при-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обретения, хранения  и  передачи  социального   опыта,   базисных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ценностей культуры;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- знать формы и типы культур,  основные культурно-историчес-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кие центры  и регионы мира,  закономерности их функционирования и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развития, знать историю культуры России, е„ место в системе миро-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>вой культуры и цивилизации;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- уметь оценивать достижения культуры на основе знания исторического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контекста их создания, быть способным к диалогу как способу отношения к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культуре и обществу, приобрести опыт освоения культуры (республики, края,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области);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- иметь научное представление об основных эпохах  в  истории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человечества и их хронологии;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- знать основные исторические факты,  даты,  события и имена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исторических деятелей;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- уметь выражать и обосновывать свою  позицию  по  вопросам,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касающимся ценностного отношения к историческому прошлому;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- иметь научное представление о  социологическом  подходе  к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личности, факторах  е„  формирования в процессе социализации, основных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закономерностях и формах регуляции социального поведения,  о природе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возникновения социальных общностей  и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- 6 -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социальных  групп, видах и исходах социальных процессов;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- знать типологию, основные источники возникновения и развития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массовых социальных движений, формы социальных взаимодействий, факторы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социального развития, типы и структуры социальных организаций и уметь их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анализировать;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- владеть основами социологического анализа;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- иметь представление о сущности  власти  и политической жизни,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политических отношениях и процессах, о субъектах политики; пониамть значение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 роль политических систем и политических режимов в жизни  общества, о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процессах международной  политичес-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кой жизни,  геополитической обстановке,  политическом  процессе в России, е„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месте и статусе в современном политическом мире;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- занать и уметь выделять теоретические и прикладные, аксиологические и инструментальные компоненты политологического знания, знать их роль и функции в </w:t>
      </w: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>подготовке и обосновании политических решений, в обеспечении личностного вклада в обществе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тическую жизнь;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- знать права и свободы человека и гражданина, уметь их реа-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лизовывать в различных сферах жизнедеятельности;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- знать основы российской правовой системы и законодательст-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ва, организации судебных и иных правоприменительных и правоохранительных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органов, правовые и нравственно-этические нормы в сфере профессиональной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деятельности;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- уметь  использовать  и  составлять  нормативные и правовые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документы, относящиеся к будущей профессиональной деятельности;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- свободно владеть государственным языком Российской Федера-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ции - русским языком;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- знать и уметь грамотно использовать в своей деятельности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профессиональную лексику;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- владеть  лексическим минимумом одного из иностранных языков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(1200-2000 лексических единиц) и грамматическим минимумом,  включающим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грамматические структуры, необходимые для обучения устным и письменным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формам общения;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- уметь вести беседу-диалог общего характера и беседу-диалог по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специальности, соблюдать правила речевого этикета, читать литературу по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специальности без словаря с целью поиска информации, переводить тексты по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специальности со словарем, составлять аннотации, рефераты и деловые письма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на иностранном языке;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- понимать роль физической культуры в развитии человека и подготовке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специалиста;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- знать основы физической культуры и здорового образа жизни;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- 7 -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- владеть системой практических умений и навыков, обеспечивающих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сохранение и укрепление здоровья, развитие и совершенствование психофизических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способностей и качеств, самоопределение в физической культуре;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- приобрести опыт использования физкультурно-спортивной деятельности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дл достижения жизненных и профессиональных целей.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2.2.2. Требования по математическим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и общим естественнонаучным дисциплинам.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Специалист должен знать и уметь использовать: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- иметь представление о месте и роли математики в современном мире,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мировой культуре и истории; о математическом мышлении, индукции и дедукции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в математике, принципах математических рассуждений и математических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доказательств, топологических         и алгебраических структурах на множестве;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о  неевклидовых геометрических системах; об основных понятиях дискретной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математики, теории вероятностей, математической статистики; о математическом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моделировании; об информации, методах ее хранения, обработки и передачи,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 проблемах искуственного интелекта, способах представления знаний и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манипулирования ими (об инженерии знания); о роли математики и информатики в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гуманитарных исследованиях;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знать и уметь использовать: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- основы математического анализа; основы алгебры, геометрии и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дискретной математики; основы теории дифференциальных уравнений и численных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методов; основы теории вероятности и математической статистики; понятие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информации, способы ее хранения и обработки; структуру, принципы работы и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основные возможности ЭВМ; основные типы алгоритмов; языки программирования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 стандартные программные обеспечения своей профессиональной деятельности;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в области концепций современного естествознания: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- иметь представление обосновных этапах развития естествознания,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особенностях современного есествознания, ньютоновской и эволюционной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парадигмах; о концепциях пространства и времени; о принципах симметрии и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законах сохранения; о понятии состояния в естествознании; о корпускулярной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 континуальной традициях в описании природы; о динамических и статистических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закономерностях в естествознании; о соотношении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- 8 -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порядка и беспорядка в природе, упорядоченности строения физических объектов,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перехода из упорядоченных в неупорядоченные состояния и наоборот; о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самоорганизации в живой и неживой природе; об иерархии структурных элементов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материи от микро- до макро- и мегамира; о взаимодействиях между физическими,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химическими и биологическими процессами; о спецификации живого, принципах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воспроизводства и развития живых систем, их целостности и гомеостазе,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иерархичности, уровнях организации и функциональной ассиметрии; о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биологическом многообразии, его роли в сохранении устойчивости биосферы и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принципах систематики; о физических основах психологии, социального поведения,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экологии и здоровья человека; о взаимодействии организма и среды, сообществах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организмов, экосистемах, принципах охраны природы и рационального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природопользования; о месте человека в эволюции Земли, ноосфере и парадигме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единой культуры.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2.2.3. Требования по общепрофессиональным дисциплинам.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Специалист должен :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- иметь навыки организации сбора статистической информации, оценки ее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достоверности и качества, уметь систематизировать и обрабатывать данные,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полученные в результате статистических наблюдений;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-уметь обобщать и анализировать результаты обработки статистических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материалов, владеть методами моделирования и прогназирования социально-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экономических производственных процессов;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- знать современные методы социально-экономической диагностики,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идентификации и распознования образов, использовать современные информационные технологии и вычислительные средства для статистического обоснования принятия решений в области управления и бизнеса;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- уметь организовать и провести практические исследования социально-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экономической обстановки, внести конкретные предложения по результатам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исследований, выработать рекомендации, подготовить справочно-аналитический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материал;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- уметь разрабатывать варианты управленческих решений и обосновывать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их выбор по критериям социально-экономической эффективности;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- владеть методами математического моделирования в анализе и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проектировании систем управления, при разработке управленческих решений,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поиске новых форм организации труда;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- 9 -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- уметь осуществлять социально-психологическое регулирование в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трудовых коллективах, разрабатывать программы и планы социального развития.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2.2.4. Требования по основным специальным дисциплинам.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Специалист должен иметь знания  и владеть  методами научных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исследований в более узких направлениях статистики.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Конкретные требования к специальной подготовке специалиста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устанавливаются высшим учебным заведением, исходя из содержания цикла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специальных дисциплин.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3.ОБЯЗАТЕЛЬНЫЙ МИНИМУМ СОДЕРЖАНИЯ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ОБРАЗОВАТЕЛЬНОЙ ПРОГРАММЫ ПО СПЕЦИАЛЬНОСТИ 06.17.00 "СТАТИСТИКА"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_______________________________________________________________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                                                                                   Всего часов на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Индекс          Наименование дисциплины          освоение учебного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и их основные разделы            материала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_______________________________________________________________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ГСЭ.00     Цикл общих гуманитарных и социально-         1800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экономических дисциплин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ГСЭ.01     Философия: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Роль философии в жизни человека и об-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щества; исторические типы философии;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человек во Вселенной; философская, ре-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лигиозная и научная картины мира; при-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рода человека и смысл его существова-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ния; познание, его возможности и гра-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ницы; знание и вера; общество; много-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образие  культур,  цивилизаций,  форм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социального  опыта;  человек  в  мире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культуры; Запад, Восток, Россия в ди-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алоге культур; личность; проблемы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свободы и ответственности; человек в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информационно-техническом мире; роль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научной рациональности в развитии об-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щества;  проблемы  и  перспективы сов-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ременной  цивилизации;  человечество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перед лицом глобальных проблем.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- 10 -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ГСЭ.02      Иностранный язык:                                                     340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Закрепление программы средней школы,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изучение нового лексико-грамматичес-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кого материала, необходимого для об-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            щения в наиболее распространенных пов-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седневных ситуациях; различные виды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речевой деятельности и формы речи (уст-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ной, письменной, монологической или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диалогической), овладение лексико-грам-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матическим минимумом; курс реферирова-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ния и аннотирования научной литературы,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курс научно-технического перевода и т.п.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ГСЭ.03     Культурология: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История мировой культуры; история куль-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туры России; школы, направления и теории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в культурологии; охрана и использование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культурного наследия.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ГСЭ.04     История: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Сущность, формы, функции исторического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сознания; типы цивилизаций в древности;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проблема взаимодействия человека и при-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родной среды в древних обществах; циви-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лизация древней Руси; место Средневековья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во всемирно-историческом процессе; Киев-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ская Русь; тенденции становления цивили-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зации в русских землях; проблема склады-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вания основ национальных государств в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Западной Европе; складывание Московского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государства; Европа в начале Нового вре-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мени и проблема формирования целостности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европейской цивилизации; Россия в XV-XVII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в.в.; XVIII век в европейской и северо-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американской истории; проблема перехода в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"царство разума"; особенности российской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модернизации в XVIII в.; духовный мир че-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ловека на пороге перехода к индустриаль-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ному обществу; основные тенденции разви-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            тия  всемирной  истории  в  XIX в.; пути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развития России; место XX в. во всемирно-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историческом процессе; новый уровень ис-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торического синтеза; глобальная история;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менталитет человека, его эволюция и осо-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- 11 -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бенности в Западной Европе и России, в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других регионах мира.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ГСЭ.05     Физическая культура.                                                   408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Физическая культура в общекультурной и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профессиональной подготовке студентов;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социально-биологические основы физической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культуры; основы здорового образа и стиля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жизни; оздоровительные системы и спорт (те-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ория, методика, практика); профессиональ-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но-прикладная физическая подготовка сту-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дентов.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ГСЭ.06      Право.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Право, личность и общество; структура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права и его действия; конституционная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основа правовой системы; частное право;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сравнительное правоведение.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ГСЭ.07      Социология.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История становления и развития социоло-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гии; общество как социокультурная сис-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тема; социальные общности как источник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самодвижения, социальных изменений; куль-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тура как система ценностей, смыслов, об-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разцов действий индивидов; влияние куль-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туры на социальные и экономические от-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ношения; обратное влияние экономики и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социально-политической жизни на культуру;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личность как активный субъект; взаимосвязь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личности   и  общества;  полевые  теории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личности; социальный статус личности; со-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циальные связи, действия, взаимодействия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между индивидами и группами, групповая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динамика, социальное поведение, социаль-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ный обмен и сравнение как механизм соци-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альных связей; социальная структура, со-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циальная стратификация; социальные ин-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ституты, социальная организация; граждан-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ское общество и государство; социальный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контроль; массовое сознание и массовые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действия; социальные движения; источники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социального напряжения, социальные конф-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ликты и логика из разрешения; социальные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изменения; глобализация социальных и куль-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- 12 -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турных процессов в современном мире; соци-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ально-культурные особенности и проблемы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развития российского общества; возможные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альтернативы его развития в будущем; ме-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тодология и методы социального исследова-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ния.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ГСЭ.08      Политология.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Объект, предмет и метод политологии, е„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место в системе социально-гуманитарных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дисциплин; история политических учений;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история власти и властных отношений; по-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литическая жизнь, е„ основные характерис-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тики; политическая система, институцио-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нальные аспекты политики; политические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отношения и процессы; субъекты политики;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политическая культура; политические иде-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ологии (история развития, современное со-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стояние, перспективы); политический про-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цесс в России; мировая политика и между-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народные отношения; сравнительная поли-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тология.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ГСЭ.09      Психология и педагогика.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Психология: объект и предмет психологии;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соотношение субъективной и объективной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реальности; психика и организм; активность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психики (души), психика, поведение и де-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ятельность; структура субъективной реаль-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ности; личность и межличностные отноше-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ния; свобода воли; личностная ответствен-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ность; общее и индивидуальное в психике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человека.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Педагогика: предмет педагогики; цели об-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разования и воспитания; педагогический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идеал и его конкретно-историческое вопло-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щение; средства и методы педагогического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воздействия на личность; общие принципы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дидактики и их реализация в конкретных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предметных методиках обучения; нравствен-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но-психологические и идейные взаимоотно-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шения поколений; семейное воситание и се-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мейная педагогика; межличностные отноше-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- 13 -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ния в коллективе; нравственно-психологи-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ческий образ педагога; мастерство педаго-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гического обучения.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ГСЭ.10     Курсы по выбору студентов, устанавливае-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мые вузом (факультетом)                                               324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ЕН.00       Математические и общие естественно-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научные дисциплины.                                                   1268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ЕН.01       Математика.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Алгебра: основные алгебраические структуры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векторные пространства и линейные отображения;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Геометрия: аналитическая геометрия, многомерная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евклидова геометрия, дифференциальная геомет-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тия кривых и поверхностей; дискретная матема-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тика: логические исследования, графы, теория  ал-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горитмов,языки и грамматики, автоматы, комби-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наторика; анализ: дифференциальное и интеграль-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ное исчисления, элементы теории функции и фун-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кционального анализа,дифференциальные урав-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нения; вероятность и статистика: элементарная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теория вероятностей, математические основы  те-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ории вероятностей, модели случайных процессов,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проверка гипотез, принцип максимального правдо-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подобия, статистические методы обработки                                         экспериментальных данных.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ЕН.02       Информатика: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понятие информации; общая характеристика про-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цессов сбора , передачи, обработки и накопле-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           ния информации; технические и программные сред-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ства реализации информационных процессов; мо-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дели решения функциональных и вычислительных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задач; алгоритмизация и программирование; язы-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ки программирования высокого уровня; базы дан-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ных; программное обеспечение и технология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программирования.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ЕН.03              Курсы по выбору студентов, устанавливаемые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вузом                                                                        300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ДН.00        Цикл общепрофессиональных дисциплин                        2900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ДН.01        Экономическая теория.                                       360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Предмет экономической науки; введение в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экономику (основы экономического анализа,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обмена, функционирование конкурентного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рынка, основы государственного сектора);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- 14 -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основные понятия собственности: экономи-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ческие и правовые аспекты; введение в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макроэкономику; деньги, денежное обра-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щение и денежная политика; национальный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доход, совокупные расходы, спрос, пред-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ложение, ценовой уровень, фискальная по-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литика; макроэкономические проблемы ин-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фляции и безработицы; основные макро-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экономические школы; мировая экономика и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экономический рост; спрос, потребитель-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ский выбор, издержки и предложение; фирма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и формы конкуренции; структура бизнеса,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регулирование и дерегулирование; фактор-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ные рынки и распределение доходов; эко-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номика сельскохозяйственных и природных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ресурсов; сравнительные экономические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системы.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ДН.02       История экономических учений.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Основные этапы развития экономической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науки: развитие экономических учений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Древнего Востока, Античного Мира и Сред-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невековья; Эволюция экономической мысли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в период зарождения раночной экономики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и предпринимательства (меркантелисты,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физиократы, английская классическая шко-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ла, ранние представители социализма и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т.д.); формирование основных направле-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ний современной экономической мысли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(маржинализм, неоклассические школы: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австрийская, лозанская, кембриджская,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американская, институциализм, кейнси-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анство,марксизм, социал-демократизм);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история современных (послевоенных) эко-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номических теорий (господство кейнси-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анства, доминирование неоконсерватиз-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ма, "государственный социализм"); пути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интеграции отечественной экономической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мысли в мировую.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ДН.03       История экономики.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Сравнительный историко-экономический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анализ моделей развития мирового хо-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зяйства: азиатский способ производства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- 15 -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и античное рабство; классическая модель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феодальной экономики (Франция), осо-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бенности феодального хозяйства (Англия,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Германия, Россия, Япония); генезис ка-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питалистической экономики в странах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первого эшелона (Голландия, Англия,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Франция, США), реформистский путь пе-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рехода к рыночной экономике (Германия,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Россия), промышленный капитализм в Япо-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нии (потерналистская модель); основные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тенденции в развитии мирового капи-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талистического хозяйства на рубеже XIX-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XX вв., особенности монополизации эко-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номики по странам; становление различ-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ных систем регулируемого капитализма;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возникновение, развитие, кризис хозяй-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ственной системы государственного соци-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ализма в СССР и странах Восточной Европы;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сдвиги в структуре экономики ведущих ка-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питалистических государств под воздей-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ствием НТР; различные модели смешанной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экономики; технологичекая революция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второй половины 70-х г.г. XX в. и ос-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новные направления перестройки мирового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хозяйства.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ДН.04       Статистика.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Предмет, метод и задачи статистики; роль ста-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тистического анализа и прогнозирования  в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бизнесе и экономике, при решении социально-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экономических, демографических и экологи-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ческих проблем; источники статистической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информации; группировка и сводка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материалов статистических наблюдений;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абсолютные и относительные величины;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средние величины; ряды динамики; индексы;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статистика продукции;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статистика численности работников и ис-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пользования рабочего времени; статистиска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производительности труда; статистика за-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работной платы; статистика основных фон-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дов; статистика себестоимости продукции.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- 16 -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ДН.05       Бухгалтерский учет и аудит.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Сущность бухгалтерского учета; учет денеж-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ных средств и расчетов; учет производ-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ственных запасов; учет основных средств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и нематериальных активов; учет капитальных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и финансовых вложений; учет готовой про-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дукции и е„ реализации; учет фондов, ре-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зервов и займов; учет и анализ финансовых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результатов и использования прибыли; фи-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нансовая отчетность; принципы производ-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ственного учета.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ДН.06       Финансы, денежное обращение и кредит.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Сущность и роль финансов и кредита; го-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сударственный бюджет; формирование и ис-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пользование денежных накоплений предпри-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ятий; основные принципы финансирования и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кредитования капитальных вложений; обо-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ротные средства предприятий, системы их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финансирования и кредитования; безна-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личные расчеты между предприятиями;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краткосрочный кредит в хозяйственном ме-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ханизме управления предприятием; финан-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совая работа и финансовое планирование в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системе управления предприятием; роль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финансов и кредита в развитии внешнеэко-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номической деятельности предприятий.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ДН.07        Менеджмент: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вид деятельности в системе управления;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развитие менеджмента в прошлом и настоящем;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методологические основы менеджмента; ин-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фраструктура менеджмента; социофакторы и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этика менеджмента; интеграционные процессы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в менеджменте; моделирование ситуаций и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разработка решений; природа и состав функций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менеджмента; стратегические и тактические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планы в системе менеджмента; организаци-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онные отношения в системе менеджмента; мо-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тивация деятельности в менеджменте; регу-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лирование и контроль в системе менеджмента;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динамика групп и лидерство в системе менед-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жмента; управление человеком и управление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группой; руководство: власть и партнерство;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- 17 -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стиль менеджмента и имидж (образ) менеджера;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конфликтность в менеджменте; факторы и тен-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денции эффективности менеджмента.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ДН.08       Экономика и социология труда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Труд как общественно полезная деятельность;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рынок труда в системе рыночного хозяйства;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трудовые ресурсы, человек труда и занятость;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производительность и эффективность труда;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организация трудовых процессов; нормирова-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ние и условия труда; доходы и оплата труда;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социальное развитие и уровень жизни; управление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трудом в системе рыночных отношений.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ДН.09       Мировая экономика.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Международное движение товаров, услуг и фак-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торов производства; государственная полити-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ка в области внешней торговли и международ-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ного движения факторов; современные тенден-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ции изменения конкурентоспособности; формы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международной кооперации и перелива капита-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лов, международных экономических объедине-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ний; основы международной торговли, оценка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последствий внешнеторгового обмена, выгоды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торговли; теория факторов Хекшера-Олина,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парадокс Леонтьева, современная трактовка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влияния факторов производства на структуру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внешней торговли, изменения структуры факто-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ров, теорема Рыбчинского, влияние техничес-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кого прогресса, цикла жизни товара на струк-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туру внешней торговли; традиционные и нетра-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диционные ограничения, эффект введения та-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моженных пошлин, их влияние на доходы произ-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водителей, покупателей и государства; про-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текционистская политика, практика введения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имортных квот, тарифные ограничения, "доб-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ровольные" экспортные ограничения, экспортные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субсидии, "новый" протекционизм, роль тор-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говых союзов, зон свободной торговли, ЕЭС,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североамериканская зона свободной торговли;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валютный курс и платежный баланс, спрос и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предложение валют, валютные рынки, эволюция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международной валютной системы, торговый ба-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ланс; международное движение капитала и ра-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- 18 -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бочий силы; международное кредитование; кри-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зис внешней задолжности; прямые инвестиции и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транснациональные корпорации; влияние мигра-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ции на благосостояние; проблема "утечки умов".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ДН.10       Маркетинг.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Роль маркетинга в экономическом развитии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страны; товар в маркетинговой деятельности,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комплексное исследование товарного рынка;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сегментация рынка; формирование товарной по-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литики и рыночной стратегии; разработка це-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новой политики; формирование спроса и стиму-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лирование сбыта; организация деятельности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маркетинговой службы.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ДН.11       Меоды оптимизации                                                 82 (35/35)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Математические модели в экономике; рынок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продуктов; функция полезности; функция спро-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са; равновесные цены и динамика цен; линей-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ное программирование (ЛП); симплексный ме-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тод решения ЛП, модифицированный С-метод;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метод искуственного базиса; двойственность в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ЛП; анализ модели на чувствительность; сете-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вое планирование; методы оптимизации произ-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           водственной программы предприятия; интерпри-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тация двойственных оценок при различных фор-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мах критерия; нелинейное программирование;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условия оптимальности для задач оптимизации;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метод множителей Лагранжа; задача выпуклого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программирования; функция Лагранжа; седло-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вая точка; теорема Куна-Таккера; квадратичный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С-метод; динамическое программирование; основ-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ные понятия.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ДН.12        Многомерные статистические методы                          159 (52/70)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Многомерное нормальное распределение как ос-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новная модель многомерных методов; корреляци-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онный и регрессионный анализ множественных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связей; проверка значимости уравнения и коэф-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фициентов регрессии; пошаговый алгоритм пос-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троения уравнения регрессии; компонентный и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факторный анализ как методы снижения разме-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ренности анализируемого признакового прост-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ранства; методы многомерной классификации на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основе кластерного анализа (классификации без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- 19 -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обучения) и дискриминантного анализа (при нали-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чии обучающих выборок); исследование взаимо-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связи между несколькими системами величин ме-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тодом канонических корреляций; пакеты приклад-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ных программ по многомерному статистическому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анализу на персональных ЭВМ.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ДН.13        Информационные технологии в статистике                139 (35/70)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Основы проектирования информационных тех-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нологий - средства описания статистической ин-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формации(классификаторы, отчеты, массивы ин-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формации на различных носителях); технологи-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ческие процессы обработки информации (формиро-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вание и ведение информационной базы,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решение регламентных задач и задач информа-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ционно-справочного обслуживания, обработки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материалов переписей и обследований); эффектив-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новность внедрения информационных технологий;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обработка информации в органах государственной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статистики, в различных предприятиях и организа-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циях.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ДН.14        Эконометрика                                                                 126(35/35)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Эконометрика как метод исследования экономи-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ческих явлений с использованием аппарата мате-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матической статистики и ЭВМ; производственные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функции, их виды и методы оценивания парамет-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ров; системы одновременных экономических урав-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нений; оценивание параметров системы уравне-ний с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помощью косвенного, двух- и трехшагового метода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наименьших квадратов; проверка гипотез в экономи-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ческих моделях; прогнозирование на основе эконо-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метрических моделей и производственных функций.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ДН.15        Анализ временных рядов и прогнозирование: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общая характеристика временных рядов, задачи ана-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лиза, требования к исходной информации, состав-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ляющие временного ряда; исследование тенденции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временного ряда; построение прогноза; построение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адаптивных моделей; анализ сезонных колебаний;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построение модели авторегрессии - скользящего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среднего; адаптивные модели для прогнозирования                         сезонных колебаний; анализ циклических коле-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баний во временном ряду; многофакторные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модели прогнозирования и их основные типы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- 20 -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анализ и прогнозирование экономических показа-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телей на основе производственных функций; и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интуитивные методы прогнозирования; обобщен-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ные модели экономического прогнозирования.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ДН.16        Статистический анализ нечисловой информации: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особенности анализа данных, представленных в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номинальной и порядковой шкалах измерений;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непараметрические характеристики генеральной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совокупности; непараметрические критерии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сравнения ; ранговые сравнения генеральных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средних; исследование проблемы связи непара-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метрическими методами; таблицы сопряженнос-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ти и основные гипотезы, проверяемые с их по-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мощью; меры связанности классификационных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признаков; лог-линейный анализ; двухфакторная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и трехфакторная модели и основные проверяемые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гипотезы; применение лог-линейного анализа для                         исследования общественного мнения; ранговая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корреляция и обработка экспертных оценок.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ДН.17        Национальное счетоводство: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изучение процесса производства благ и услуг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в экономике при помощи системы обобщающих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показателей (валовый выпуск, промежуточное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потребление, ВНП, факторные доходы, конеч-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ные доходы, капиталовложения, сбережения);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анализ экономического развития страны,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включая трудовые и материальные предпо-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           сылки экономической деятельности,результаты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производства, уровень и динамику экономичес-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кой эффективности; характеристика жизнен-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ного уровня населения.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ДН.18        Экономическая статистика: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Количественная характеристика социально-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экономических процессов, происходящих в стране,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ее регионах и группах стран; их изменения в дина-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мике. Оценка и анализ социально-экономического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потенциала и национального богатства, включая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природные ресурсы, землю и нематериальные активы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рынка труда, трудовых ресурсов, из занятости и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безработицы; производства товаров и услуг, обра-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зования и использования доходов на потребление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и сбережение; затрат на производство и обращение;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- 21 -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рентабельности и эффективности использования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ресурсов и затрат; предпринимательской деятельности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и других рыночных процессов; рынка товаров и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услуг, товарного и денежного обращения; цен и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инфляции; финансов, банковского и страхового дела;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стоимости и уровня жизни; природопользования;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производственных взаимосвязей; внешнеэкономичес-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кой деятельности; построение системы националь-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ных счетов.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ДН.19        Основы бизнеса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Предпринимательская фирма; типы конкурентного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соперничества; страхование предпринимательских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рисков; налогообложение юридических лиц; пред-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           приниматель и банк; товарные и фондовые биржи;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хозяйственное законодательство; этика и психо-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логия бизнеса.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ДН.20        Демография и статистика населения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Предмет демографии и статистики населения,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их место в системе наук; источники статистических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данных о населении; численность, размещение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и состав населения; естественное движение на-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селения; моделирование и прогнозирование насе-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ления; демографическая ситуация и политика;                                 экономическая демография; военная демография;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экономические последствия и перспективы демо-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графического развития.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ДН.21        Курсы по выбору студентов, устанавливаемые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вузом (факультетом)                                                1058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СД.00        Цикл дисциплин специализации                                  846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ДВП                Дополнительные виды подготовки                          450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                Факультативы                                                          150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Всего на теоретическое обучение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(134 недели * 54 час.)                                                7236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П.00                Практики                                                          12 недель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Итоговая государственная аттестация: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Государственный квалификационный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экзамен                                                            2 недели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Настоящий вариант программы составлен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на основе  следующих данных: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- 22 -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Теоретическое обучение                                134 недели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Практики                                                          12 недель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Экзаменнационные сессии                                  30 недель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Каникулы                                                          24 недели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Отпуск после окончания вуза                            4 недели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____________________________________________________________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              ИТОГО                                 204 недели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ПРИМЕЧАНИЕ: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1. Вуз (факультет) имеет право: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1.1. Изменять объем часов,  отводимых на  освоение  учебного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материала для  циклов  дисциплин - в пределах 5%,  для дисциплин,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входящих в цикл,  - в пределах 10%  без превышения  максимального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недельного объема нагрузки стулентов и при сохранении минимального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содержания, указанного в настоящего программе.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1.2. Устанавливать  объем  часов по дисциплинам циклов общих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гуманитарных и социально-экономических дисциплин (кроме иностранного языка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 физической культуры), математического и естественно-научного при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условии сохранения общего объема часов данных циклов и реализации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минимума содержания дисциплин, указанного в графе 2.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1.3. Осуществлять преподавание общих гуманитарных и социаль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но-экономических дисциплин в форме авторских лекционных курсов и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разнообразных видов коллективных и индивидуальных практических занятий,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заданий  и  семинаров по программам (разработанным в самом вузе и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учитывающим региональную,национально-этническую, профессиональную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специфику, а также и научно-исследовательские предпочтения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>преподавателей),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обеспечивающим квалифицированное  освещение тематики дисциплин цикла.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1.4. Устанавливать необходимую глубину преподавания  отдель-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ных разделов дисциплин (графа 2),  входящих в циклы общих гумани-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тарных и социально-экономических , общих математических и естест-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венно-научных дисциплин,   в   соответсвии   с   профилем   цикла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специальных дисциплин.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2. Объем  обязательных аудиторных занятий студента не должен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превышать в среднем за период теоретического обучения 27  часов в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неделю. При этом в указанный объем не входят обязательные практи-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ческие занятия по физической культуре и занятия по факультативным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дисциплинам.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- 23 -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3. Факультативные дисциплины предусматриваются учебным  планом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вуза, но не являются обязательными для изучения студентом.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4. Курсовые работы (проекты) рассматриваются как вид учебной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работы по дисциплине и выполняются в пределах часов, отводимых на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е„ изучение.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5. Цикл дисциплин специализаций представляет собой професси-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ональную подготовку,  более узкую по сравнению со специальностью.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Вузом (факультетом) могут быть предложены различные варианты это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го цикла, из которых студент вправе выбрать один. Каждый из вари-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антов цикла,   наряду с обязательными дисциплинами цикла,  должен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включать курсы по выбору студента.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6. Государственная итоговая квалификационная аттестация осу-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ществляется согласно  п.5.3.   Государственного  образовательного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стандарта Российской Федерации "Высшее образование.  Общие требо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вания".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СОСТАВИТЕЛИ: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Учебно-методическое объединение по статистике,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информационным системам в экономике и математическим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методам и исследованию операций в экономике.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Главное управление образовательно-профессиональных программ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и технологий.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Ю.Г.Татур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В.С.Сенашенко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М.А.Мартыненко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Управление гуманитарного образования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В.В.Сериков</w:t>
      </w: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448FB" w:rsidRPr="007448FB" w:rsidRDefault="007448FB" w:rsidP="00744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448FB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Ф.Ф.Стерликов</w:t>
      </w:r>
    </w:p>
    <w:p w:rsidR="00290C70" w:rsidRPr="007448FB" w:rsidRDefault="00290C70">
      <w:pPr>
        <w:rPr>
          <w:lang w:val="ru-RU"/>
        </w:rPr>
      </w:pPr>
    </w:p>
    <w:sectPr w:rsidR="00290C70" w:rsidRPr="007448FB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448FB"/>
    <w:rsid w:val="000405FA"/>
    <w:rsid w:val="000B4C90"/>
    <w:rsid w:val="00120BF3"/>
    <w:rsid w:val="00137957"/>
    <w:rsid w:val="001D177C"/>
    <w:rsid w:val="001E24D4"/>
    <w:rsid w:val="002000ED"/>
    <w:rsid w:val="002337E3"/>
    <w:rsid w:val="00260686"/>
    <w:rsid w:val="00290C70"/>
    <w:rsid w:val="002A2C24"/>
    <w:rsid w:val="003354CE"/>
    <w:rsid w:val="00361242"/>
    <w:rsid w:val="003B1904"/>
    <w:rsid w:val="0045062C"/>
    <w:rsid w:val="004E0CA5"/>
    <w:rsid w:val="00515A77"/>
    <w:rsid w:val="005278FF"/>
    <w:rsid w:val="00556BD9"/>
    <w:rsid w:val="00647106"/>
    <w:rsid w:val="007448FB"/>
    <w:rsid w:val="00780A7A"/>
    <w:rsid w:val="00796386"/>
    <w:rsid w:val="0080066D"/>
    <w:rsid w:val="00810220"/>
    <w:rsid w:val="008A7B82"/>
    <w:rsid w:val="008F57FF"/>
    <w:rsid w:val="009042BB"/>
    <w:rsid w:val="00957EDE"/>
    <w:rsid w:val="00994E80"/>
    <w:rsid w:val="00A22AA4"/>
    <w:rsid w:val="00A30ED5"/>
    <w:rsid w:val="00AB0855"/>
    <w:rsid w:val="00BE7044"/>
    <w:rsid w:val="00C52E74"/>
    <w:rsid w:val="00C81572"/>
    <w:rsid w:val="00D16BFA"/>
    <w:rsid w:val="00D962A3"/>
    <w:rsid w:val="00E743E7"/>
    <w:rsid w:val="00E91D60"/>
    <w:rsid w:val="00F25135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7448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448FB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7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7820</Words>
  <Characters>44579</Characters>
  <Application>Microsoft Office Word</Application>
  <DocSecurity>0</DocSecurity>
  <Lines>371</Lines>
  <Paragraphs>104</Paragraphs>
  <ScaleCrop>false</ScaleCrop>
  <Company>Microsoft</Company>
  <LinksUpToDate>false</LinksUpToDate>
  <CharactersWithSpaces>52295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2017-05-04T11:47:00Z</dcterms:created>
  <dcterms:modified xsi:type="dcterms:W3CDTF">2017-05-04T11:47:00Z</dcterms:modified>
</cp:coreProperties>
</file>