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ГОСУДАРСТВЕННЫЙ КОМИТЕТ РОССИЙСКОЙ ФЕДЕРАЦИИ ПО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ВЫСШЕМУ ОБРАЗОВАНИЮ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УТВЕРЖДАЮ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Заместитель председателя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Госкомвуза России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______________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В.Д.Шадриков</w:t>
      </w:r>
      <w:proofErr w:type="spellEnd"/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"03" 02  1996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ГОСУДАРСТВЕННЫЙ ОБРАЗОВАТЕЛЬНЫЙ СТАНДАРТ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ВЫСШЕГО ПРОФЕССИОНАЛЬНОГО ОБРАЗОВАНИЯ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ТРЕБОВАНИЯ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к обязательному минимуму содержания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и уровню подготовки специалиста.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Специальность 061100 - "Менеджмент".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Квалификация - "Менеджер"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МОСКВА 1995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Общая характеристика специальности 061100 "Менеджмент"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Специальность утверждена приказом Государственного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Комите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 Российской Федерации по высшему образованию от 05.03.94г. N 180.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Нормативный  срок освоения образовательно-профессиональной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программы при очной форме обучения - 5 лет; квалификация - менеджер.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 Характеристика  сферы и объектов профессиональной деятель-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менеджера.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1.3.1. Место специальности в области экономики и управления.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Область профессиональной деятельности менеджера  -  обеспечение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рационального управления экономическими процессами, организация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тем управления,  совершенствование управления в соответствии с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денциями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социально-экономического развития.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1.3.2. Объекты профессиональной деятельности.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Профессиональная деятельность  менеджера осуществляется в сфере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 и бизнеса в различных организационных подразделениях  го-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сударственных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предприятий,  акционерных обществ и частных фирм.  Она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распространяется также на научно-производственные объединения,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конструкторские и проектные организации, органы государственно-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го управления в целях рационального  управления  экономикой,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социальной инфраструктурой.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1.3.3. Виды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профессинальной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 быть готов к следующим видам деятельности,  ко-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торые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выделяются в соответствии с его назначением и местом в системе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управления: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управленческая 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организационная;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экономическая;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планово-финансовая;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маркетинговая;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информационно-аналитическая;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проектно-исследовательская;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диагностическая;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инновационная;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консультационная;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воспитательно-педагогическая.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- 3 -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Менеджер может продолжить образование  в  магистратуре  по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направлению 521500 - "Менеджмент", аспирантуре, а также освоить раз-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личные образовательно-профессиональные программы по  экономике,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маркетингу в послевузовской образовательной системе.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2. Требования к уровню подготовленности лиц,  успешно завершивших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обучение по программе специальности 061100 - "Менеджмент"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2.1. Общие требования к образованности специалиста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отвечает следующим требованиям: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знаком с основными учениями в области гуманитарных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наук,  способен научно анализировать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социально-зна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чимые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проблемы  и  процессы,  умеет использовать методы этих наук в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различных видах профессиональной и социальной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знает  основы  Конституции Российской Федерации,  этические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правовые нормы,  регулирующие отношение человека к человеку,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окружающей среде, умеет учитывать их при разработке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экологичес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социальных проектов;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целостное представление о процессах и явлениях,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ходящих в неживой и живой природе,  понимает возможности современных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научных методов познания природы и владеет ими на уровне,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необходи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для решения задач,  имеющих естественнонаучное содержание и воз-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никающих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 выполнении профессиональных функций;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продолжить обучение и  вести  профессиональную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иноязычной среде (требование рассчитано на реализацию в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полном объеме через 10 лет);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имеет научное представление о здоровом образе жизни,  владеет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умениями и навыками физического самосовершенствования;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владеет культурой мышления,  знает его общие законы, способен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 письменной и устной речи правильно (логично) оформить его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резуль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таты;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умеет на  научной  основе  организовать  свой  труд,  владеет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компьютерными методами сбора,  хранения и обработки (редактирования)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информации, применяемыми в сфере его профессиональной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 в условиях развития науки и изменяющейся социальной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практики к переоценке накопленного опыта,  анализу своих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возможнос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умеет приобретать новые знания, используя современные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- 4 -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образовательные технологии;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понимает  сущность и социальную значимость своей будущей про-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основные проблемы дисциплин, определяющих конкретную область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его деятельности, видит их взаимосвязь в целостной системе знаний;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находить нестандартные  решения  типовых  задач  или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 решать  нестандартные задачи (в полной мере данное требование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предъявляется к выпускникам, получившим диплом высшей степени);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способен  к  проектной деятельности в профессиональной сфере,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знает принципы системного анализа,  умеет строить и использовать мо-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дели для описания и прогнозирования различных явлений,  осуществлять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качественный и количественный анализ;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способен поставить цель и сформулировать задачи,  связанные с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реализацией профессиональных функций,  умеет использовать для их ре-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методы изученных им наук;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готов к кооперации с коллегами и работе в коллективе,  знаком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 методами управления, умеет организовать работу исполнителей,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нахо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дить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принимать управленческие решения  в  условиях  противоречивых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требований, знает основы педагогической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методически и психологически готов к изменению вида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харак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тера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своей профессиональной деятельности, работе над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междисциплинар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проектами.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2.2. Требования  к  реализации  знаний  и умений в практической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профессиональной деятельности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2.2.1. Требования по циклу гуманитарных и социально-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экономических дисциплин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философии,  психологии, истории,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культурологии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педа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гогики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- иметь представление о  научных,  философских  и  религиозных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картинах мироздания, сущности, назначении и смысле жизни человека, 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многообразии форм человеческого знания, соотношении истины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заблуж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знания и веры, рационального и иррационального в человеческой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жизнедеятельности,  особенностях функционирования знания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обществе,  об эстетических ценностях, их значении в творчестве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повседневной жизни, уметь ориентироваться в них;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- 5 -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науки в развитии цивилизации, соотношение науки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техники и связанные с  ними  современные  социальные  и  этические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проблемы,  ценность  научной рациональности и ее исторических типов,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знать структуру, формы и методы научного познания, их эволюцию;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быть знакомым с важнейшими отраслями и этапами развития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гума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нитарного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социально-экономического знания, основными научными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лами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направлениями, концепциями, источниками гуманитарного знания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приемами работы с ними;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смысл взаимоотношения духовного и телесного,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биоло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социального начал в человеке,  отношения человека к при-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роде  и возникших в современную эпоху технического развития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противо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кризиса существования человека в природе;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условия формирования личности,  ее свободы, ответствен-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за сохранение жизни,  природы, культуры, понимать роль насилия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 ненасилия в истории и человеческом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поведении,нравственных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обязан-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человека по отношению к другим и самому себе;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сознания,  его взаимоотношении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 бессознательным, роли сознания и самосознания в поведении, общении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деятельности людей, формировании личности;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природу психики,  знать основные психические функции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 их  физиологические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механизмы,соотношение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природных и социальных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факторов в становлении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психики,понимать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значение воли и эмоций, пот-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ребностей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мотивов,а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также бессознательных механизмов в поведении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человека;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дать психологическую характеристику личности (ее темпе-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рамента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способностей), интерпретацию собственного психического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тояния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владеть простейшими приемами психической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саморегуляции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соотношение наследственности и социальной среды,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ли и значения национальных и культурно-исторических факторов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зовании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воспитании;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формы, средства и методы педагогической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элементарными навыками анализа  учебно-воспитательных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ситуаций, определения и решения педагогических задач;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и уметь объяснить феномен культуры,  ее роль в чело-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веческой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жизнедеятельности,  иметь представление о способах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приобре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хранения и передачи социального  опыта,  базисных  ценностей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культуры;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формы и типы культур,  основные  культурно-исторические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- 6 -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центры  и регионы мира,  закономерности их функционирования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знать историю культуры России, ее место в системе мировой куль-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туры и цивилизации;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оценивать достижения культуры на основе знания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контекста их создания,  быть способным к диалогу как способу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отношения к культуре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обществу,приобрести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опыт  освоения  культуры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республики,края,области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);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об основных эпохах в истории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ловечества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их хронологии;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основные исторические факты,  даты, события и имена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торических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деятелей;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выражать и обосновывать свою позицию по вопросам,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каса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ющимся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ценностного отношения к историческому прошлому;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социологии, политологии и права: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научное представление о социологическом подходе к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факторах  ее формирования в процессе социализации,  основных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закономерностях и формах регуляции социального поведения,  о природе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возникновения социальных общностей и социальных групп, видах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исхо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социальных процессов;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типологию,  основные источники возникновения и развития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массовых социальных движений,  формы социальных взаимодействий,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торы социального развития, типы и структуры социальных организаций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уметь их анализировать;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владеть основами социологического анализа;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иметь представление о сущности власти и  политической  жизни,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политических отношениях и процессах,  о субъектах политики; понимать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значение и роль политических систем и политических режимов  в  жизни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общества,  о процессах международной политической жизни,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геополити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ческой обстановке, политическом процессе в России, ее месте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стату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се в современном политическом мире;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выделять теоретические и прикладные,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аксиологи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инструментальные компоненты политологического знания, знать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их роль и функции в подготовке и обосновании политических решений, в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обеспечении личностного вклада в общественно-политическую жизнь;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права и свободы человека и гражданина,  уметь их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зовывать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различных сферах жизнедеятельности;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российской правовой системы и  законодательства,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- 7 -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организации судебных и иных правоприменительных и правоохранительных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органов,  правовые и нравственно-этические нормы в сфере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использовать и составлять нормативные и правовые  доку-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относящиеся к будущей профессиональной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физической культуры: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понимать роль физической культуры в развитии человека и  под-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готовке специалиста;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основы физической культуры и здорового образа жизни;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системой практических умений и навыков,  обеспечиваю-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сохранение и укрепление здоровья,  развитие и  совершенствование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психофизических способностей и качеств, самоопределение в физической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приобрести  опыт  использования  физкультурно-спортивной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для достижения жизненных и профессиональных целей;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филологии: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свободно владеть государственным языком Российской  Федерации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русским языком;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и уметь грамотно использовать в своей деятельности про-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фессиональную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лексику;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лексическим минимумом одного  из  иностранных  языков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(1200-2000 лексических единиц) и грамматическим минимумом,  включаю-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грамматические структуры,  необходимые  для  обучения  устным 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письменным формам общения;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уметь вести беседу-диалог общего характера, соблюдать правила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речевого  этикета,  читать литературу по специальности без словаря с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целью поиска информации,  переводить тексты по специальности со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сло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варем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составлять аннотации, рефераты и деловые письма на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иностран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 языке.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2.2.2. Требования  по циклу математических и естественно-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научных дисциплин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математики и информатики: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иметь представление: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- 8 -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и роли математики в современном мире, мировой культу-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 и истории;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мышлении,  индукции и дедукции в математике,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принципах математических рассуждений и математических доказательств;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логических,  топологических  и  алгебраических  структурах на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множестве;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неэвклидовых    геометрических     системах;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понятиях дискретной математики, теории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вероятнос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тей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математической статистики;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математическом моделировании;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информации, методах ее хранения, обработки и передачи;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проблемах искусственного интеллекта, способах представления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знаний и манипулировании ими (об инженерии знания);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роли математики и информатики в гуманитарных исследованиях;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знать и уметь использовать: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математического анализа;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алгебры, геометрии и дискретной математики;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дифференциальных уравнений и численных методов;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основы теории вероятностей и математической статистики;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понятие информации, способы ее хранения и обработки;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структуру, принципы работы и основные возможности ЭВМ;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основные типы алгоритмов;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языки  программирования и стандартные программные обеспечения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своей профессиональной деятельности;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в области концепций современного естествознания: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иметь представление: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основных этапах развития естествознания, особенностях сов-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ременного естествознания,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ньютоновской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эволюционной парадигмах;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концепциях пространства и времени;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принципах симметрии и законах сохранения;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понятии состояния в естествознании;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корпускулярной и континуальной традициях в описании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динамических и статистических закономерностях в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естествоз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соотношении порядка и беспорядка в природе, упорядоченности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строения физических объектов,  переходах из упорядоченных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неупоря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- 9 -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доченные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состояния и наоборот;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самоорганизации в живой и неживой природе;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 иерархии структурных элементов материи от микро- до макро-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мегамира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взаимодействиях между физическими,  химическими и  биологи-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процессами;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специфике живого,  принципах  эволюции,  воспроизводства 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развития живых систем,  их целостности и гомеостазе, об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иерархичнос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уровнях организации и функциональной асимметрии живых систем;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биологическом многообразии,  его роли в сохранении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устойчи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биосферы и принципах систематики;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физиологических  основах  психики,  социального поведения,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экологии и здоровья человека;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 взаимодействии организма и среды,  сообществах организмов,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экосистемах, принципах охраны природы и рационального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природопользо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 месте человека в эволюции Земли,  о  ноосфере  и  парадигме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единой культуры.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2.2.3. Требования по циклу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общепрофессиональных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 знать и уметь использовать: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объективные тенденции экономического развития, закономерности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функционирования экономических систем,  взаимодействие экономических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процессов и их социальное содержание;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существо фискальной и денежно-кредитной,  социальной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инвес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тиционной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 получения  статистической  информации и ее обобщения,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методологию экономико-статистического анализа и исчисления  обобщаю-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статистических показателей;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приемы анализа и перспективного обоснования тенденций измене-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национального рынка и разработки программ экономического роста;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методологию  анализа  рыночной  среды  на  микроэкономическом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>уровне,  способы  оценки  производственно-экономического  потенциала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предприятия и пути достижения  высокой  эффективности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воспроизводс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цикла;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 получения информации по вопросам использования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водственных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фондов,  краткосрочного кредитования, организации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безна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- 10 -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личных расчетов и определять возможность их совершенствования;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методологические и организационно-правовые аспекты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та, технологию и экономический механизм менеджмента;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методы,  основы и основные приемы исследовательской  деятель-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принципы, методы и цели рыночной сегментации, содержание фор-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спроса и стимулирования сбыта,  методы рекламной работы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"паблик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рилейшинз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2.2.4. Требования по циклу специальных дисциплин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Менеджер должен: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проводить аналитическую, исследовательскую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рационализаторс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кую работу по оценке социально-экономической обстановки и конкретных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 управления;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знать современные методы социально-экономической диагностики,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получения  обобщенных  характеристик,  агрегирования информации и ее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обработки с помощью ЭВМ;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профессионально вести управленческую,  маркетинговую,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коммер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ческую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рекламную и патентно-лицензионную работу в различных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подраз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делениях предприятий (объединений), ассоциациях, совместных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ятиях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разрабатывать  варианты управленческих решений и обосновывать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выбор оптимального исходя из критериев  социально-экономической  эф-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фективности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экологической безопасности;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lastRenderedPageBreak/>
        <w:t xml:space="preserve">     - разрабатывать программы нововведений и составлять план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мероп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 реализации этих программ;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применять методы научной организации труда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оргпроектирова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практически использовать навыки рационализации управленческого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труда 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навыками поиска,  сбора, систематизации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использова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информации,  практически использовать средства организационной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вычислительной техники;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- владеть методами прогнозирования  развития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социальноэкономи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организационных процессов в объектах управления и оценки их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состояния по потенциальным возможностям экономического,  социального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 организационного развития,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- 11 -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2.2.5. Требования по  дисциплинам  специализации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Специалист должен иметь глубокие знания  и  владеть  методами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научных исследований  в более узких направлениях менеджмента.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Дополнительные требования  к  специальной  подготовке менеджера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устанавливаются высшим учебным заведением с учетом особенностей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циализации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содержания цикла дисциплин специализации.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br w:type="page"/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- 12 -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3. Обязательный минимум содержания образовательной программы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по специальности 061100 - "Менеджмент"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їЛ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(L)+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Индекс‹     Наименование дисциплин и их основные         ‹Всего часов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дидактические единицы (*)               ‹на освоение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                                        ‹учебного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                                                 ‹материала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ГСЭ.00‹ ЦИКЛ  ОБЩИХ  ГУМАНИТАРНЫХ И СОЦИАЛЬНО-ЭКОНОМИЧЕ-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СКИХ ДИСЦИПЛИН                                   ‹   1802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ГСЭ.01‹ ФИЛОСОФИЯ. Роль философии в жизни человека и об-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исторические типы философии; человек во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Вселенной;  философская,  религиозная  и научная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картина мира;  природа человека и смысл его  су-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ществования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познание, его возможности и грани-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знание и вера; общество; многообразие куль-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тур,  цивилизаций, форм социального опыта; чело-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век в мире культуры; Запад, Восток, Россия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алоге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культур;  личность; проблемы свободы и от-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человек в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информационно-техниче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мире; роль научной рациональности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разви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общества; проблемы и перспективы современной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цивилизации; человечество перед лицом глобальных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проблем. 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ГСЭ.02‹ ИНОСТРАННЫЙ ЯЗЫК. Закрепление программы  средней ‹    340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школы,  изучение  нового лексико-грамматического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материала,  необходимого для общения в  наиболее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распространенных повседневных ситуациях;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њњњњњњњњњњњњњњњњњњњњњњњњњ</w:t>
      </w:r>
      <w:proofErr w:type="spellEnd"/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*) Дидактические единицы представлены в документе разделами, темами,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понятиями,   с  помощью  которых  определяется  основное  содержание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- 13 -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различные виды речевой деятельности и формы речи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(устной, письменной, монологической или диалоги-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ческой),  овладение лексико-грамматическим мини-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мумом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курс реферирования и аннотирования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науч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ной литературы, курс научно-технического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перево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 и т.п..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ГСЭ.03‹ КУЛЬТУРОЛОГИЯ. история мировой культуры; история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 России;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школы,направления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теории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культурологии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охрана и использование культурно-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 наследия.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ГСЭ.04‹ ИСТОРИЯ. Сущность,  формы, функции исторического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сознания; типы цивилизаций в древности; проблема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взаимодействия  человека  и  природной  среды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древних  обществах;  цивилизация  древней  Руси;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место  Средневековья  во   всемирно-историческом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процессе;  Киевская Русь;  тенденции становления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цивилизации в русских землях; проблема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складыва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основ национальных государств в Западной Ев-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ропе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складывание Московского государства; Евро-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па в начале Нового времени и проблема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формирова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целостности европейской цивилизации;  Россия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  ХУ-ХУП  вв.;  ХУШ  век  в европейской и севе-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ро-американской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истории;  проблема  перехода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"царство разума";  особенности российской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модер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низации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ХУШ в.; духовный мир человека на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поро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перехода к индустриальному обществу; основные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тенденции развития всемирной истории в Х1Х веке;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пути  развития  России;  место ХХ в.  во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всемир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но-историческом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процессе;  новый уровень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синтеза;  глобальная история; менталитет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человека,  его эволюция и особенности в Западной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Европе и России, в других регионах мира.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- 14 -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ГСЭ.05‹ ПРАВОВЕДЕНИЕ. Право, личность и общество;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тура права и его действия; конституционная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осно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правовой системы;  частное право;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сравнитель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правоведение.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ГСЭ.06‹ СОЦИОЛОГИЯ. История становления и развития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ологии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общество как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социокультурная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система;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 общности  как источник самодвижения,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социальных изменений;  культура как система цен-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ностей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смыслов,  образцов  действий индивидов;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влияние культуры на социальные  и  экономические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отношения; обратное влияние экономики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но-политической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жизни на культуру;  личность как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активный субъект; взаимосвязь личности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общест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ролевые теории личности;  социальный статус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личности;  социальные связи,  действия,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взаимо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действия между индивидами и группами,  групповая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динамика, социальное поведение, социальный обмен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сравнение как механизм социальных связей;  со-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структура,  социальная  стратификация;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 институты,  социальная  организация;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гражданское  общество и государство;  социальный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контроль; массовое сознание и массовые действия;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социальные движения;  источники социального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ряжения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социальные конфликты и логика их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разре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социальные изменения; глобализация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культурных процессов в современном  ми-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ре;  социально-культурные особенности и проблемы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развития российского общества; возможные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альтер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нативы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его развития в будущем; методология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социологического исследования.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ГСЭ.07‹ ПОЛИТОЛОГИЯ.  Объект,  предмет и метод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политоло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ее место в системе  социально-гуманитарных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дисциплин;   история    политических     учений;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- 15 -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теория власти и властных отношений; политическая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жизнь, ее основные характеристики;  политическая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система, институциональные аспекты политики; по-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литические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отношения и процессы; субъекты  поли-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тики; политическая культура; политические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идео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лигии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(история развития, современное  состояние,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перспективы); политический процесс в России; ми-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и международные отношения;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нительная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политология.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ГСЭ.08‹ ПСИХОЛОГИЯ И ПЕДАГОГИКА.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Психология: объект и предмет психологии;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соотно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субъективной  и  объективной  реальности;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психика и организм;  активность психики  (души),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психика,  поведение  и  деятельность;  структура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субъективной реальности;  личность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межличност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отношения;  свобода  воли;  личностная  от-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ветственность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общее и индивидуальное в психике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человека;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Педагогика: предмет педагогики; цели образования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воспитания;  педагогический идеал и его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конк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ретно-историческое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воплощение; средства и методы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педагогического воздействия на  личность;  общие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 дидактики и их реализация в конкретных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предметных методиках обучения;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нравственно-пси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хологические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идейные взаимоотношения поколе-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семейное воспитание и семейная педагогика;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межличностные отношения в коллективе; нравствен-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но-психологический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образ  педагога;  мастерство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педагогического общения.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ГСЭ.09‹ ФИЗИЧЕСКАЯ КУЛЬТУРА. Физическая культура в обще- ‹    408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культурной и профессиональной подготовке студен-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социальнобиологические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основы  физической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культуры; основы здорового образа и стиля жизни;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- 16 -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оздоровительные системы и спорт  (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теория,методи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ка,практика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);  профессионально-прикладная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физи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подготовка студентов.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ГСЭ.10‹ Дисциплины и курсы по выбору студентов,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-‹    324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ливаемые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 (факультетом)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ЕН.00 ‹ ЦИКЛ МАТЕМАТИЧЕСКИХ И ОБЩИХ ЕСТЕСТВЕННОНАУЧНЫХ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ДИСЦИПЛИН                                        ‹    800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ЕН.01 ‹ МАТЕМАТИКА. Геометрия Эвклида как первая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веннонаучная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теория;  аксиоматический метод; ос-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этапы и структура современной математики;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основные черты математического мышления;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матема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тические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доказательства;  элементы,  множества,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отношения,  отображения;  числа;  комбинаторика;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конечные  и  бесконечные множества;  неэвклидовы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геометрии;  геометрия микро- и макромира: основ-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идеи математического анализа;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дифференциаль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уравнения;  общая постановка задачи 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приня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решения; математические методы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целенаправ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ленной деятельности; математика случайного; эле-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теории вероятности; основные понятия мате-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матической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статистики;  математические   методы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проверки гипотез; роль математики в гуманитарных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науках.  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ЕН.02 ‹ ИНФОРМАТИКА.  Основные  понятия и методы  теории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информации и кодирования; аппаратные и программ-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средства персональных ЭВМ,  предназначенные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для обработки информации.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ЕН.03 ‹ КОНЦЕПЦИИ СОВРЕМЕННОГО ЕСТЕСТВОЗНАНИЯ.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Етествен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нонаучная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гуманитарная культуры;  научный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история естествознания; панорама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современ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- 17 -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естествознания;  тенденции развития;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пускулярная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континуальная  концепции  описания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природы;  порядок и беспорядок в природе;  хаос;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структурные уровни организации материи;  микро-,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макро-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мегамиры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пространство, время; принципы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относительности; принципы симметрии; законы сох-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ранения; взаимодействие; близкодействие;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дально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действие;  состояние; принципы суперпозиции, не-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определенности,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дополнительности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динамические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статистические закономерности в природе;  законы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сохранения энергии в макроскопических процессах;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 возрастания энтропии;  химические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систе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мы, энергетика химических процессов, реакционная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способность веществ;  особенности биологического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уровня  организации материи;  принципы эволюции,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воспроизводства   и   развития   живых   систем;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многообразие живых организмов - основа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 устойчивости биосферы;  генетика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эволю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человек:  физиология,   здоровье,   эмоции,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творчество,  работоспособность; биоэтика;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эколо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здоровье;  человек, биосфера и космические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циклы;  ноосфера; необратимость времени;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самоор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живой и  неживой  природе;  принципы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универсального   эволюционизма;  путь  к  единой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культуре.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ЕН.04 ‹ Дисциплины и курсы по выбору студентов,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ливаемые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 (факультетом)                     ‹    200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ОПД.00‹ ЦИКЛ ОБЩЕПРОФЕССИОНАЛЬНЫХ ДИСЦИПЛИН              ‹   2506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ОПД.01‹ ЭКОНОМИЧЕСКАЯ ТЕОРИЯ. Предмет экономической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введение в экономику (основы  экономического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анализа, основы обмена, функционирование  конку-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рентного рынка, основы государственного сектора);‹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- 18 -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основные понятия собственности:  экономические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правовые аспекты;  введение  в   макроэкономику;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деньги, денежное обращение  и денежная политика;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национальный доход, совокупные  расходы,  спрос,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предложение, ценовой уровень, фискальная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макроэкономические проблемы инфляции и без-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работицы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основные макроэкономические школы; ми-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экономика  и  экономический  рост;  спрос,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потребительский   выбор,  издержки 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предложе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ние;фирма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формы  конкуренции;  структура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биз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неса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регулирование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дерегулирование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факторные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рынки   и   распределение   доходов;   экономика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сельскохозяйственных и природных ресурсов;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срав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нительные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экономические системы.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ОПД.02‹ ИСТОРИЯ ЭКОНОМИЧЕСКИХ УЧЕНИЙ.   Основные   этапы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развития экономической науки:  развитие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учений Древнего Востока, Античного Мира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Средневековья;  эволюция экономической  мысли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период  зарождения рыночной экономики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нимательства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(меркантилисты,  физиократы,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анг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лийская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классическая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школа,ранние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представители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социализма и т.д.);  формирование основных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современной экономической мысли (маржи-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нализм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неоклассические школы: австрийская,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заннская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кембриджская, американская,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институци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онализм,кейнсианство,марксизм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социал-демокра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тизм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); история современных (послевоенных)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теорий (господство кейнсианства,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нирование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неоклассицизма, "государственный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ализм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"), экономическая мысль в России.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ОПД.03‹ ИСТОРИЯ ЭКОНОМИКИ. Сравнительный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историко-эконо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мический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анализ  моделей  развития мирового хо-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:  азиатский способ производства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антич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- 19 -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рабство; классическая модель феодальной эко-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(Франция),  особенности  феодального  хо-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(Англия,  Германия, Россия, Япония);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незис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капиталистической экономики в странах пер-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эшелона (Голландия,  Англия, Франция, США),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реформистский путь перехода к рыночной экономике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(Германия,  Россия);  промышленный  капитализм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Японии (патерналистская модель);  основные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 развитии  мирового капиталистического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хозяйства на рубеже Х1Х и  ХХ  вв.,  особенности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монополизации экономики по странам;  становление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различных систем регулируемого капитализма; воз-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никновение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 развитие,   кризис   хозяйственной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системы государственного социализма в СССР  и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странах  Восточной  Европы;  сдвиги  в структуре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экономики ведущих капиталистических  государств;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различные модели смешанной экономики;  экономика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России; основные направления перестройки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мирово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 хозяйства.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ОПД.04‹ МАКРОЭКОНОМИКА.  Экономическая   система  и   ее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структура; макроэкономические параметры; система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национального  счетоводства;  макроэкономические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пропорции:  взаимосвязь  результатов  и факторов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производства;  лаговые  процессы  в   экономике;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структуры национального рынка; равновесие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нацио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нального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рынка и механизм его обеспечения;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национального рынка; механизм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роста;  модели экономического роста; на-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родонаселение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экономический рост;  стадии эко-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роста;  народнохозяйственное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зирование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факторы экономического роста.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ОПД.05‹ МИКРОЭКОНОМИКА.    Производственно-экономические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процессы  предприятия;  регулирование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производ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- 20 -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стводственных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процессов на предприятии;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предпри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ятие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рыночной экономике;  баланс деятельности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предприятия; поведение предприятия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процессах;  формирование спроса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предложе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издержки производства; объем производства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цена  продукции;  идеальная конкуренция;  цена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объем производства в условиях идеальной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монопо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монополистическая конкуренция; влияние эко-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номических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ресурсов  на  поведение  предприятия;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формирование заработной платы;  инвестиции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ловеческий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капитал;  стратегия предприятия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ночное  равновесие;  экономическая диагностика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организация предприятия.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ОПД.06‹ МИРОВАЯ ЭКОНОМИКА. Международное движение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ров,  услуг  и факторов производства;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твенная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 в области  внешней  торговли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международного  движения  факторов;  современные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тенденции изменения конкурентоспособности; формы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международной  кооперации  и перелива капиталов,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международных экономических объединений;  основы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международной торговли, оценка последствий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неторгового обмена, выгоды торговли; теория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фак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торов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Хекшера-Олина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,  парадокс Леонтьева,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совре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трактовка влияния  факторов  производства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 структуру внешней торговли,  изменения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струк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туры факторов, теорема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Рыбчинского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влияние тех-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прогресса,  цикла  жизни  товара  на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структуру внешней торговли;  традиционные и нет-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радиционные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ограничения,  эффект введения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тамо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женных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пошлин, их влияние на доходы производите-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лей,  покупателей и государства;  протекционист-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ская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политика, практика введения импортных квот,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тарифные ограничения,  "добровольные" экспортные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ограничения,  экспортные субсидии,  "новый" про-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- 21 -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текционизм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роль торговых союзов, зон свободной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торговли, ЕЭС, североамериканская зона свободной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торговли;  валютный  курс  и  платежный  баланс,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спрос и предложение валют,  валютные рынки,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эво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люция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международной валютной системы,  торговый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баланс;  международное движение капитала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чей  силы;  международное  кредитование;  кризис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внешней  задолженности;  прямые   инвестиции 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транс-национальные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корпорации;  влияние миграции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 благосостояние; проблема "утечки умов".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ОПД.07‹ ФИНАНСЫ,  ДЕНЕЖНОЕ ОБРАЩЕНИЕ И КРЕДИТ.  Сущность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роль финансов и кредита;  государственный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бюд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жет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формирование  и использование денежных на-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коплений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предприятий; основные принципы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финанси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рования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кредитования  капитальных  вложений;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оборотные средства предприятий,  система их  фи-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нансирования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кредитования; безналичные расчеты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между предприятиями;  краткосрочный кредит в хо-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зяйственном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механизме  управления предприятием;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финансовая работа и  финансовое  планирование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системе управления предприятием; роль финансов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кредита в развитии внешнеэкономической  деятель-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предприятий.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ОПД.08‹ СТАТИСТИКА. Предмет, метод  и задачи статистики;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источники статистической информации; группировка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 сводка  материалов статистических наблюдений;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абсолютные и относительные величины; средние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личины; ряды динамики; индексы; статистика  про-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дукции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статистика численности работников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пользования рабочего времени; статистика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произ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водительности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труда; статистика заработной платы;‹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статистика основных фондов;  статистика  научно-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технического прогресса; статистика себестоимости.‹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- 22 -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ОПД.09‹ БУХУЧЕТ. Сущность бухгалтерского учета; учет де-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нежных средств и расчетов; учет производственных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запасов;  учет основных средств и нематериальных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активов; учет капитальных и финансовых вложений;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учет  готовой  продукции  и  ее реализации; учет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фондов, резервов и займов; учет и анализ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финан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совых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результатов и использования  прибыли;  фи-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нансовая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отчетность; принципы  производственного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учета.   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ОПД.10‹ МЕНЕДЖМЕНТ.  Развитие менеджмента  в  прошлом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настоящем;  методологические основы менеджмента;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инфраструктура менеджмента;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социофакторы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этика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менеджмента;  интеграционные  процессы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моделирование ситуаций и разработка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природа и состав функций менеджмента;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стра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тегические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тактические планы в системе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мента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организационные  отношения в системе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формы организации системы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та;  мотивация деятельности в менеджменте;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регу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лирование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контроль в системе менеджмента;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намика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групп и лидерство в системе менеджмента;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управление человеком и управление группой;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руко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водство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: власть и партнерство; стиль менеджмента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имидж (образ) менеджера;  конфликтность в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факторы эффективности менеджмента.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ОПД.11‹ МАРКЕТИНГ.  Роль маркетинга в экономическом раз-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витии страны;  товар  в  маркетинговой  деятель-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комплексное исследование товарного рынка;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сегментация рынка; формирование товарной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полити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рыночной стратегии;  разработка ценовой по-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литики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формирование  спроса  и  стимулирование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сбыта;  организация  деятельности  маркетинговой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службы.  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- 23 -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ОПД.12‹ ХОЗЯЙСТВЕННОЕ ПРАВО. Юридические лица,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образова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юридичнского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лица, правовое положение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риятия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кооперативных  организаций  общественных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объединений, банков, биржи; виды и форма сделок,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право собственности, виды обязательств,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рассмот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хозяйственных споров.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ОПД.13‹ Дисциплины и курсы по выбору студентов,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ливаемые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 (факультетом)                     ‹    500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СД.00 ‹ ЦИКЛ СПЕЦИАЛЬНЫХ ДИСЦИПЛИН                       ‹   2500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СД.01 ‹ ИССЛЕДОВАНИЕ СИСТЕМ УПРАВЛЕНИЯ. Исследования 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их роль  в  научной  и практической деятельности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человека; объект и предмет исследования;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практи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формула диалектического подхода к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дованию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системный анализ в исследовании управ-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разработка гипотезы и концепции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системы  управления;  функциональная  роль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исследования в развитии систем управления;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логи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аппарат исследования  систем  управления;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приемы анализа и обоснования; состав и выбор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тодов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исследования систем управления;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управления  посредством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социально-экономи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ческого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экспериментирования;   тестирование   в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исследовании систем управления;  параметрическое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исследование и факторный анализ систем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управле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социологические исследования систем управ-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экспертные оценки в исследовании  систем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рефлексионное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исследование  систем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управления;  планирование процесса  исследования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 управления; организация процесса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исследо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 управления;  научная и практическая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эффективность  исследования;  диагностика систем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управления.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- 24 -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СД.02 ‹ ТЕОРИЯ ОРГАНИЗАЦИИ. Организация как система; со-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организация, хозяйственные организации;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организация и управление;  теория организации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ее место в системе научных знаний;  закон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синер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закон информированности - упорядоченности;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закон  самосохранения;  закон  единства  анализа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/синтеза/;  закон развития;  законы композиции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пропорциональности;  специфические  законы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альной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организации;  принципы статистической ор-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принципы  динамической  организации;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рационализации;  проектирование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зационных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систем; развитие организаторской и ор-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ганизационно-управленческой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мысли;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организацион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ная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культура; субъекты организаторской деятель-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              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СД.03 ‹ ОРГАНИЗАЦИОННОЕ ПОВЕДЕНИЕ. Теории поведения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ловека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 организации;  личность  и организация;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коммуникативное поведение в организации; мотива-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результативность организации; формирование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группового поведения  в  организации;  анализ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конструирование организации;  управление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поведе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нием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организации; лидерство в организации;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нения в организации; персональное развитие в ор-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ганизации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управление нововведениями 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поведенческий  маркетинг;  организационное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поведение в системе международного бизнеса.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СД.04 ‹ СТРАТЕГИЧЕСКИЙ МЕНЕДЖМЕНТ.  Стратегические проб-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лемы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 производства и  структура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промыш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стратегия предприятия, стратегическое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управление; стратегический маркетинг;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ситуацион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анализ;  формирование стратегических целей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стратегии предприятия;  стратегия и  техническая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политика  предприятия;  стратегия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внешнеэкономи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- 25 -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ческой деятельности; стратегия и организационная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структура; стратегический потенциал организации;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проектирование систем управления.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СД.05 ‹ ИННОВАЦИОННЫЙ МЕНЕДЖМЕНТ. Тенденции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разновид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развития, управление развитием;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нововведе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как объект инновационного управления;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инно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вационный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менеджмент: возникновение, становление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и основные черты; организация инновационного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неджмента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разработка программ и проектов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новов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ведений; создание благоприятных условий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нововве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формы инновационного менеджмента;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иннова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игры;  прогнозирование  в  инновационном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менеджменте;  инновационный менеджмент и страте-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гическое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управление.  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СД.06 ‹ УПРАВЛЕНИЕ ПЕРСОНАЛОМ. Персонал предприятия  как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объект   управления;  место  и  роль  управления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персоналом в  системе  управления  предприятием;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принципы  управления персоналом;  функциональное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разделение  труда  и  организационная  структура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службы управления персоналом; кадровое,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ционное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техническое  и  правовое   обеспечение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системы управления персоналом;  анализ кадрового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потенциала;  перемещения,  работа с кадровым ре-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зервом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 планирование  деловой  карьеры;  подбор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персонала и профориентация; подготовка,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перепод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готовка и повышение квалификации персонала;  мо-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тивация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поведения в процессе  трудовой  деятель-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;  профессиональная и организационная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адап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персонала;  конфликты в коллективе; оценка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эффективности управления персоналом.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СД.07 ‹ УПРАВЛЕНИЕ КАЧЕСТВОМ. Сущность качества и управ-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им,  основные методы управления качеством,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- 26 -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њњњњњњљњњњњњњњњњњњњњњњњњњњњњњњњњњњњњњњњњњњњњњњњњњњњњњњњњњљњњњњњњњњњњњ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1   ‹                        2                         ‹     3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сферы приложения  методов  управления качеством,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квалиметрия как науки, ее роль, методы и области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практического применения,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СД.08 ‹ РАЗРАБОТКА УПРАВЛЕНЧЕСКОГО РЕШЕНИЯ.  Функции ре-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в  методологии и организации процесса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типология   управленческих   решений;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условия  и факторы качества управленческих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;  модели, методология и организация процесса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разработки управленческого решения; целевая ори-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ентация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управленческих решений; анализ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альтерна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действий;  анализ внешней среды и ее влияния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на реализацию альтернатив;  условия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неопределен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ности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риска; приемы разработки и выбора управ-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ленческих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решений в условиях неопределенности  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риска;  эффективность решений; контроль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реализа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управленческих решений; управленческие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реше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ответственность.         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СД.09 ‹ ИНФОРМАЦИОННЫЕ ТЕХНОЛОГИИ УПРАВЛЕНИЯ.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Организа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средства информационных технологий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обеспе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чения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управленческой деятельности;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технологии документационного обеспечения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равленческой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деятельности;   инструментальные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средства компьютерных технологий информационного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обслуживания управленческой деятельности; основы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построения инструментальных средств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информацион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технологий;  компьютерные технологии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подго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товки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текстовых документов,  обработки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ческой  информации на основе табличных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процессо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ров,  использования  систем  управления   базами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данных   (СУБД),   интегрированных   программных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пакетов;  распределенной  обработки  информации;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организация  компьютерных информационных систем;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компьютерные     технологии     интеллектуальной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- 27 -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поддержки управленческих решений.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СД.10 ‹ Дисциплины и курсы по выбору студентов,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устанав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ливаемые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вузом (факультетом)                     ‹    500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СД.11 ‹ Дисциплины специализации                         ‹   1000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ДВП.00‹ Дополнительные виды подготовки                   ‹    450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њњњњњњќњњњњњњњњњњњњњњњњњњњњњњњњњњњњњњњњњњњњњњњњњњњњњњњњњњќњњњњњњњњњњњ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Ф.00  ‹ Факультативы                                     ‹    150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ҐҐҐҐҐҐ°ҐҐҐҐҐҐҐҐҐҐҐҐҐҐҐҐҐҐҐҐҐҐҐҐҐҐҐҐҐҐҐҐҐҐҐҐҐҐҐҐҐҐҐҐҐҐҐҐҐҐ°ҐҐҐҐҐҐҐҐҐҐҐ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Всего на теоретическое обучение                  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‹ (152 недели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54часа)                            ‹   8208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њњњњњњ™њњњњњњњњњњњњњњњњњњњњњњњњњњњњњњњњњњњњњњњњњњњњњњњњњњ™њњњњњњњњњњњ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П.00     Практики                              16 недель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Дипломное проектирование              12 недель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Итоговая государственная аттестация:   3 недели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Настоящий вариант программы составлен на основе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следующих данных: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Теоретическое обучение     152 недели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Практики                    16 недель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Дипломное проектирование    12 недель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Экзаменационные сессии      30 недель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Каникулы                    42 недели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Отпуск после окончания вуза  4 недели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---------------------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Итого:   256 недель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- 28 -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Примечание: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 Вуз (факультет) имеет право: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1.1. Изменять объем часов, отводимых на освоение учебного мате-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риала: для циклов дисциплин - в пределах 5%, для дисциплин, входящих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 цикл, - в пределах 10% без превышения указанного в данной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програм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максимального объема недельной нагрузки студента и при сохранении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минимального содержания дисциплин.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1.2. Устанавливать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объ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„м часов по дисциплинам циклов общих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манитарных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и  социально-экономических дисциплин (кроме иностранного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языка и физической культуры),  общих математических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естественнона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учных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дисциплин  при условии сохранения общего объема часов данного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цикла и реализации минимума содержания дисциплин, указанного в графе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2.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1.3. Осуществлять преподавание  общих  гуманитарных  и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социаль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но-экономических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дисциплин  в  форме  авторских лекционных курсов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разнообразных видов коллективных и индивидуальных практических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заня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тий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, заданий и семинаров по программам (разработанным в самом вузе 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учитывающим региональную,  национально-этническую,  профессиональную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специфику,  также и научно-исследовательские предпочтения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преподава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телей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),  обеспечивающим квалифицированное освещение тематики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лин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1.4. Устанавливать необходимую глубину усвоения отдельных  раз-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делов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 (графа 2), входящих в циклы общих гуманитарных и со-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циально-экономических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дисциплин, общих математических и естественно-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научных дисциплин ,  в зависимости от профиля специализации 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региона.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2. Максимальный  объем  учебной нагрузки студента,  включая все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виды его аудиторной и внеаудиторной учебной работы, не должен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превы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шать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54 часов в неделю.  Объем обязательных аудиторных занятий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сту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дента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не должен превышать за период теоретического обучения в  сред-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нем  27 часов в неделю.  При этом в указанный объем не входят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обяза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тельные практические занятия по физической культуре и занятия по фа-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культативным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дисциплинам.  Общее число каникулярного времени в учеб-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ный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год должно составлять 7-10 недель, в том числе не менее двух не-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дель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в зимний период.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3. Факультативные дисциплины предусматриваются  учебным  планом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вуза, но не являются обязательными для изучения студентом.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4. Курсовые работы (проекты) рассматриваются  как  вид  учебной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- 29 -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работы по дисциплине и выполняются в пределах часов, отводимых на ее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изучение.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5. Дисциплины специализации представляет собой профессиональную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подготовку в более узких направлениях менеджмента, отражающую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специ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фику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специализации и развивающую практические навыки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профессиональ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ной деятельности менеджера. Вузом (факультетом) могут быть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предложе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различные варианты этого комплекса дисциплин,  из которых студент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вправе выбрать один.  Каждый из вариантов,  наряду  с  обязательными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дисциплинами, должен включать курсы по выбору студента.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 Итоговая государственная  квалификационная  аттестация  вы-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пускников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осуществляется  в  соответствии с Положением об итоговой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государственной аттестации выпускников  высших  учебных  заведений,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утвержденному  постановлением  Государственного комитета Российской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Федерации по высшему образованию от 25.05.94 г. N 3.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6.Квалификация "Учитель  (преподаватель)"  может быть присвоена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менеджеру при выполнении им требований,  предъявляемых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государствен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ным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стандартом для этой профессии, с выдачей соответствующего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дипло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7. Государственная  итоговая  квалификационная  аттестация осу-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ществляется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согласно п.5.3 Государственного  образовательного  стан-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дарта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Российской Федерации "Высшее образование.  Общие требования".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Формы и содержание государственной итоговой квалификационной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аттес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тации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менеджера  должны обеспечить контроль выполнения требований к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уровню подготовки лиц, завершивших обучение.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- 30 -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СОСТАВИТЕЛИ: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Учебно-методическое объединение по образованию в  области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менеджмента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Научно-методический совет Госкомвуза России по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экономичес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кому образованию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Экспертный совет   по   циклу   общих  естественнонаучных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дисциплин Госкомвуза России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Главное управление  образовательно-профессиональных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прог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-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рамм</w:t>
      </w:r>
      <w:proofErr w:type="spellEnd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и технологий Госкомвуза России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Ю.Г.Татур</w:t>
      </w:r>
      <w:proofErr w:type="spellEnd"/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Управление гуманитарного образования Госкомвуза России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В.В.Сериков</w:t>
      </w: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</w:p>
    <w:p w:rsidR="003045CA" w:rsidRPr="003045CA" w:rsidRDefault="003045CA" w:rsidP="00304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</w:pPr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 xml:space="preserve">                                                  </w:t>
      </w:r>
      <w:proofErr w:type="spellStart"/>
      <w:r w:rsidRPr="003045CA">
        <w:rPr>
          <w:rFonts w:ascii="Courier New" w:eastAsia="Times New Roman" w:hAnsi="Courier New" w:cs="Courier New"/>
          <w:color w:val="333366"/>
          <w:sz w:val="20"/>
          <w:szCs w:val="20"/>
          <w:lang w:val="ru-RU" w:eastAsia="ru-RU" w:bidi="ar-SA"/>
        </w:rPr>
        <w:t>Ф.Ф.Стерликов</w:t>
      </w:r>
      <w:proofErr w:type="spellEnd"/>
    </w:p>
    <w:p w:rsidR="00290C70" w:rsidRDefault="00290C70"/>
    <w:sectPr w:rsidR="00290C70" w:rsidSect="005278F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45CA"/>
    <w:rsid w:val="000405FA"/>
    <w:rsid w:val="000B4C90"/>
    <w:rsid w:val="00120BF3"/>
    <w:rsid w:val="00137957"/>
    <w:rsid w:val="001D177C"/>
    <w:rsid w:val="001E24D4"/>
    <w:rsid w:val="002000ED"/>
    <w:rsid w:val="002337E3"/>
    <w:rsid w:val="00260686"/>
    <w:rsid w:val="00290C70"/>
    <w:rsid w:val="002A2C24"/>
    <w:rsid w:val="003045CA"/>
    <w:rsid w:val="003354CE"/>
    <w:rsid w:val="00361242"/>
    <w:rsid w:val="003B1904"/>
    <w:rsid w:val="0045062C"/>
    <w:rsid w:val="004E0CA5"/>
    <w:rsid w:val="00515A77"/>
    <w:rsid w:val="005278FF"/>
    <w:rsid w:val="00556BD9"/>
    <w:rsid w:val="00647106"/>
    <w:rsid w:val="00780A7A"/>
    <w:rsid w:val="00796386"/>
    <w:rsid w:val="0080066D"/>
    <w:rsid w:val="00810220"/>
    <w:rsid w:val="008A7B82"/>
    <w:rsid w:val="008F57FF"/>
    <w:rsid w:val="009042BB"/>
    <w:rsid w:val="00957EDE"/>
    <w:rsid w:val="00994E80"/>
    <w:rsid w:val="00A22AA4"/>
    <w:rsid w:val="00A30ED5"/>
    <w:rsid w:val="00AB0855"/>
    <w:rsid w:val="00BE7044"/>
    <w:rsid w:val="00C52E74"/>
    <w:rsid w:val="00C81572"/>
    <w:rsid w:val="00D16BFA"/>
    <w:rsid w:val="00D962A3"/>
    <w:rsid w:val="00E743E7"/>
    <w:rsid w:val="00E91D60"/>
    <w:rsid w:val="00F25135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E"/>
    <w:pPr>
      <w:spacing w:line="240" w:lineRule="auto"/>
      <w:jc w:val="left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743E7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743E7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43E7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43E7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743E7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743E7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rsid w:val="00E743E7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E743E7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743E7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E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743E7"/>
    <w:rPr>
      <w:smallCaps/>
      <w:sz w:val="28"/>
      <w:szCs w:val="28"/>
    </w:rPr>
  </w:style>
  <w:style w:type="character" w:customStyle="1" w:styleId="21">
    <w:name w:val="Заголовок 2 Знак1"/>
    <w:basedOn w:val="a0"/>
    <w:rsid w:val="00515A7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E743E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43E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743E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743E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rsid w:val="00E743E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E743E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743E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743E7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43E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743E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43E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743E7"/>
    <w:rPr>
      <w:b/>
      <w:bCs/>
    </w:rPr>
  </w:style>
  <w:style w:type="character" w:styleId="a8">
    <w:name w:val="Emphasis"/>
    <w:uiPriority w:val="20"/>
    <w:qFormat/>
    <w:rsid w:val="00E743E7"/>
    <w:rPr>
      <w:b/>
      <w:bCs/>
      <w:i/>
      <w:iCs/>
      <w:spacing w:val="10"/>
    </w:rPr>
  </w:style>
  <w:style w:type="paragraph" w:styleId="a9">
    <w:name w:val="List Paragraph"/>
    <w:basedOn w:val="a"/>
    <w:uiPriority w:val="34"/>
    <w:qFormat/>
    <w:rsid w:val="00E743E7"/>
    <w:pPr>
      <w:ind w:left="720"/>
      <w:contextualSpacing/>
    </w:pPr>
  </w:style>
  <w:style w:type="paragraph" w:styleId="aa">
    <w:name w:val="No Spacing"/>
    <w:basedOn w:val="a"/>
    <w:uiPriority w:val="1"/>
    <w:qFormat/>
    <w:rsid w:val="00E743E7"/>
  </w:style>
  <w:style w:type="paragraph" w:styleId="22">
    <w:name w:val="Quote"/>
    <w:basedOn w:val="a"/>
    <w:next w:val="a"/>
    <w:link w:val="23"/>
    <w:uiPriority w:val="29"/>
    <w:qFormat/>
    <w:rsid w:val="00E743E7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E743E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743E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743E7"/>
    <w:rPr>
      <w:i/>
      <w:iCs/>
    </w:rPr>
  </w:style>
  <w:style w:type="character" w:styleId="ad">
    <w:name w:val="Subtle Emphasis"/>
    <w:uiPriority w:val="19"/>
    <w:qFormat/>
    <w:rsid w:val="00E743E7"/>
    <w:rPr>
      <w:i/>
      <w:iCs/>
    </w:rPr>
  </w:style>
  <w:style w:type="character" w:styleId="ae">
    <w:name w:val="Intense Emphasis"/>
    <w:uiPriority w:val="21"/>
    <w:qFormat/>
    <w:rsid w:val="00E743E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743E7"/>
    <w:rPr>
      <w:smallCaps/>
    </w:rPr>
  </w:style>
  <w:style w:type="character" w:styleId="af0">
    <w:name w:val="Intense Reference"/>
    <w:uiPriority w:val="32"/>
    <w:qFormat/>
    <w:rsid w:val="00E743E7"/>
    <w:rPr>
      <w:b/>
      <w:bCs/>
      <w:smallCaps/>
    </w:rPr>
  </w:style>
  <w:style w:type="character" w:styleId="af1">
    <w:name w:val="Book Title"/>
    <w:basedOn w:val="a0"/>
    <w:uiPriority w:val="33"/>
    <w:qFormat/>
    <w:rsid w:val="00E743E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743E7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304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45C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9230</Words>
  <Characters>52611</Characters>
  <Application>Microsoft Office Word</Application>
  <DocSecurity>0</DocSecurity>
  <Lines>438</Lines>
  <Paragraphs>123</Paragraphs>
  <ScaleCrop>false</ScaleCrop>
  <Company>Microsoft</Company>
  <LinksUpToDate>false</LinksUpToDate>
  <CharactersWithSpaces>61718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2017-05-04T11:37:00Z</dcterms:created>
  <dcterms:modified xsi:type="dcterms:W3CDTF">2017-05-04T11:37:00Z</dcterms:modified>
</cp:coreProperties>
</file>